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82" w:rsidRDefault="00E621E0">
      <w:r>
        <w:rPr>
          <w:noProof/>
        </w:rPr>
        <w:pict>
          <v:shapetype id="_x0000_t32" coordsize="21600,21600" o:spt="32" o:oned="t" path="m,l21600,21600e" filled="f">
            <v:path arrowok="t" fillok="f" o:connecttype="none"/>
            <o:lock v:ext="edit" shapetype="t"/>
          </v:shapetype>
          <v:shape id="AutoShape 4" o:spid="_x0000_s1027" type="#_x0000_t32" style="position:absolute;margin-left:4.15pt;margin-top:90.8pt;width:466.35pt;height:.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"/>
        </w:pict>
      </w:r>
      <w:r>
        <w:rPr>
          <w:noProof/>
        </w:rPr>
        <w:pict>
          <v:shapetype id="_x0000_t202" coordsize="21600,21600" o:spt="202" path="m,l,21600r21600,l21600,xe">
            <v:stroke joinstyle="miter"/>
            <v:path gradientshapeok="t" o:connecttype="rect"/>
          </v:shapetype>
          <v:shape id="Text Box 3" o:spid="_x0000_s1026" type="#_x0000_t202" style="position:absolute;margin-left:88.9pt;margin-top:-9.15pt;width:5in;height:8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" o:allowincell="f" filled="f" stroked="f">
            <v:textbox>
              <w:txbxContent>
                <w:p w:rsidR="007828E6" w:rsidRPr="00462256" w:rsidRDefault="007828E6" w:rsidP="00F13282">
                  <w:pPr>
                    <w:pStyle w:val="Title"/>
                    <w:widowControl/>
                    <w:jc w:val="left"/>
                    <w:rPr>
                      <w:rFonts w:ascii="Bookman Old Style" w:hAnsi="Bookman Old Style"/>
                      <w:sz w:val="39"/>
                      <w:lang w:val="es-ES"/>
                    </w:rPr>
                  </w:pPr>
                  <w:r w:rsidRPr="00462256">
                    <w:rPr>
                      <w:rFonts w:ascii="Bookman Old Style" w:hAnsi="Bookman Old Style"/>
                      <w:sz w:val="39"/>
                      <w:lang w:val="es-ES"/>
                    </w:rPr>
                    <w:t>C A R I B B E A N</w:t>
                  </w:r>
                </w:p>
                <w:p w:rsidR="007828E6" w:rsidRPr="00462256" w:rsidRDefault="007828E6" w:rsidP="00F13282">
                  <w:pPr>
                    <w:pStyle w:val="Title"/>
                    <w:widowControl/>
                    <w:jc w:val="left"/>
                    <w:rPr>
                      <w:rFonts w:ascii="Bookman Old Style" w:hAnsi="Bookman Old Style"/>
                      <w:sz w:val="39"/>
                      <w:lang w:val="es-ES"/>
                    </w:rPr>
                  </w:pPr>
                  <w:r w:rsidRPr="00462256">
                    <w:rPr>
                      <w:rFonts w:ascii="Bookman Old Style" w:hAnsi="Bookman Old Style"/>
                      <w:sz w:val="39"/>
                      <w:lang w:val="es-ES"/>
                    </w:rPr>
                    <w:t>M E T E O R O L O G I C A L</w:t>
                  </w:r>
                </w:p>
                <w:p w:rsidR="007828E6" w:rsidRDefault="007828E6" w:rsidP="00F13282">
                  <w:pPr>
                    <w:pStyle w:val="Title"/>
                    <w:widowControl/>
                    <w:spacing w:after="120"/>
                    <w:jc w:val="left"/>
                    <w:rPr>
                      <w:rFonts w:ascii="Bookman Old Style" w:hAnsi="Bookman Old Style"/>
                      <w:lang w:val="en-GB"/>
                    </w:rPr>
                  </w:pPr>
                  <w:r>
                    <w:rPr>
                      <w:rFonts w:ascii="Bookman Old Style" w:hAnsi="Bookman Old Style"/>
                      <w:sz w:val="39"/>
                      <w:lang w:val="en-GB"/>
                    </w:rPr>
                    <w:t>O R G A N I Z A T I O N</w:t>
                  </w:r>
                </w:p>
              </w:txbxContent>
            </v:textbox>
          </v:shape>
        </w:pict>
      </w:r>
      <w:r w:rsidR="00CE7E15">
        <w:rPr>
          <w:noProof/>
        </w:rPr>
        <w:drawing>
          <wp:inline distT="0" distB="0" distL="0" distR="0">
            <wp:extent cx="1021715" cy="102997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021715" cy="1029970"/>
                    </a:xfrm>
                    <a:prstGeom prst="rect">
                      <a:avLst/>
                    </a:prstGeom>
                    <a:noFill/>
                    <a:ln w="9525">
                      <a:noFill/>
                      <a:miter lim="800000"/>
                      <a:headEnd/>
                      <a:tailEnd/>
                    </a:ln>
                  </pic:spPr>
                </pic:pic>
              </a:graphicData>
            </a:graphic>
          </wp:inline>
        </w:drawing>
      </w:r>
    </w:p>
    <w:p w:rsidR="00F13282" w:rsidRDefault="00F13282"/>
    <w:p w:rsidR="00F13282" w:rsidRPr="00F13282" w:rsidRDefault="00F13282" w:rsidP="00F13282">
      <w:pPr>
        <w:autoSpaceDE w:val="0"/>
        <w:autoSpaceDN w:val="0"/>
        <w:adjustRightInd w:val="0"/>
        <w:spacing w:after="0" w:line="240" w:lineRule="auto"/>
        <w:rPr>
          <w:rFonts w:ascii="Arial" w:hAnsi="Arial" w:cs="Arial"/>
          <w:color w:val="000000"/>
          <w:sz w:val="24"/>
          <w:szCs w:val="24"/>
        </w:rPr>
      </w:pPr>
    </w:p>
    <w:p w:rsidR="00F13282" w:rsidRDefault="00F13282" w:rsidP="00F13282">
      <w:pPr>
        <w:autoSpaceDE w:val="0"/>
        <w:autoSpaceDN w:val="0"/>
        <w:adjustRightInd w:val="0"/>
        <w:spacing w:after="0" w:line="240" w:lineRule="auto"/>
        <w:jc w:val="center"/>
        <w:rPr>
          <w:rFonts w:ascii="Arial" w:hAnsi="Arial" w:cs="Arial"/>
          <w:b/>
          <w:bCs/>
          <w:color w:val="000000"/>
          <w:sz w:val="32"/>
          <w:szCs w:val="32"/>
        </w:rPr>
      </w:pPr>
      <w:r w:rsidRPr="00F13282">
        <w:rPr>
          <w:rFonts w:ascii="Arial" w:hAnsi="Arial" w:cs="Arial"/>
          <w:b/>
          <w:bCs/>
          <w:color w:val="000000"/>
          <w:sz w:val="32"/>
          <w:szCs w:val="32"/>
        </w:rPr>
        <w:t>REPORT OF THE</w:t>
      </w:r>
    </w:p>
    <w:p w:rsidR="00F13282" w:rsidRPr="00F13282" w:rsidRDefault="00F13282" w:rsidP="00F13282">
      <w:pPr>
        <w:autoSpaceDE w:val="0"/>
        <w:autoSpaceDN w:val="0"/>
        <w:adjustRightInd w:val="0"/>
        <w:spacing w:after="0" w:line="240" w:lineRule="auto"/>
        <w:jc w:val="center"/>
        <w:rPr>
          <w:rFonts w:ascii="Arial" w:hAnsi="Arial" w:cs="Arial"/>
          <w:color w:val="000000"/>
          <w:sz w:val="32"/>
          <w:szCs w:val="32"/>
        </w:rPr>
      </w:pPr>
    </w:p>
    <w:p w:rsidR="00F13282" w:rsidRDefault="00F13282" w:rsidP="00F13282">
      <w:pPr>
        <w:jc w:val="center"/>
      </w:pPr>
      <w:r w:rsidRPr="00F13282">
        <w:rPr>
          <w:rFonts w:ascii="Arial" w:hAnsi="Arial" w:cs="Arial"/>
          <w:b/>
          <w:bCs/>
          <w:color w:val="000000"/>
          <w:sz w:val="32"/>
          <w:szCs w:val="32"/>
        </w:rPr>
        <w:t>ANNUAL MEETING OF DIRECTORS OF METEOROLOGICAL SERVICES</w:t>
      </w:r>
    </w:p>
    <w:p w:rsidR="00B65C64" w:rsidRDefault="00B65C64" w:rsidP="00F13282">
      <w:pPr>
        <w:spacing w:after="0" w:line="240" w:lineRule="auto"/>
      </w:pPr>
    </w:p>
    <w:p w:rsidR="00F13282" w:rsidRDefault="00F13282" w:rsidP="00F13282">
      <w:pPr>
        <w:spacing w:after="0" w:line="240" w:lineRule="auto"/>
        <w:jc w:val="center"/>
      </w:pPr>
    </w:p>
    <w:p w:rsidR="00F13282" w:rsidRDefault="00F13282" w:rsidP="00F13282">
      <w:pPr>
        <w:spacing w:after="0" w:line="240" w:lineRule="auto"/>
        <w:jc w:val="center"/>
      </w:pPr>
    </w:p>
    <w:p w:rsidR="00F13282" w:rsidRDefault="00363D9A" w:rsidP="00F13282">
      <w:pPr>
        <w:spacing w:after="0" w:line="240" w:lineRule="auto"/>
        <w:jc w:val="center"/>
        <w:rPr>
          <w:rFonts w:ascii="Arial" w:hAnsi="Arial"/>
        </w:rPr>
      </w:pPr>
      <w:r>
        <w:rPr>
          <w:rFonts w:ascii="Arial" w:hAnsi="Arial"/>
        </w:rPr>
        <w:t>Rodney Bay, SAINT LUCIA</w:t>
      </w:r>
    </w:p>
    <w:p w:rsidR="00F13282" w:rsidRDefault="00F13282" w:rsidP="00F13282">
      <w:pPr>
        <w:spacing w:after="0" w:line="240" w:lineRule="auto"/>
        <w:jc w:val="center"/>
        <w:rPr>
          <w:rFonts w:ascii="Arial" w:hAnsi="Arial"/>
        </w:rPr>
      </w:pPr>
    </w:p>
    <w:p w:rsidR="00F13282" w:rsidRDefault="00363D9A" w:rsidP="00F13282">
      <w:pPr>
        <w:spacing w:after="0" w:line="240" w:lineRule="auto"/>
        <w:jc w:val="center"/>
      </w:pPr>
      <w:r w:rsidRPr="00863761">
        <w:rPr>
          <w:rFonts w:ascii="Arial" w:hAnsi="Arial" w:cs="Arial"/>
        </w:rPr>
        <w:t>14</w:t>
      </w:r>
      <w:r w:rsidR="00F13282" w:rsidRPr="00863761">
        <w:rPr>
          <w:rFonts w:ascii="Arial" w:hAnsi="Arial" w:cs="Arial"/>
        </w:rPr>
        <w:t xml:space="preserve"> </w:t>
      </w:r>
      <w:r w:rsidR="00F13282" w:rsidRPr="00863761">
        <w:rPr>
          <w:rFonts w:ascii="Arial" w:hAnsi="Arial" w:cs="Arial"/>
          <w:caps/>
        </w:rPr>
        <w:t>N</w:t>
      </w:r>
      <w:r w:rsidR="00F13282" w:rsidRPr="00F13282">
        <w:rPr>
          <w:rFonts w:ascii="Arial" w:hAnsi="Arial"/>
          <w:caps/>
        </w:rPr>
        <w:t>ovember</w:t>
      </w:r>
      <w:r w:rsidR="00F13282">
        <w:rPr>
          <w:rFonts w:ascii="Arial" w:hAnsi="Arial"/>
        </w:rPr>
        <w:t xml:space="preserve"> 201</w:t>
      </w:r>
      <w:r>
        <w:rPr>
          <w:rFonts w:ascii="Arial" w:hAnsi="Arial"/>
        </w:rPr>
        <w:t>2</w:t>
      </w:r>
    </w:p>
    <w:p w:rsidR="00F13282" w:rsidRDefault="00F13282" w:rsidP="00F13282">
      <w:pPr>
        <w:spacing w:after="0" w:line="240" w:lineRule="auto"/>
      </w:pPr>
    </w:p>
    <w:p w:rsidR="00F13282" w:rsidRDefault="00F13282" w:rsidP="00F13282">
      <w:pPr>
        <w:spacing w:after="0" w:line="240" w:lineRule="auto"/>
        <w:sectPr w:rsidR="00F13282" w:rsidSect="00B65C64">
          <w:headerReference w:type="first" r:id="rId9"/>
          <w:pgSz w:w="12240" w:h="15840"/>
          <w:pgMar w:top="1440" w:right="1440" w:bottom="1440" w:left="1440" w:header="720" w:footer="720" w:gutter="0"/>
          <w:cols w:space="720"/>
          <w:docGrid w:linePitch="360"/>
        </w:sectPr>
      </w:pPr>
    </w:p>
    <w:p w:rsidR="00F13282" w:rsidRPr="0097489A" w:rsidRDefault="0031000B" w:rsidP="0031000B">
      <w:pPr>
        <w:spacing w:after="240" w:line="240" w:lineRule="auto"/>
        <w:rPr>
          <w:rFonts w:ascii="Arial" w:hAnsi="Arial" w:cs="Arial"/>
          <w:b/>
          <w:caps/>
          <w:u w:val="single"/>
        </w:rPr>
      </w:pPr>
      <w:r w:rsidRPr="0097489A">
        <w:rPr>
          <w:rFonts w:ascii="Arial" w:hAnsi="Arial" w:cs="Arial"/>
          <w:b/>
          <w:caps/>
          <w:u w:val="single"/>
        </w:rPr>
        <w:lastRenderedPageBreak/>
        <w:t>Introduction</w:t>
      </w:r>
    </w:p>
    <w:p w:rsidR="0031000B" w:rsidRPr="0097489A" w:rsidRDefault="005F422D" w:rsidP="0031000B">
      <w:pPr>
        <w:pStyle w:val="hotel-name"/>
        <w:spacing w:before="0" w:beforeAutospacing="0" w:after="0" w:afterAutospacing="0"/>
        <w:jc w:val="both"/>
        <w:rPr>
          <w:rFonts w:ascii="Arial" w:hAnsi="Arial" w:cs="Arial"/>
          <w:color w:val="000000"/>
          <w:sz w:val="22"/>
          <w:szCs w:val="22"/>
        </w:rPr>
      </w:pPr>
      <w:r w:rsidRPr="0097489A">
        <w:rPr>
          <w:rFonts w:ascii="Arial" w:hAnsi="Arial" w:cs="Arial"/>
          <w:color w:val="000000"/>
          <w:sz w:val="22"/>
          <w:szCs w:val="22"/>
        </w:rPr>
        <w:t>1.1</w:t>
      </w:r>
      <w:r w:rsidRPr="0097489A">
        <w:rPr>
          <w:rFonts w:ascii="Arial" w:hAnsi="Arial" w:cs="Arial"/>
          <w:color w:val="000000"/>
          <w:sz w:val="22"/>
          <w:szCs w:val="22"/>
        </w:rPr>
        <w:tab/>
      </w:r>
      <w:r w:rsidR="0031000B" w:rsidRPr="0097489A">
        <w:rPr>
          <w:rFonts w:ascii="Arial" w:hAnsi="Arial" w:cs="Arial"/>
          <w:color w:val="000000"/>
          <w:sz w:val="22"/>
          <w:szCs w:val="22"/>
        </w:rPr>
        <w:t xml:space="preserve">At the kind invitation of the Government of </w:t>
      </w:r>
      <w:r w:rsidR="005173D9">
        <w:rPr>
          <w:rFonts w:ascii="Arial" w:hAnsi="Arial" w:cs="Arial"/>
          <w:color w:val="000000"/>
          <w:sz w:val="22"/>
          <w:szCs w:val="22"/>
        </w:rPr>
        <w:t>Saint Lucia</w:t>
      </w:r>
      <w:r w:rsidR="0031000B" w:rsidRPr="0097489A">
        <w:rPr>
          <w:rFonts w:ascii="Arial" w:hAnsi="Arial" w:cs="Arial"/>
          <w:color w:val="000000"/>
          <w:sz w:val="22"/>
          <w:szCs w:val="22"/>
        </w:rPr>
        <w:t>, the 201</w:t>
      </w:r>
      <w:r w:rsidR="005173D9">
        <w:rPr>
          <w:rFonts w:ascii="Arial" w:hAnsi="Arial" w:cs="Arial"/>
          <w:color w:val="000000"/>
          <w:sz w:val="22"/>
          <w:szCs w:val="22"/>
        </w:rPr>
        <w:t>2</w:t>
      </w:r>
      <w:r w:rsidR="0031000B" w:rsidRPr="0097489A">
        <w:rPr>
          <w:rFonts w:ascii="Arial" w:hAnsi="Arial" w:cs="Arial"/>
          <w:color w:val="000000"/>
          <w:sz w:val="22"/>
          <w:szCs w:val="22"/>
        </w:rPr>
        <w:t xml:space="preserve"> Meeting of Directors of Meteorological Services was held at the </w:t>
      </w:r>
      <w:r w:rsidR="005173D9">
        <w:rPr>
          <w:rFonts w:ascii="Arial" w:hAnsi="Arial" w:cs="Arial"/>
          <w:sz w:val="22"/>
          <w:szCs w:val="22"/>
        </w:rPr>
        <w:t>Bay Gardens Hotel,</w:t>
      </w:r>
      <w:r w:rsidR="0031000B" w:rsidRPr="0097489A">
        <w:rPr>
          <w:rFonts w:ascii="Arial" w:hAnsi="Arial" w:cs="Arial"/>
          <w:sz w:val="22"/>
          <w:szCs w:val="22"/>
        </w:rPr>
        <w:t xml:space="preserve"> </w:t>
      </w:r>
      <w:r w:rsidR="005173D9">
        <w:rPr>
          <w:rFonts w:ascii="Arial" w:hAnsi="Arial" w:cs="Arial"/>
          <w:sz w:val="22"/>
          <w:szCs w:val="22"/>
        </w:rPr>
        <w:t>Rodney Bay</w:t>
      </w:r>
      <w:r w:rsidR="0031000B" w:rsidRPr="0097489A">
        <w:rPr>
          <w:rFonts w:ascii="Arial" w:hAnsi="Arial" w:cs="Arial"/>
          <w:color w:val="000000"/>
          <w:sz w:val="22"/>
          <w:szCs w:val="22"/>
        </w:rPr>
        <w:t xml:space="preserve">, </w:t>
      </w:r>
      <w:r w:rsidR="005173D9">
        <w:rPr>
          <w:rFonts w:ascii="Arial" w:hAnsi="Arial" w:cs="Arial"/>
          <w:color w:val="000000"/>
          <w:sz w:val="22"/>
          <w:szCs w:val="22"/>
        </w:rPr>
        <w:t>Saint Lucia</w:t>
      </w:r>
      <w:r w:rsidR="0031000B" w:rsidRPr="0097489A">
        <w:rPr>
          <w:rFonts w:ascii="Arial" w:hAnsi="Arial" w:cs="Arial"/>
          <w:color w:val="000000"/>
          <w:sz w:val="22"/>
          <w:szCs w:val="22"/>
        </w:rPr>
        <w:t xml:space="preserve"> on </w:t>
      </w:r>
      <w:r w:rsidR="005173D9">
        <w:rPr>
          <w:rFonts w:ascii="Arial" w:hAnsi="Arial" w:cs="Arial"/>
          <w:color w:val="000000"/>
          <w:sz w:val="22"/>
          <w:szCs w:val="22"/>
        </w:rPr>
        <w:t>Wednesday</w:t>
      </w:r>
      <w:r w:rsidR="0031000B" w:rsidRPr="0097489A">
        <w:rPr>
          <w:rFonts w:ascii="Arial" w:hAnsi="Arial" w:cs="Arial"/>
          <w:color w:val="000000"/>
          <w:sz w:val="22"/>
          <w:szCs w:val="22"/>
        </w:rPr>
        <w:t xml:space="preserve"> </w:t>
      </w:r>
      <w:r w:rsidR="005173D9" w:rsidRPr="00851939">
        <w:rPr>
          <w:rFonts w:ascii="Arial" w:hAnsi="Arial" w:cs="Arial"/>
          <w:color w:val="000000"/>
          <w:sz w:val="22"/>
          <w:szCs w:val="22"/>
        </w:rPr>
        <w:t>14</w:t>
      </w:r>
      <w:r w:rsidR="0031000B" w:rsidRPr="00851939">
        <w:rPr>
          <w:rFonts w:ascii="Arial" w:hAnsi="Arial" w:cs="Arial"/>
          <w:color w:val="000000"/>
          <w:sz w:val="22"/>
          <w:szCs w:val="22"/>
          <w:vertAlign w:val="superscript"/>
        </w:rPr>
        <w:t>th</w:t>
      </w:r>
      <w:r w:rsidR="0031000B" w:rsidRPr="0097489A">
        <w:rPr>
          <w:rFonts w:ascii="Arial" w:hAnsi="Arial" w:cs="Arial"/>
          <w:color w:val="000000"/>
          <w:sz w:val="22"/>
          <w:szCs w:val="22"/>
        </w:rPr>
        <w:t xml:space="preserve"> November 20</w:t>
      </w:r>
      <w:r w:rsidR="00EC4154" w:rsidRPr="0097489A">
        <w:rPr>
          <w:rFonts w:ascii="Arial" w:hAnsi="Arial" w:cs="Arial"/>
          <w:color w:val="000000"/>
          <w:sz w:val="22"/>
          <w:szCs w:val="22"/>
        </w:rPr>
        <w:t>1</w:t>
      </w:r>
      <w:r w:rsidR="005173D9">
        <w:rPr>
          <w:rFonts w:ascii="Arial" w:hAnsi="Arial" w:cs="Arial"/>
          <w:color w:val="000000"/>
          <w:sz w:val="22"/>
          <w:szCs w:val="22"/>
        </w:rPr>
        <w:t>2</w:t>
      </w:r>
      <w:r w:rsidR="00EC4154" w:rsidRPr="0097489A">
        <w:rPr>
          <w:rFonts w:ascii="Arial" w:hAnsi="Arial" w:cs="Arial"/>
          <w:color w:val="000000"/>
          <w:sz w:val="22"/>
          <w:szCs w:val="22"/>
        </w:rPr>
        <w:t xml:space="preserve"> under the Chairmanship of Mr </w:t>
      </w:r>
      <w:r w:rsidR="0031000B" w:rsidRPr="0097489A">
        <w:rPr>
          <w:rFonts w:ascii="Arial" w:hAnsi="Arial" w:cs="Arial"/>
          <w:color w:val="000000"/>
          <w:sz w:val="22"/>
          <w:szCs w:val="22"/>
        </w:rPr>
        <w:t xml:space="preserve">Tyrone Sutherland, Coordinating Director of the Caribbean Meteorological Organization (CMO). </w:t>
      </w:r>
    </w:p>
    <w:p w:rsidR="0031000B" w:rsidRPr="0097489A" w:rsidRDefault="0031000B" w:rsidP="0031000B">
      <w:pPr>
        <w:pStyle w:val="hotel-name"/>
        <w:spacing w:before="0" w:beforeAutospacing="0" w:after="0" w:afterAutospacing="0"/>
        <w:jc w:val="both"/>
        <w:rPr>
          <w:rFonts w:ascii="Arial" w:hAnsi="Arial" w:cs="Arial"/>
          <w:color w:val="000000"/>
          <w:sz w:val="22"/>
          <w:szCs w:val="22"/>
        </w:rPr>
      </w:pPr>
    </w:p>
    <w:p w:rsidR="0031000B" w:rsidRPr="0097489A" w:rsidRDefault="0031000B" w:rsidP="004E7A17">
      <w:pPr>
        <w:autoSpaceDE w:val="0"/>
        <w:autoSpaceDN w:val="0"/>
        <w:adjustRightInd w:val="0"/>
        <w:spacing w:after="0" w:line="240" w:lineRule="auto"/>
        <w:jc w:val="both"/>
        <w:rPr>
          <w:rFonts w:ascii="Arial" w:hAnsi="Arial" w:cs="Arial"/>
          <w:color w:val="000000"/>
        </w:rPr>
      </w:pPr>
      <w:r w:rsidRPr="0097489A">
        <w:rPr>
          <w:rFonts w:ascii="Arial" w:hAnsi="Arial" w:cs="Arial"/>
          <w:color w:val="000000"/>
        </w:rPr>
        <w:t xml:space="preserve">1.2 </w:t>
      </w:r>
      <w:r w:rsidR="005F422D" w:rsidRPr="0097489A">
        <w:rPr>
          <w:rFonts w:ascii="Arial" w:hAnsi="Arial" w:cs="Arial"/>
          <w:color w:val="000000"/>
        </w:rPr>
        <w:tab/>
      </w:r>
      <w:r w:rsidRPr="0097489A">
        <w:rPr>
          <w:rFonts w:ascii="Arial" w:hAnsi="Arial" w:cs="Arial"/>
          <w:color w:val="000000"/>
        </w:rPr>
        <w:t xml:space="preserve">The Meeting fixed its hours of work and determined the order in which it would conduct its business. </w:t>
      </w:r>
    </w:p>
    <w:p w:rsidR="0031000B" w:rsidRPr="0097489A" w:rsidRDefault="0031000B" w:rsidP="004E7A17">
      <w:pPr>
        <w:spacing w:after="0" w:line="240" w:lineRule="auto"/>
        <w:rPr>
          <w:rFonts w:ascii="Arial" w:hAnsi="Arial" w:cs="Arial"/>
        </w:rPr>
      </w:pPr>
    </w:p>
    <w:p w:rsidR="004E7A17" w:rsidRPr="0097489A" w:rsidRDefault="004E7A17" w:rsidP="004E7A17">
      <w:pPr>
        <w:spacing w:after="0" w:line="240" w:lineRule="auto"/>
        <w:jc w:val="both"/>
        <w:rPr>
          <w:rFonts w:ascii="Arial" w:hAnsi="Arial" w:cs="Arial"/>
        </w:rPr>
      </w:pPr>
      <w:r w:rsidRPr="002834D3">
        <w:rPr>
          <w:rFonts w:ascii="Arial" w:hAnsi="Arial" w:cs="Arial"/>
        </w:rPr>
        <w:t xml:space="preserve">1.3 </w:t>
      </w:r>
      <w:r w:rsidR="005F422D" w:rsidRPr="002834D3">
        <w:rPr>
          <w:rFonts w:ascii="Arial" w:hAnsi="Arial" w:cs="Arial"/>
        </w:rPr>
        <w:tab/>
      </w:r>
      <w:r w:rsidRPr="002834D3">
        <w:rPr>
          <w:rFonts w:ascii="Arial" w:hAnsi="Arial" w:cs="Arial"/>
        </w:rPr>
        <w:t xml:space="preserve">A list of participants and observers attending the Meeting is attached as </w:t>
      </w:r>
      <w:r w:rsidRPr="002834D3">
        <w:rPr>
          <w:rFonts w:ascii="Arial" w:hAnsi="Arial" w:cs="Arial"/>
          <w:b/>
          <w:bCs/>
        </w:rPr>
        <w:t xml:space="preserve">ANNEX I </w:t>
      </w:r>
      <w:r w:rsidRPr="002834D3">
        <w:rPr>
          <w:rFonts w:ascii="Arial" w:hAnsi="Arial" w:cs="Arial"/>
        </w:rPr>
        <w:t xml:space="preserve">and the Agenda adopted by the Meeting is attached as </w:t>
      </w:r>
      <w:r w:rsidRPr="002834D3">
        <w:rPr>
          <w:rFonts w:ascii="Arial" w:hAnsi="Arial" w:cs="Arial"/>
          <w:b/>
          <w:bCs/>
        </w:rPr>
        <w:t xml:space="preserve">ANNEX II </w:t>
      </w:r>
      <w:r w:rsidRPr="002834D3">
        <w:rPr>
          <w:rFonts w:ascii="Arial" w:hAnsi="Arial" w:cs="Arial"/>
        </w:rPr>
        <w:t>to this Report.</w:t>
      </w:r>
    </w:p>
    <w:p w:rsidR="00AD3BFB" w:rsidRPr="0097489A" w:rsidRDefault="00AD3BFB" w:rsidP="004E7A17">
      <w:pPr>
        <w:spacing w:after="0" w:line="240" w:lineRule="auto"/>
        <w:jc w:val="both"/>
        <w:rPr>
          <w:rFonts w:ascii="Arial" w:hAnsi="Arial" w:cs="Arial"/>
        </w:rPr>
      </w:pPr>
    </w:p>
    <w:p w:rsidR="005F422D" w:rsidRDefault="005F422D" w:rsidP="004E7A17">
      <w:pPr>
        <w:spacing w:after="0" w:line="240" w:lineRule="auto"/>
        <w:jc w:val="both"/>
        <w:rPr>
          <w:rFonts w:ascii="Arial" w:hAnsi="Arial" w:cs="Arial"/>
        </w:rPr>
      </w:pPr>
    </w:p>
    <w:p w:rsidR="0092470E" w:rsidRPr="0092470E" w:rsidRDefault="0092470E" w:rsidP="0092470E">
      <w:pPr>
        <w:autoSpaceDE w:val="0"/>
        <w:autoSpaceDN w:val="0"/>
        <w:adjustRightInd w:val="0"/>
        <w:spacing w:after="0" w:line="240" w:lineRule="auto"/>
        <w:jc w:val="center"/>
        <w:rPr>
          <w:rFonts w:ascii="Arial" w:hAnsi="Arial" w:cs="Arial"/>
          <w:color w:val="000000"/>
        </w:rPr>
      </w:pPr>
      <w:r w:rsidRPr="0092470E">
        <w:rPr>
          <w:rFonts w:ascii="Arial" w:hAnsi="Arial" w:cs="Arial"/>
          <w:b/>
          <w:bCs/>
          <w:color w:val="000000"/>
        </w:rPr>
        <w:t>STATUS OF ACTIONS FROM THE PREVIOUS MEETING</w:t>
      </w:r>
    </w:p>
    <w:p w:rsidR="0092470E" w:rsidRDefault="0092470E" w:rsidP="0092470E">
      <w:pPr>
        <w:autoSpaceDE w:val="0"/>
        <w:autoSpaceDN w:val="0"/>
        <w:adjustRightInd w:val="0"/>
        <w:spacing w:after="0" w:line="240" w:lineRule="auto"/>
        <w:jc w:val="center"/>
        <w:rPr>
          <w:rFonts w:ascii="Arial" w:hAnsi="Arial" w:cs="Arial"/>
          <w:color w:val="000000"/>
        </w:rPr>
      </w:pPr>
      <w:r w:rsidRPr="0092470E">
        <w:rPr>
          <w:rFonts w:ascii="Arial" w:hAnsi="Arial" w:cs="Arial"/>
          <w:color w:val="000000"/>
        </w:rPr>
        <w:t>(Agenda Item 2)</w:t>
      </w:r>
    </w:p>
    <w:p w:rsidR="0092470E" w:rsidRPr="0092470E" w:rsidRDefault="0092470E" w:rsidP="0092470E">
      <w:pPr>
        <w:autoSpaceDE w:val="0"/>
        <w:autoSpaceDN w:val="0"/>
        <w:adjustRightInd w:val="0"/>
        <w:spacing w:after="0" w:line="240" w:lineRule="auto"/>
        <w:rPr>
          <w:rFonts w:ascii="Arial" w:hAnsi="Arial" w:cs="Arial"/>
          <w:color w:val="000000"/>
        </w:rPr>
      </w:pPr>
    </w:p>
    <w:p w:rsidR="0092470E" w:rsidRPr="0092470E" w:rsidRDefault="0092470E" w:rsidP="0092470E">
      <w:pPr>
        <w:autoSpaceDE w:val="0"/>
        <w:autoSpaceDN w:val="0"/>
        <w:adjustRightInd w:val="0"/>
        <w:spacing w:after="0" w:line="240" w:lineRule="auto"/>
        <w:jc w:val="both"/>
        <w:rPr>
          <w:rFonts w:ascii="Arial" w:hAnsi="Arial" w:cs="Arial"/>
          <w:color w:val="000000"/>
        </w:rPr>
      </w:pPr>
      <w:r w:rsidRPr="0092470E">
        <w:rPr>
          <w:rFonts w:ascii="Arial" w:hAnsi="Arial" w:cs="Arial"/>
          <w:color w:val="000000"/>
        </w:rPr>
        <w:t xml:space="preserve">2.1 </w:t>
      </w:r>
      <w:r w:rsidR="00F070EE">
        <w:rPr>
          <w:rFonts w:ascii="Arial" w:hAnsi="Arial" w:cs="Arial"/>
          <w:color w:val="000000"/>
        </w:rPr>
        <w:tab/>
      </w:r>
      <w:r w:rsidRPr="0092470E">
        <w:rPr>
          <w:rFonts w:ascii="Arial" w:hAnsi="Arial" w:cs="Arial"/>
          <w:color w:val="000000"/>
        </w:rPr>
        <w:t xml:space="preserve">The CMO Headquarters produced a single document containing an </w:t>
      </w:r>
      <w:r w:rsidRPr="0092470E">
        <w:rPr>
          <w:rFonts w:ascii="Arial" w:hAnsi="Arial" w:cs="Arial"/>
          <w:b/>
          <w:bCs/>
          <w:i/>
          <w:iCs/>
          <w:color w:val="000000"/>
        </w:rPr>
        <w:t xml:space="preserve">Action Sheet </w:t>
      </w:r>
      <w:r w:rsidRPr="0092470E">
        <w:rPr>
          <w:rFonts w:ascii="Arial" w:hAnsi="Arial" w:cs="Arial"/>
          <w:color w:val="000000"/>
        </w:rPr>
        <w:t xml:space="preserve">that would allow the Meeting to follow-up on the actions taken on the decisions of its previous meeting, and to discuss any further actions if required. </w:t>
      </w:r>
    </w:p>
    <w:p w:rsidR="0092470E" w:rsidRDefault="0092470E" w:rsidP="0092470E">
      <w:pPr>
        <w:spacing w:after="0" w:line="240" w:lineRule="auto"/>
        <w:jc w:val="both"/>
        <w:rPr>
          <w:rFonts w:ascii="Arial" w:hAnsi="Arial" w:cs="Arial"/>
          <w:color w:val="000000"/>
        </w:rPr>
      </w:pPr>
    </w:p>
    <w:p w:rsidR="0092470E" w:rsidRDefault="0092470E" w:rsidP="0092470E">
      <w:pPr>
        <w:spacing w:after="0" w:line="240" w:lineRule="auto"/>
        <w:jc w:val="both"/>
        <w:rPr>
          <w:rFonts w:ascii="Arial" w:hAnsi="Arial" w:cs="Arial"/>
          <w:color w:val="000000"/>
        </w:rPr>
      </w:pPr>
      <w:r w:rsidRPr="0092470E">
        <w:rPr>
          <w:rFonts w:ascii="Arial" w:hAnsi="Arial" w:cs="Arial"/>
          <w:color w:val="000000"/>
        </w:rPr>
        <w:t xml:space="preserve">2.2 </w:t>
      </w:r>
      <w:r w:rsidR="00F070EE">
        <w:rPr>
          <w:rFonts w:ascii="Arial" w:hAnsi="Arial" w:cs="Arial"/>
          <w:color w:val="000000"/>
        </w:rPr>
        <w:tab/>
      </w:r>
      <w:r w:rsidRPr="0092470E">
        <w:rPr>
          <w:rFonts w:ascii="Arial" w:hAnsi="Arial" w:cs="Arial"/>
          <w:color w:val="000000"/>
        </w:rPr>
        <w:t>In this regard, a summary of the decisions of DMS201</w:t>
      </w:r>
      <w:r>
        <w:rPr>
          <w:rFonts w:ascii="Arial" w:hAnsi="Arial" w:cs="Arial"/>
          <w:color w:val="000000"/>
        </w:rPr>
        <w:t>1</w:t>
      </w:r>
      <w:r w:rsidRPr="0092470E">
        <w:rPr>
          <w:rFonts w:ascii="Arial" w:hAnsi="Arial" w:cs="Arial"/>
          <w:color w:val="000000"/>
        </w:rPr>
        <w:t xml:space="preserve"> (</w:t>
      </w:r>
      <w:r>
        <w:rPr>
          <w:rFonts w:ascii="Arial" w:hAnsi="Arial" w:cs="Arial"/>
          <w:color w:val="000000"/>
        </w:rPr>
        <w:t>Dominica</w:t>
      </w:r>
      <w:r w:rsidRPr="0092470E">
        <w:rPr>
          <w:rFonts w:ascii="Arial" w:hAnsi="Arial" w:cs="Arial"/>
          <w:color w:val="000000"/>
        </w:rPr>
        <w:t>, 201</w:t>
      </w:r>
      <w:r w:rsidR="00863761">
        <w:rPr>
          <w:rFonts w:ascii="Arial" w:hAnsi="Arial" w:cs="Arial"/>
          <w:color w:val="000000"/>
        </w:rPr>
        <w:t>1</w:t>
      </w:r>
      <w:r w:rsidRPr="0092470E">
        <w:rPr>
          <w:rFonts w:ascii="Arial" w:hAnsi="Arial" w:cs="Arial"/>
          <w:color w:val="000000"/>
        </w:rPr>
        <w:t>) was prepared by the CMO Headquarters. The Science and Technology Officer gave the status of actions taken to implement the decisions to the Meeting.</w:t>
      </w:r>
    </w:p>
    <w:p w:rsidR="0092470E" w:rsidRDefault="0092470E" w:rsidP="0092470E">
      <w:pPr>
        <w:spacing w:after="0" w:line="240" w:lineRule="auto"/>
        <w:jc w:val="both"/>
        <w:rPr>
          <w:rFonts w:ascii="Arial" w:hAnsi="Arial" w:cs="Arial"/>
          <w:color w:val="000000"/>
        </w:rPr>
      </w:pPr>
    </w:p>
    <w:p w:rsidR="0064773F" w:rsidRPr="0097489A" w:rsidRDefault="0064773F" w:rsidP="0064773F">
      <w:pPr>
        <w:spacing w:after="0" w:line="240" w:lineRule="auto"/>
        <w:jc w:val="both"/>
        <w:rPr>
          <w:rFonts w:ascii="Arial" w:hAnsi="Arial" w:cs="Arial"/>
          <w:color w:val="000000"/>
        </w:rPr>
      </w:pPr>
    </w:p>
    <w:p w:rsidR="000214BD" w:rsidRPr="0097489A" w:rsidRDefault="000214BD" w:rsidP="000214BD">
      <w:pPr>
        <w:spacing w:after="0" w:line="240" w:lineRule="auto"/>
        <w:jc w:val="center"/>
        <w:rPr>
          <w:rFonts w:ascii="Arial" w:hAnsi="Arial"/>
          <w:b/>
          <w:caps/>
        </w:rPr>
      </w:pPr>
      <w:r w:rsidRPr="0097489A">
        <w:rPr>
          <w:rFonts w:ascii="Arial" w:hAnsi="Arial"/>
          <w:b/>
          <w:caps/>
        </w:rPr>
        <w:t>TRAINING</w:t>
      </w:r>
    </w:p>
    <w:p w:rsidR="000214BD" w:rsidRPr="0097489A" w:rsidRDefault="000214BD" w:rsidP="000214BD">
      <w:pPr>
        <w:spacing w:after="0" w:line="240" w:lineRule="auto"/>
        <w:jc w:val="center"/>
        <w:rPr>
          <w:rFonts w:ascii="Arial" w:hAnsi="Arial" w:cs="Arial"/>
          <w:color w:val="000000"/>
        </w:rPr>
      </w:pPr>
      <w:r w:rsidRPr="0097489A">
        <w:rPr>
          <w:rFonts w:ascii="Arial" w:hAnsi="Arial"/>
          <w:caps/>
        </w:rPr>
        <w:t>(</w:t>
      </w:r>
      <w:r w:rsidRPr="0097489A">
        <w:rPr>
          <w:rFonts w:ascii="Arial" w:hAnsi="Arial"/>
        </w:rPr>
        <w:t xml:space="preserve">Agenda Item </w:t>
      </w:r>
      <w:r w:rsidR="00777FE2">
        <w:rPr>
          <w:rFonts w:ascii="Arial" w:hAnsi="Arial"/>
        </w:rPr>
        <w:t>3</w:t>
      </w:r>
      <w:r w:rsidRPr="0097489A">
        <w:rPr>
          <w:rFonts w:ascii="Arial" w:hAnsi="Arial"/>
        </w:rPr>
        <w:t>)</w:t>
      </w:r>
    </w:p>
    <w:p w:rsidR="000214BD" w:rsidRPr="0097489A" w:rsidRDefault="000214BD" w:rsidP="0064773F">
      <w:pPr>
        <w:spacing w:after="0" w:line="240" w:lineRule="auto"/>
        <w:jc w:val="both"/>
        <w:rPr>
          <w:rFonts w:ascii="Arial" w:hAnsi="Arial" w:cs="Arial"/>
        </w:rPr>
      </w:pPr>
    </w:p>
    <w:p w:rsidR="00AE0BC9" w:rsidRPr="00075716" w:rsidRDefault="00EE7BD3" w:rsidP="0064773F">
      <w:pPr>
        <w:spacing w:after="0" w:line="240" w:lineRule="auto"/>
        <w:jc w:val="both"/>
        <w:rPr>
          <w:rFonts w:ascii="Arial" w:hAnsi="Arial" w:cs="Arial"/>
        </w:rPr>
      </w:pPr>
      <w:r>
        <w:rPr>
          <w:rFonts w:ascii="Arial" w:hAnsi="Arial" w:cs="Arial"/>
        </w:rPr>
        <w:t>3.1</w:t>
      </w:r>
      <w:r>
        <w:rPr>
          <w:rFonts w:ascii="Arial" w:hAnsi="Arial" w:cs="Arial"/>
        </w:rPr>
        <w:tab/>
      </w:r>
      <w:r w:rsidR="00175541" w:rsidRPr="00075716">
        <w:rPr>
          <w:rFonts w:ascii="Arial" w:hAnsi="Arial" w:cs="Arial"/>
        </w:rPr>
        <w:t>The Acting Chief Meteorologist of the Caribbean Institute for Meteorology and Hydrology (CIMH)</w:t>
      </w:r>
      <w:r w:rsidR="00C403F8" w:rsidRPr="00075716">
        <w:rPr>
          <w:rFonts w:ascii="Arial" w:hAnsi="Arial" w:cs="Arial"/>
        </w:rPr>
        <w:t>,</w:t>
      </w:r>
      <w:r w:rsidR="00175541" w:rsidRPr="00075716">
        <w:rPr>
          <w:rFonts w:ascii="Arial" w:hAnsi="Arial" w:cs="Arial"/>
        </w:rPr>
        <w:t xml:space="preserve"> </w:t>
      </w:r>
      <w:r w:rsidR="00863761" w:rsidRPr="00075716">
        <w:rPr>
          <w:rFonts w:ascii="Arial" w:hAnsi="Arial" w:cs="Arial"/>
        </w:rPr>
        <w:t>Ms Kathy-Ann Caesar</w:t>
      </w:r>
      <w:r w:rsidR="00C403F8" w:rsidRPr="00075716">
        <w:rPr>
          <w:rFonts w:ascii="Arial" w:hAnsi="Arial" w:cs="Arial"/>
        </w:rPr>
        <w:t>,</w:t>
      </w:r>
      <w:r w:rsidR="00863761" w:rsidRPr="00075716">
        <w:rPr>
          <w:rFonts w:ascii="Arial" w:hAnsi="Arial" w:cs="Arial"/>
        </w:rPr>
        <w:t xml:space="preserve"> </w:t>
      </w:r>
      <w:r w:rsidR="00175541" w:rsidRPr="00075716">
        <w:rPr>
          <w:rFonts w:ascii="Arial" w:hAnsi="Arial" w:cs="Arial"/>
        </w:rPr>
        <w:t>informed the Meeting</w:t>
      </w:r>
      <w:r w:rsidR="00F96379" w:rsidRPr="00075716">
        <w:rPr>
          <w:rFonts w:ascii="Arial" w:hAnsi="Arial" w:cs="Arial"/>
        </w:rPr>
        <w:t xml:space="preserve"> that during the intercessional period since the last Meeting of the Directors of Meteorological</w:t>
      </w:r>
      <w:r w:rsidR="00685535" w:rsidRPr="00075716">
        <w:rPr>
          <w:rFonts w:ascii="Arial" w:hAnsi="Arial" w:cs="Arial"/>
        </w:rPr>
        <w:t xml:space="preserve"> Services</w:t>
      </w:r>
      <w:r w:rsidR="00F96379" w:rsidRPr="00075716">
        <w:rPr>
          <w:rFonts w:ascii="Arial" w:hAnsi="Arial" w:cs="Arial"/>
        </w:rPr>
        <w:t>, the CIMH had completed four training courses</w:t>
      </w:r>
      <w:r w:rsidR="002713A2" w:rsidRPr="00075716">
        <w:rPr>
          <w:rFonts w:ascii="Arial" w:hAnsi="Arial" w:cs="Arial"/>
        </w:rPr>
        <w:t>,</w:t>
      </w:r>
      <w:r w:rsidR="00F96379" w:rsidRPr="00075716">
        <w:rPr>
          <w:rFonts w:ascii="Arial" w:hAnsi="Arial" w:cs="Arial"/>
        </w:rPr>
        <w:t xml:space="preserve"> including the online </w:t>
      </w:r>
      <w:r w:rsidR="00F96379" w:rsidRPr="00075716">
        <w:rPr>
          <w:rFonts w:ascii="Arial" w:hAnsi="Arial" w:cs="Arial"/>
          <w:i/>
        </w:rPr>
        <w:t>Continuing Professional Development</w:t>
      </w:r>
      <w:r w:rsidR="00F96379" w:rsidRPr="00075716">
        <w:rPr>
          <w:rFonts w:ascii="Arial" w:hAnsi="Arial" w:cs="Arial"/>
        </w:rPr>
        <w:t xml:space="preserve"> (CPD) course </w:t>
      </w:r>
      <w:r w:rsidR="005737C2" w:rsidRPr="00075716">
        <w:rPr>
          <w:rFonts w:ascii="Arial" w:hAnsi="Arial" w:cs="Arial"/>
        </w:rPr>
        <w:t>and</w:t>
      </w:r>
      <w:r w:rsidR="00863761" w:rsidRPr="00075716">
        <w:rPr>
          <w:rFonts w:ascii="Arial" w:hAnsi="Arial" w:cs="Arial"/>
        </w:rPr>
        <w:t xml:space="preserve"> </w:t>
      </w:r>
      <w:r w:rsidR="00F96379" w:rsidRPr="00075716">
        <w:rPr>
          <w:rFonts w:ascii="Arial" w:hAnsi="Arial" w:cs="Arial"/>
        </w:rPr>
        <w:t>twenty-six students graduated</w:t>
      </w:r>
      <w:r w:rsidR="005737C2" w:rsidRPr="00075716">
        <w:rPr>
          <w:rFonts w:ascii="Arial" w:hAnsi="Arial" w:cs="Arial"/>
        </w:rPr>
        <w:t xml:space="preserve"> from the five courses</w:t>
      </w:r>
      <w:r w:rsidR="00F96379" w:rsidRPr="00075716">
        <w:rPr>
          <w:rFonts w:ascii="Arial" w:hAnsi="Arial" w:cs="Arial"/>
        </w:rPr>
        <w:t>.  There were six person</w:t>
      </w:r>
      <w:r w:rsidR="002713A2" w:rsidRPr="00075716">
        <w:rPr>
          <w:rFonts w:ascii="Arial" w:hAnsi="Arial" w:cs="Arial"/>
        </w:rPr>
        <w:t>s</w:t>
      </w:r>
      <w:r w:rsidR="00F96379" w:rsidRPr="00075716">
        <w:rPr>
          <w:rFonts w:ascii="Arial" w:hAnsi="Arial" w:cs="Arial"/>
        </w:rPr>
        <w:t xml:space="preserve"> </w:t>
      </w:r>
      <w:r w:rsidR="00863761" w:rsidRPr="00075716">
        <w:rPr>
          <w:rFonts w:ascii="Arial" w:hAnsi="Arial" w:cs="Arial"/>
        </w:rPr>
        <w:t xml:space="preserve">who </w:t>
      </w:r>
      <w:r w:rsidR="00F96379" w:rsidRPr="00075716">
        <w:rPr>
          <w:rFonts w:ascii="Arial" w:hAnsi="Arial" w:cs="Arial"/>
        </w:rPr>
        <w:t>graduated from the University of the West Indies</w:t>
      </w:r>
      <w:r w:rsidR="009C795B" w:rsidRPr="00075716">
        <w:rPr>
          <w:rFonts w:ascii="Arial" w:hAnsi="Arial" w:cs="Arial"/>
        </w:rPr>
        <w:t xml:space="preserve"> (UWI)</w:t>
      </w:r>
      <w:r w:rsidR="00F96379" w:rsidRPr="00075716">
        <w:rPr>
          <w:rFonts w:ascii="Arial" w:hAnsi="Arial" w:cs="Arial"/>
        </w:rPr>
        <w:t>, Cave Hill Campus at the Baccalaureate level with a major in meteorology</w:t>
      </w:r>
      <w:r w:rsidR="00863761" w:rsidRPr="00075716">
        <w:rPr>
          <w:rFonts w:ascii="Arial" w:hAnsi="Arial" w:cs="Arial"/>
        </w:rPr>
        <w:t xml:space="preserve">. </w:t>
      </w:r>
      <w:r w:rsidR="00F96379" w:rsidRPr="00075716">
        <w:rPr>
          <w:rFonts w:ascii="Arial" w:hAnsi="Arial" w:cs="Arial"/>
        </w:rPr>
        <w:t xml:space="preserve"> </w:t>
      </w:r>
      <w:r w:rsidR="00863761" w:rsidRPr="00075716">
        <w:rPr>
          <w:rFonts w:ascii="Arial" w:hAnsi="Arial" w:cs="Arial"/>
        </w:rPr>
        <w:t xml:space="preserve">This included </w:t>
      </w:r>
      <w:r w:rsidR="00F96379" w:rsidRPr="00075716">
        <w:rPr>
          <w:rFonts w:ascii="Arial" w:hAnsi="Arial" w:cs="Arial"/>
          <w:b/>
        </w:rPr>
        <w:t>Ms</w:t>
      </w:r>
      <w:r w:rsidR="00465202" w:rsidRPr="00075716">
        <w:rPr>
          <w:rFonts w:ascii="Arial" w:hAnsi="Arial" w:cs="Arial"/>
          <w:b/>
        </w:rPr>
        <w:t> </w:t>
      </w:r>
      <w:proofErr w:type="spellStart"/>
      <w:r w:rsidR="00F96379" w:rsidRPr="00075716">
        <w:rPr>
          <w:rFonts w:ascii="Arial" w:hAnsi="Arial" w:cs="Arial"/>
          <w:b/>
          <w:bCs/>
        </w:rPr>
        <w:t>Jodanna</w:t>
      </w:r>
      <w:proofErr w:type="spellEnd"/>
      <w:r w:rsidR="00F96379" w:rsidRPr="00075716">
        <w:rPr>
          <w:rFonts w:ascii="Arial" w:hAnsi="Arial" w:cs="Arial"/>
          <w:b/>
          <w:bCs/>
        </w:rPr>
        <w:t xml:space="preserve"> La </w:t>
      </w:r>
      <w:proofErr w:type="spellStart"/>
      <w:r w:rsidR="00F96379" w:rsidRPr="00075716">
        <w:rPr>
          <w:rFonts w:ascii="Arial" w:hAnsi="Arial" w:cs="Arial"/>
          <w:b/>
          <w:bCs/>
        </w:rPr>
        <w:t>Borde</w:t>
      </w:r>
      <w:proofErr w:type="spellEnd"/>
      <w:r w:rsidR="00F96379" w:rsidRPr="00075716">
        <w:rPr>
          <w:rFonts w:ascii="Arial" w:hAnsi="Arial" w:cs="Arial"/>
          <w:b/>
          <w:bCs/>
        </w:rPr>
        <w:t xml:space="preserve"> </w:t>
      </w:r>
      <w:r w:rsidR="00685535" w:rsidRPr="00075716">
        <w:rPr>
          <w:rFonts w:ascii="Arial" w:hAnsi="Arial" w:cs="Arial"/>
        </w:rPr>
        <w:t>of St. </w:t>
      </w:r>
      <w:r w:rsidR="00F96379" w:rsidRPr="00075716">
        <w:rPr>
          <w:rFonts w:ascii="Arial" w:hAnsi="Arial" w:cs="Arial"/>
        </w:rPr>
        <w:t xml:space="preserve">Vincent and the Grenadines </w:t>
      </w:r>
      <w:r w:rsidR="00863761" w:rsidRPr="00075716">
        <w:rPr>
          <w:rFonts w:ascii="Arial" w:hAnsi="Arial" w:cs="Arial"/>
        </w:rPr>
        <w:t xml:space="preserve">who </w:t>
      </w:r>
      <w:r w:rsidR="00F96379" w:rsidRPr="00075716">
        <w:rPr>
          <w:rFonts w:ascii="Arial" w:hAnsi="Arial" w:cs="Arial"/>
        </w:rPr>
        <w:t xml:space="preserve">attained the </w:t>
      </w:r>
      <w:r w:rsidR="00F96379" w:rsidRPr="00075716">
        <w:rPr>
          <w:rFonts w:ascii="Arial" w:hAnsi="Arial" w:cs="Arial"/>
          <w:b/>
          <w:bCs/>
        </w:rPr>
        <w:t xml:space="preserve">Proxime Accessit to Dean’s Prize </w:t>
      </w:r>
      <w:r w:rsidR="00F96379" w:rsidRPr="00075716">
        <w:rPr>
          <w:rFonts w:ascii="Arial" w:hAnsi="Arial" w:cs="Arial"/>
        </w:rPr>
        <w:t>and</w:t>
      </w:r>
      <w:r w:rsidR="00F96379" w:rsidRPr="00075716">
        <w:rPr>
          <w:rFonts w:ascii="Arial" w:hAnsi="Arial" w:cs="Arial"/>
          <w:b/>
          <w:bCs/>
        </w:rPr>
        <w:t xml:space="preserve"> Systems Consulting Limited Prize </w:t>
      </w:r>
      <w:r w:rsidR="00F96379" w:rsidRPr="00075716">
        <w:rPr>
          <w:rFonts w:ascii="Arial" w:hAnsi="Arial" w:cs="Arial"/>
          <w:bCs/>
        </w:rPr>
        <w:t>in Mathematics</w:t>
      </w:r>
      <w:r w:rsidR="002713A2" w:rsidRPr="00075716">
        <w:rPr>
          <w:rFonts w:ascii="Arial" w:hAnsi="Arial" w:cs="Arial"/>
        </w:rPr>
        <w:t>.</w:t>
      </w:r>
      <w:r w:rsidR="00F96379" w:rsidRPr="00075716">
        <w:rPr>
          <w:rFonts w:ascii="Arial" w:hAnsi="Arial" w:cs="Arial"/>
        </w:rPr>
        <w:t xml:space="preserve"> </w:t>
      </w:r>
    </w:p>
    <w:p w:rsidR="004234F0" w:rsidRPr="00075716" w:rsidRDefault="004234F0" w:rsidP="0064773F">
      <w:pPr>
        <w:spacing w:after="0" w:line="240" w:lineRule="auto"/>
        <w:jc w:val="both"/>
        <w:rPr>
          <w:rFonts w:ascii="Arial" w:hAnsi="Arial" w:cs="Arial"/>
        </w:rPr>
      </w:pPr>
    </w:p>
    <w:p w:rsidR="005725F1" w:rsidRPr="002D7889" w:rsidRDefault="004832F9" w:rsidP="002D7889">
      <w:pPr>
        <w:spacing w:after="0" w:line="240" w:lineRule="auto"/>
        <w:jc w:val="both"/>
        <w:rPr>
          <w:rFonts w:ascii="Arial" w:hAnsi="Arial" w:cs="Arial"/>
        </w:rPr>
      </w:pPr>
      <w:r w:rsidRPr="00075716">
        <w:rPr>
          <w:rFonts w:ascii="Arial" w:hAnsi="Arial" w:cs="Arial"/>
        </w:rPr>
        <w:t>3.2</w:t>
      </w:r>
      <w:r w:rsidRPr="00075716">
        <w:rPr>
          <w:rFonts w:ascii="Arial" w:hAnsi="Arial" w:cs="Arial"/>
        </w:rPr>
        <w:tab/>
      </w:r>
      <w:r w:rsidR="002D7889" w:rsidRPr="00075716">
        <w:rPr>
          <w:rFonts w:ascii="Arial" w:hAnsi="Arial" w:cs="Arial"/>
        </w:rPr>
        <w:t>The Meeting was informed that</w:t>
      </w:r>
      <w:r w:rsidR="00C403F8" w:rsidRPr="00075716">
        <w:rPr>
          <w:rFonts w:ascii="Arial" w:hAnsi="Arial" w:cs="Arial"/>
        </w:rPr>
        <w:t>,</w:t>
      </w:r>
      <w:r w:rsidR="002D7889" w:rsidRPr="00075716">
        <w:rPr>
          <w:rFonts w:ascii="Arial" w:hAnsi="Arial" w:cs="Arial"/>
        </w:rPr>
        <w:t xml:space="preserve"> starting from March 2013, the Entry-Level Meteorological Technician (ELMT) and the Mid-Level Meteorological Technician (MLTM) courses would be merged.  The primary reason for the merger was to</w:t>
      </w:r>
      <w:r w:rsidR="00470278" w:rsidRPr="00075716">
        <w:rPr>
          <w:rFonts w:ascii="Arial" w:hAnsi="Arial" w:cs="Arial"/>
        </w:rPr>
        <w:t xml:space="preserve"> reintroduce Basic Mathematics and Physics into the ELMT course </w:t>
      </w:r>
      <w:r w:rsidR="00F070EE" w:rsidRPr="00075716">
        <w:rPr>
          <w:rFonts w:ascii="Arial" w:hAnsi="Arial" w:cs="Arial"/>
        </w:rPr>
        <w:t xml:space="preserve">to bring it </w:t>
      </w:r>
      <w:r w:rsidR="002D7889" w:rsidRPr="00075716">
        <w:rPr>
          <w:rFonts w:ascii="Arial" w:hAnsi="Arial" w:cs="Arial"/>
        </w:rPr>
        <w:t>in line</w:t>
      </w:r>
      <w:r w:rsidR="00470278" w:rsidRPr="00075716">
        <w:rPr>
          <w:rFonts w:ascii="Arial" w:hAnsi="Arial" w:cs="Arial"/>
        </w:rPr>
        <w:t xml:space="preserve"> with WMO recommendations for </w:t>
      </w:r>
      <w:r w:rsidR="00470278" w:rsidRPr="00075716">
        <w:rPr>
          <w:rFonts w:ascii="Arial" w:hAnsi="Arial" w:cs="Arial"/>
          <w:bCs/>
        </w:rPr>
        <w:t xml:space="preserve">Basic Instructional Package for Meteorological Technicians (BIP-MT).  </w:t>
      </w:r>
      <w:r w:rsidRPr="00075716">
        <w:rPr>
          <w:rFonts w:ascii="Arial" w:hAnsi="Arial" w:cs="Arial"/>
          <w:bCs/>
        </w:rPr>
        <w:t>This mean</w:t>
      </w:r>
      <w:r w:rsidR="00F070EE" w:rsidRPr="00075716">
        <w:rPr>
          <w:rFonts w:ascii="Arial" w:hAnsi="Arial" w:cs="Arial"/>
          <w:bCs/>
        </w:rPr>
        <w:t>t</w:t>
      </w:r>
      <w:r w:rsidRPr="00075716">
        <w:rPr>
          <w:rFonts w:ascii="Arial" w:hAnsi="Arial" w:cs="Arial"/>
          <w:bCs/>
        </w:rPr>
        <w:t xml:space="preserve"> that the EMLT course would be extended</w:t>
      </w:r>
      <w:r w:rsidR="002713A2" w:rsidRPr="00075716">
        <w:rPr>
          <w:rFonts w:ascii="Arial" w:hAnsi="Arial" w:cs="Arial"/>
          <w:bCs/>
        </w:rPr>
        <w:t xml:space="preserve"> by three weeks to twenty </w:t>
      </w:r>
      <w:r w:rsidR="008A6523" w:rsidRPr="00075716">
        <w:rPr>
          <w:rFonts w:ascii="Arial" w:hAnsi="Arial" w:cs="Arial"/>
          <w:bCs/>
        </w:rPr>
        <w:t>weeks;</w:t>
      </w:r>
      <w:r w:rsidRPr="00075716">
        <w:rPr>
          <w:rFonts w:ascii="Arial" w:hAnsi="Arial" w:cs="Arial"/>
          <w:bCs/>
        </w:rPr>
        <w:t xml:space="preserve"> however, the MLTM </w:t>
      </w:r>
      <w:r w:rsidR="00F070EE" w:rsidRPr="00075716">
        <w:rPr>
          <w:rFonts w:ascii="Arial" w:hAnsi="Arial" w:cs="Arial"/>
          <w:bCs/>
        </w:rPr>
        <w:t>would</w:t>
      </w:r>
      <w:r w:rsidRPr="00075716">
        <w:rPr>
          <w:rFonts w:ascii="Arial" w:hAnsi="Arial" w:cs="Arial"/>
          <w:bCs/>
        </w:rPr>
        <w:t xml:space="preserve"> remain an eight month course.</w:t>
      </w:r>
    </w:p>
    <w:p w:rsidR="00EE7BD3" w:rsidRDefault="00EE7BD3" w:rsidP="0064773F">
      <w:pPr>
        <w:spacing w:after="0" w:line="240" w:lineRule="auto"/>
        <w:jc w:val="both"/>
        <w:rPr>
          <w:rFonts w:ascii="Arial" w:hAnsi="Arial" w:cs="Arial"/>
        </w:rPr>
      </w:pPr>
    </w:p>
    <w:p w:rsidR="002713A2" w:rsidRDefault="002713A2" w:rsidP="00E52DF5">
      <w:pPr>
        <w:spacing w:after="0" w:line="240" w:lineRule="auto"/>
        <w:jc w:val="both"/>
        <w:rPr>
          <w:rFonts w:ascii="Arial" w:hAnsi="Arial" w:cs="Arial"/>
        </w:rPr>
      </w:pPr>
    </w:p>
    <w:p w:rsidR="002713A2" w:rsidRDefault="002713A2" w:rsidP="00E52DF5">
      <w:pPr>
        <w:spacing w:after="0" w:line="240" w:lineRule="auto"/>
        <w:jc w:val="both"/>
        <w:rPr>
          <w:rFonts w:ascii="Arial" w:hAnsi="Arial" w:cs="Arial"/>
        </w:rPr>
      </w:pPr>
    </w:p>
    <w:p w:rsidR="002713A2" w:rsidRDefault="002713A2" w:rsidP="00E52DF5">
      <w:pPr>
        <w:spacing w:after="0" w:line="240" w:lineRule="auto"/>
        <w:jc w:val="both"/>
        <w:rPr>
          <w:rFonts w:ascii="Arial" w:hAnsi="Arial" w:cs="Arial"/>
        </w:rPr>
      </w:pPr>
    </w:p>
    <w:p w:rsidR="00C403F8" w:rsidRDefault="00C403F8" w:rsidP="00E52DF5">
      <w:pPr>
        <w:spacing w:after="0" w:line="240" w:lineRule="auto"/>
        <w:jc w:val="both"/>
        <w:rPr>
          <w:rFonts w:ascii="Arial" w:hAnsi="Arial" w:cs="Arial"/>
        </w:rPr>
      </w:pPr>
    </w:p>
    <w:p w:rsidR="00C403F8" w:rsidRDefault="00C403F8" w:rsidP="00E52DF5">
      <w:pPr>
        <w:spacing w:after="0" w:line="240" w:lineRule="auto"/>
        <w:jc w:val="both"/>
        <w:rPr>
          <w:rFonts w:ascii="Arial" w:hAnsi="Arial" w:cs="Arial"/>
        </w:rPr>
      </w:pPr>
    </w:p>
    <w:p w:rsidR="005725F1" w:rsidRPr="00075716" w:rsidRDefault="00E52DF5" w:rsidP="00E52DF5">
      <w:pPr>
        <w:spacing w:after="0" w:line="240" w:lineRule="auto"/>
        <w:jc w:val="both"/>
        <w:rPr>
          <w:rFonts w:ascii="Arial" w:hAnsi="Arial" w:cs="Arial"/>
        </w:rPr>
      </w:pPr>
      <w:r w:rsidRPr="00075716">
        <w:rPr>
          <w:rFonts w:ascii="Arial" w:hAnsi="Arial" w:cs="Arial"/>
        </w:rPr>
        <w:t>3.3</w:t>
      </w:r>
      <w:r w:rsidRPr="00075716">
        <w:rPr>
          <w:rFonts w:ascii="Arial" w:hAnsi="Arial" w:cs="Arial"/>
        </w:rPr>
        <w:tab/>
      </w:r>
      <w:r w:rsidR="00F070EE" w:rsidRPr="00075716">
        <w:rPr>
          <w:rFonts w:ascii="Arial" w:hAnsi="Arial" w:cs="Arial"/>
        </w:rPr>
        <w:t xml:space="preserve">It was pointed out that </w:t>
      </w:r>
      <w:r w:rsidR="00F62EAE" w:rsidRPr="00075716">
        <w:rPr>
          <w:rFonts w:ascii="Arial" w:hAnsi="Arial" w:cs="Arial"/>
        </w:rPr>
        <w:t>WMO had recently published t</w:t>
      </w:r>
      <w:r w:rsidR="001251C2" w:rsidRPr="00075716">
        <w:rPr>
          <w:rFonts w:ascii="Arial" w:hAnsi="Arial" w:cs="Arial"/>
        </w:rPr>
        <w:t xml:space="preserve">he </w:t>
      </w:r>
      <w:r w:rsidR="00470278" w:rsidRPr="00075716">
        <w:rPr>
          <w:rFonts w:ascii="Arial" w:hAnsi="Arial" w:cs="Arial"/>
          <w:bCs/>
          <w:i/>
        </w:rPr>
        <w:t>M</w:t>
      </w:r>
      <w:r w:rsidR="001251C2" w:rsidRPr="00075716">
        <w:rPr>
          <w:rFonts w:ascii="Arial" w:hAnsi="Arial" w:cs="Arial"/>
          <w:bCs/>
          <w:i/>
        </w:rPr>
        <w:t>anual on the Implementation of the Education and Training Standards in Meteorology and Hydrology</w:t>
      </w:r>
      <w:r w:rsidR="001251C2" w:rsidRPr="00075716">
        <w:rPr>
          <w:rFonts w:ascii="Arial" w:hAnsi="Arial" w:cs="Arial"/>
          <w:bCs/>
        </w:rPr>
        <w:t xml:space="preserve"> (WMO No 1083), which </w:t>
      </w:r>
      <w:r w:rsidR="005737C2" w:rsidRPr="00075716">
        <w:rPr>
          <w:rFonts w:ascii="Arial" w:hAnsi="Arial" w:cs="Arial"/>
          <w:bCs/>
        </w:rPr>
        <w:t>wa</w:t>
      </w:r>
      <w:r w:rsidR="008D4444" w:rsidRPr="00075716">
        <w:rPr>
          <w:rFonts w:ascii="Arial" w:hAnsi="Arial" w:cs="Arial"/>
          <w:bCs/>
        </w:rPr>
        <w:t xml:space="preserve">s </w:t>
      </w:r>
      <w:r w:rsidR="001251C2" w:rsidRPr="00075716">
        <w:rPr>
          <w:rFonts w:ascii="Arial" w:hAnsi="Arial" w:cs="Arial"/>
          <w:bCs/>
        </w:rPr>
        <w:t>the approve</w:t>
      </w:r>
      <w:r w:rsidR="00F070EE" w:rsidRPr="00075716">
        <w:rPr>
          <w:rFonts w:ascii="Arial" w:hAnsi="Arial" w:cs="Arial"/>
          <w:bCs/>
        </w:rPr>
        <w:t>d</w:t>
      </w:r>
      <w:r w:rsidR="001251C2" w:rsidRPr="00075716">
        <w:rPr>
          <w:rFonts w:ascii="Arial" w:hAnsi="Arial" w:cs="Arial"/>
          <w:bCs/>
        </w:rPr>
        <w:t xml:space="preserve"> replacement for WMO No 258</w:t>
      </w:r>
      <w:r w:rsidRPr="00075716">
        <w:rPr>
          <w:rFonts w:ascii="Arial" w:hAnsi="Arial" w:cs="Arial"/>
          <w:bCs/>
        </w:rPr>
        <w:t xml:space="preserve">, </w:t>
      </w:r>
      <w:r w:rsidRPr="00075716">
        <w:rPr>
          <w:rFonts w:ascii="Arial" w:hAnsi="Arial" w:cs="Arial"/>
          <w:bCs/>
          <w:i/>
        </w:rPr>
        <w:t xml:space="preserve">Guidelines for the </w:t>
      </w:r>
      <w:r w:rsidR="00F3359D" w:rsidRPr="00075716">
        <w:rPr>
          <w:rFonts w:ascii="Arial" w:hAnsi="Arial" w:cs="Arial"/>
          <w:bCs/>
          <w:i/>
        </w:rPr>
        <w:t>Education and T</w:t>
      </w:r>
      <w:r w:rsidRPr="00075716">
        <w:rPr>
          <w:rFonts w:ascii="Arial" w:hAnsi="Arial" w:cs="Arial"/>
          <w:bCs/>
          <w:i/>
        </w:rPr>
        <w:t xml:space="preserve">raining of </w:t>
      </w:r>
      <w:r w:rsidR="00F3359D" w:rsidRPr="00075716">
        <w:rPr>
          <w:rFonts w:ascii="Arial" w:hAnsi="Arial" w:cs="Arial"/>
          <w:bCs/>
          <w:i/>
        </w:rPr>
        <w:t xml:space="preserve">Personnel in </w:t>
      </w:r>
      <w:r w:rsidRPr="00075716">
        <w:rPr>
          <w:rFonts w:ascii="Arial" w:hAnsi="Arial" w:cs="Arial"/>
          <w:bCs/>
          <w:i/>
        </w:rPr>
        <w:t>Meteorological</w:t>
      </w:r>
      <w:r w:rsidR="00F3359D" w:rsidRPr="00075716">
        <w:rPr>
          <w:rFonts w:ascii="Arial" w:hAnsi="Arial" w:cs="Arial"/>
          <w:bCs/>
          <w:i/>
        </w:rPr>
        <w:t xml:space="preserve"> and Operational Hydrology</w:t>
      </w:r>
      <w:r w:rsidR="00F070EE" w:rsidRPr="00075716">
        <w:rPr>
          <w:rFonts w:ascii="Arial" w:hAnsi="Arial" w:cs="Arial"/>
          <w:bCs/>
        </w:rPr>
        <w:t xml:space="preserve">. </w:t>
      </w:r>
      <w:r w:rsidR="008E5EE4" w:rsidRPr="00075716">
        <w:rPr>
          <w:rFonts w:ascii="Arial" w:hAnsi="Arial" w:cs="Arial"/>
          <w:bCs/>
        </w:rPr>
        <w:t xml:space="preserve"> The publication provided the course outline </w:t>
      </w:r>
      <w:r w:rsidR="00F070EE" w:rsidRPr="00075716">
        <w:rPr>
          <w:rFonts w:ascii="Arial" w:hAnsi="Arial" w:cs="Arial"/>
          <w:bCs/>
        </w:rPr>
        <w:t>that</w:t>
      </w:r>
      <w:r w:rsidR="004417DC" w:rsidRPr="00075716">
        <w:rPr>
          <w:rFonts w:ascii="Arial" w:hAnsi="Arial" w:cs="Arial"/>
          <w:bCs/>
        </w:rPr>
        <w:t xml:space="preserve"> </w:t>
      </w:r>
      <w:r w:rsidR="008E5EE4" w:rsidRPr="00075716">
        <w:rPr>
          <w:rFonts w:ascii="Arial" w:hAnsi="Arial" w:cs="Arial"/>
          <w:bCs/>
        </w:rPr>
        <w:t>allow</w:t>
      </w:r>
      <w:r w:rsidR="00F070EE" w:rsidRPr="00075716">
        <w:rPr>
          <w:rFonts w:ascii="Arial" w:hAnsi="Arial" w:cs="Arial"/>
          <w:bCs/>
        </w:rPr>
        <w:t>ed</w:t>
      </w:r>
      <w:r w:rsidR="008E5EE4" w:rsidRPr="00075716">
        <w:rPr>
          <w:rFonts w:ascii="Arial" w:hAnsi="Arial" w:cs="Arial"/>
          <w:bCs/>
        </w:rPr>
        <w:t xml:space="preserve"> M</w:t>
      </w:r>
      <w:r w:rsidR="008E5EE4" w:rsidRPr="00075716">
        <w:rPr>
          <w:rFonts w:ascii="Arial" w:hAnsi="Arial" w:cs="Arial"/>
          <w:lang w:val="en-029"/>
        </w:rPr>
        <w:t xml:space="preserve">eteorological Services the ability to ensure that their </w:t>
      </w:r>
      <w:r w:rsidR="00F070EE" w:rsidRPr="00075716">
        <w:rPr>
          <w:rFonts w:ascii="Arial" w:hAnsi="Arial" w:cs="Arial"/>
          <w:lang w:val="en-029"/>
        </w:rPr>
        <w:t>staff could</w:t>
      </w:r>
      <w:r w:rsidR="008E5EE4" w:rsidRPr="00075716">
        <w:rPr>
          <w:rFonts w:ascii="Arial" w:hAnsi="Arial" w:cs="Arial"/>
          <w:lang w:val="en-029"/>
        </w:rPr>
        <w:t xml:space="preserve"> meet the aeronautical meteorological personnel competencies.  </w:t>
      </w:r>
      <w:r w:rsidR="00FB4922" w:rsidRPr="00075716">
        <w:rPr>
          <w:rFonts w:ascii="Arial" w:hAnsi="Arial" w:cs="Arial"/>
          <w:lang w:val="en-029"/>
        </w:rPr>
        <w:t>Meteorological Services ha</w:t>
      </w:r>
      <w:r w:rsidR="00F070EE" w:rsidRPr="00075716">
        <w:rPr>
          <w:rFonts w:ascii="Arial" w:hAnsi="Arial" w:cs="Arial"/>
          <w:lang w:val="en-029"/>
        </w:rPr>
        <w:t>d</w:t>
      </w:r>
      <w:r w:rsidR="00FB4922" w:rsidRPr="00075716">
        <w:rPr>
          <w:rFonts w:ascii="Arial" w:hAnsi="Arial" w:cs="Arial"/>
          <w:lang w:val="en-029"/>
        </w:rPr>
        <w:t xml:space="preserve"> until 2013 to physically demonstrate that </w:t>
      </w:r>
      <w:r w:rsidR="00F070EE" w:rsidRPr="00075716">
        <w:rPr>
          <w:rFonts w:ascii="Arial" w:hAnsi="Arial" w:cs="Arial"/>
          <w:lang w:val="en-029"/>
        </w:rPr>
        <w:t xml:space="preserve">their </w:t>
      </w:r>
      <w:r w:rsidR="00FB4922" w:rsidRPr="00075716">
        <w:rPr>
          <w:rFonts w:ascii="Arial" w:hAnsi="Arial" w:cs="Arial"/>
          <w:lang w:val="en-029"/>
        </w:rPr>
        <w:t xml:space="preserve">personnel who </w:t>
      </w:r>
      <w:r w:rsidR="00F070EE" w:rsidRPr="00075716">
        <w:rPr>
          <w:rFonts w:ascii="Arial" w:hAnsi="Arial" w:cs="Arial"/>
          <w:lang w:val="en-029"/>
        </w:rPr>
        <w:t>were</w:t>
      </w:r>
      <w:r w:rsidR="00FB4922" w:rsidRPr="00075716">
        <w:rPr>
          <w:rFonts w:ascii="Arial" w:hAnsi="Arial" w:cs="Arial"/>
          <w:lang w:val="en-029"/>
        </w:rPr>
        <w:t xml:space="preserve"> Aeronautical Meteorological Forecasters and Aeronautical Meteorological Observers</w:t>
      </w:r>
      <w:r w:rsidR="002713A2" w:rsidRPr="00075716">
        <w:rPr>
          <w:rFonts w:ascii="Arial" w:hAnsi="Arial" w:cs="Arial"/>
          <w:lang w:val="en-029"/>
        </w:rPr>
        <w:t>,</w:t>
      </w:r>
      <w:r w:rsidR="00FB4922" w:rsidRPr="00075716">
        <w:rPr>
          <w:rFonts w:ascii="Arial" w:hAnsi="Arial" w:cs="Arial"/>
          <w:lang w:val="en-029"/>
        </w:rPr>
        <w:t xml:space="preserve"> ha</w:t>
      </w:r>
      <w:r w:rsidR="00F070EE" w:rsidRPr="00075716">
        <w:rPr>
          <w:rFonts w:ascii="Arial" w:hAnsi="Arial" w:cs="Arial"/>
          <w:lang w:val="en-029"/>
        </w:rPr>
        <w:t>d</w:t>
      </w:r>
      <w:r w:rsidR="00FB4922" w:rsidRPr="00075716">
        <w:rPr>
          <w:rFonts w:ascii="Arial" w:hAnsi="Arial" w:cs="Arial"/>
          <w:lang w:val="en-029"/>
        </w:rPr>
        <w:t xml:space="preserve"> satisfied the competency requirements and until 2016 </w:t>
      </w:r>
      <w:r w:rsidR="00C403F8" w:rsidRPr="00075716">
        <w:rPr>
          <w:rFonts w:ascii="Arial" w:hAnsi="Arial" w:cs="Arial"/>
          <w:lang w:val="en-029"/>
        </w:rPr>
        <w:t xml:space="preserve">to also demonstrate </w:t>
      </w:r>
      <w:r w:rsidR="00FB4922" w:rsidRPr="00075716">
        <w:rPr>
          <w:rFonts w:ascii="Arial" w:hAnsi="Arial" w:cs="Arial"/>
          <w:lang w:val="en-029"/>
        </w:rPr>
        <w:t xml:space="preserve">that the Aeronautical Meteorological Forecasters </w:t>
      </w:r>
      <w:r w:rsidR="005737C2" w:rsidRPr="00075716">
        <w:rPr>
          <w:rFonts w:ascii="Arial" w:hAnsi="Arial" w:cs="Arial"/>
          <w:lang w:val="en-029"/>
        </w:rPr>
        <w:t>were</w:t>
      </w:r>
      <w:r w:rsidR="00FB4922" w:rsidRPr="00075716">
        <w:rPr>
          <w:rFonts w:ascii="Arial" w:hAnsi="Arial" w:cs="Arial"/>
          <w:lang w:val="en-029"/>
        </w:rPr>
        <w:t xml:space="preserve"> qualified as stated in the WMO No. 1083.</w:t>
      </w:r>
    </w:p>
    <w:p w:rsidR="00F62EAE" w:rsidRPr="00075716" w:rsidRDefault="00F62EAE" w:rsidP="0064773F">
      <w:pPr>
        <w:spacing w:after="0" w:line="240" w:lineRule="auto"/>
        <w:jc w:val="both"/>
        <w:rPr>
          <w:rFonts w:ascii="Arial" w:hAnsi="Arial" w:cs="Arial"/>
        </w:rPr>
      </w:pPr>
    </w:p>
    <w:p w:rsidR="0028599E" w:rsidRPr="00075716" w:rsidRDefault="00643CBF" w:rsidP="004D34A3">
      <w:pPr>
        <w:spacing w:after="0" w:line="240" w:lineRule="auto"/>
        <w:jc w:val="both"/>
        <w:rPr>
          <w:rFonts w:ascii="Arial" w:hAnsi="Arial" w:cs="Arial"/>
        </w:rPr>
      </w:pPr>
      <w:r w:rsidRPr="00075716">
        <w:rPr>
          <w:rFonts w:ascii="Arial" w:hAnsi="Arial" w:cs="Arial"/>
        </w:rPr>
        <w:t>3.4</w:t>
      </w:r>
      <w:r w:rsidRPr="00075716">
        <w:rPr>
          <w:rFonts w:ascii="Arial" w:hAnsi="Arial" w:cs="Arial"/>
        </w:rPr>
        <w:tab/>
      </w:r>
      <w:r w:rsidR="00FB4922" w:rsidRPr="00075716">
        <w:rPr>
          <w:rFonts w:ascii="Arial" w:hAnsi="Arial" w:cs="Arial"/>
        </w:rPr>
        <w:t>The CPD course</w:t>
      </w:r>
      <w:r w:rsidR="00F070EE" w:rsidRPr="00075716">
        <w:rPr>
          <w:rFonts w:ascii="Arial" w:hAnsi="Arial" w:cs="Arial"/>
        </w:rPr>
        <w:t>,</w:t>
      </w:r>
      <w:r w:rsidR="00FB4922" w:rsidRPr="00075716">
        <w:rPr>
          <w:rFonts w:ascii="Arial" w:hAnsi="Arial" w:cs="Arial"/>
        </w:rPr>
        <w:t xml:space="preserve"> which was initiated by CIMH at the </w:t>
      </w:r>
      <w:r w:rsidRPr="00075716">
        <w:rPr>
          <w:rFonts w:ascii="Arial" w:hAnsi="Arial" w:cs="Arial"/>
        </w:rPr>
        <w:t xml:space="preserve">specific </w:t>
      </w:r>
      <w:r w:rsidR="00FB4922" w:rsidRPr="00075716">
        <w:rPr>
          <w:rFonts w:ascii="Arial" w:hAnsi="Arial" w:cs="Arial"/>
        </w:rPr>
        <w:t xml:space="preserve">request of </w:t>
      </w:r>
      <w:r w:rsidR="00F070EE" w:rsidRPr="00075716">
        <w:rPr>
          <w:rFonts w:ascii="Arial" w:hAnsi="Arial" w:cs="Arial"/>
        </w:rPr>
        <w:t>its</w:t>
      </w:r>
      <w:r w:rsidR="00FB4922" w:rsidRPr="00075716">
        <w:rPr>
          <w:rFonts w:ascii="Arial" w:hAnsi="Arial" w:cs="Arial"/>
        </w:rPr>
        <w:t xml:space="preserve"> Board of Governors</w:t>
      </w:r>
      <w:r w:rsidR="00C403F8" w:rsidRPr="00075716">
        <w:rPr>
          <w:rFonts w:ascii="Arial" w:hAnsi="Arial" w:cs="Arial"/>
        </w:rPr>
        <w:t>,</w:t>
      </w:r>
      <w:r w:rsidRPr="00075716">
        <w:rPr>
          <w:rFonts w:ascii="Arial" w:hAnsi="Arial" w:cs="Arial"/>
        </w:rPr>
        <w:t xml:space="preserve"> was conducted for the first time </w:t>
      </w:r>
      <w:r w:rsidR="00F070EE" w:rsidRPr="00075716">
        <w:rPr>
          <w:rFonts w:ascii="Arial" w:hAnsi="Arial" w:cs="Arial"/>
        </w:rPr>
        <w:t>between</w:t>
      </w:r>
      <w:r w:rsidR="004D34A3" w:rsidRPr="00075716">
        <w:rPr>
          <w:rFonts w:ascii="Arial" w:hAnsi="Arial" w:cs="Arial"/>
        </w:rPr>
        <w:t xml:space="preserve"> September 2011 and April 2012.  The course was designed to address the </w:t>
      </w:r>
      <w:r w:rsidR="00470278" w:rsidRPr="00075716">
        <w:rPr>
          <w:rFonts w:ascii="Arial" w:hAnsi="Arial" w:cs="Arial"/>
        </w:rPr>
        <w:t xml:space="preserve">need </w:t>
      </w:r>
      <w:r w:rsidR="004D34A3" w:rsidRPr="00075716">
        <w:rPr>
          <w:rFonts w:ascii="Arial" w:hAnsi="Arial" w:cs="Arial"/>
        </w:rPr>
        <w:t xml:space="preserve">to have Aeronautical Meteorological Forecasters </w:t>
      </w:r>
      <w:r w:rsidR="00470278" w:rsidRPr="00075716">
        <w:rPr>
          <w:rFonts w:ascii="Arial" w:hAnsi="Arial" w:cs="Arial"/>
        </w:rPr>
        <w:t xml:space="preserve">assessed and </w:t>
      </w:r>
      <w:r w:rsidR="004D34A3" w:rsidRPr="00075716">
        <w:rPr>
          <w:rFonts w:ascii="Arial" w:hAnsi="Arial" w:cs="Arial"/>
        </w:rPr>
        <w:t xml:space="preserve">for them to </w:t>
      </w:r>
      <w:r w:rsidR="00470278" w:rsidRPr="00075716">
        <w:rPr>
          <w:rFonts w:ascii="Arial" w:hAnsi="Arial" w:cs="Arial"/>
        </w:rPr>
        <w:t>access continuing professional development</w:t>
      </w:r>
      <w:r w:rsidR="00F070EE" w:rsidRPr="00075716">
        <w:rPr>
          <w:rFonts w:ascii="Arial" w:hAnsi="Arial" w:cs="Arial"/>
        </w:rPr>
        <w:t>,</w:t>
      </w:r>
      <w:r w:rsidR="00685535" w:rsidRPr="00075716">
        <w:rPr>
          <w:rFonts w:ascii="Arial" w:hAnsi="Arial" w:cs="Arial"/>
        </w:rPr>
        <w:t xml:space="preserve"> as required by the ISO </w:t>
      </w:r>
      <w:r w:rsidR="004D34A3" w:rsidRPr="00075716">
        <w:rPr>
          <w:rFonts w:ascii="Arial" w:hAnsi="Arial" w:cs="Arial"/>
        </w:rPr>
        <w:t xml:space="preserve">9001:2008 </w:t>
      </w:r>
      <w:r w:rsidR="004D34A3" w:rsidRPr="00075716">
        <w:rPr>
          <w:rFonts w:ascii="Arial" w:hAnsi="Arial" w:cs="Arial"/>
          <w:i/>
        </w:rPr>
        <w:t>Quality Management System</w:t>
      </w:r>
      <w:r w:rsidR="004D34A3" w:rsidRPr="00075716">
        <w:rPr>
          <w:rFonts w:ascii="Arial" w:hAnsi="Arial" w:cs="Arial"/>
        </w:rPr>
        <w:t>.</w:t>
      </w:r>
      <w:r w:rsidR="0028599E" w:rsidRPr="00075716">
        <w:rPr>
          <w:rFonts w:ascii="Arial" w:hAnsi="Arial" w:cs="Arial"/>
        </w:rPr>
        <w:t xml:space="preserve">  </w:t>
      </w:r>
      <w:r w:rsidR="006548FE" w:rsidRPr="00075716">
        <w:rPr>
          <w:rFonts w:ascii="Arial" w:hAnsi="Arial" w:cs="Arial"/>
        </w:rPr>
        <w:t xml:space="preserve">The course was also designed to correct errors which were seen during </w:t>
      </w:r>
      <w:r w:rsidR="00C403F8" w:rsidRPr="00075716">
        <w:rPr>
          <w:rFonts w:ascii="Arial" w:hAnsi="Arial" w:cs="Arial"/>
        </w:rPr>
        <w:t>Aerodrome Forecast (</w:t>
      </w:r>
      <w:r w:rsidR="006548FE" w:rsidRPr="00075716">
        <w:rPr>
          <w:rFonts w:ascii="Arial" w:hAnsi="Arial" w:cs="Arial"/>
        </w:rPr>
        <w:t>TAF</w:t>
      </w:r>
      <w:r w:rsidR="00C403F8" w:rsidRPr="00075716">
        <w:rPr>
          <w:rFonts w:ascii="Arial" w:hAnsi="Arial" w:cs="Arial"/>
        </w:rPr>
        <w:t>)</w:t>
      </w:r>
      <w:r w:rsidR="006548FE" w:rsidRPr="00075716">
        <w:rPr>
          <w:rFonts w:ascii="Arial" w:hAnsi="Arial" w:cs="Arial"/>
        </w:rPr>
        <w:t xml:space="preserve"> Verification exercise</w:t>
      </w:r>
      <w:r w:rsidR="005737C2" w:rsidRPr="00075716">
        <w:rPr>
          <w:rFonts w:ascii="Arial" w:hAnsi="Arial" w:cs="Arial"/>
        </w:rPr>
        <w:t>s</w:t>
      </w:r>
      <w:r w:rsidR="006548FE" w:rsidRPr="00075716">
        <w:rPr>
          <w:rFonts w:ascii="Arial" w:hAnsi="Arial" w:cs="Arial"/>
        </w:rPr>
        <w:t xml:space="preserve"> conducted during previous years. </w:t>
      </w:r>
      <w:r w:rsidR="00C403F8" w:rsidRPr="00075716">
        <w:rPr>
          <w:rFonts w:ascii="Arial" w:hAnsi="Arial" w:cs="Arial"/>
        </w:rPr>
        <w:t xml:space="preserve"> </w:t>
      </w:r>
      <w:r w:rsidR="0028599E" w:rsidRPr="00075716">
        <w:rPr>
          <w:rFonts w:ascii="Arial" w:hAnsi="Arial" w:cs="Arial"/>
        </w:rPr>
        <w:t xml:space="preserve">The course </w:t>
      </w:r>
      <w:r w:rsidR="00F070EE" w:rsidRPr="00075716">
        <w:rPr>
          <w:rFonts w:ascii="Arial" w:hAnsi="Arial" w:cs="Arial"/>
        </w:rPr>
        <w:t>started with</w:t>
      </w:r>
      <w:r w:rsidR="0028599E" w:rsidRPr="00075716">
        <w:rPr>
          <w:rFonts w:ascii="Arial" w:hAnsi="Arial" w:cs="Arial"/>
        </w:rPr>
        <w:t xml:space="preserve"> ten participants</w:t>
      </w:r>
      <w:r w:rsidR="00F070EE" w:rsidRPr="00075716">
        <w:rPr>
          <w:rFonts w:ascii="Arial" w:hAnsi="Arial" w:cs="Arial"/>
        </w:rPr>
        <w:t>,</w:t>
      </w:r>
      <w:r w:rsidR="0028599E" w:rsidRPr="00075716">
        <w:rPr>
          <w:rFonts w:ascii="Arial" w:hAnsi="Arial" w:cs="Arial"/>
        </w:rPr>
        <w:t xml:space="preserve"> of </w:t>
      </w:r>
      <w:r w:rsidR="00C403F8" w:rsidRPr="00075716">
        <w:rPr>
          <w:rFonts w:ascii="Arial" w:hAnsi="Arial" w:cs="Arial"/>
        </w:rPr>
        <w:t>whom</w:t>
      </w:r>
      <w:r w:rsidR="0028599E" w:rsidRPr="00075716">
        <w:rPr>
          <w:rFonts w:ascii="Arial" w:hAnsi="Arial" w:cs="Arial"/>
        </w:rPr>
        <w:t xml:space="preserve"> one received a distinction</w:t>
      </w:r>
      <w:r w:rsidR="00C403F8" w:rsidRPr="00075716">
        <w:rPr>
          <w:rFonts w:ascii="Arial" w:hAnsi="Arial" w:cs="Arial"/>
        </w:rPr>
        <w:t>.  T</w:t>
      </w:r>
      <w:r w:rsidR="0028599E" w:rsidRPr="00075716">
        <w:rPr>
          <w:rFonts w:ascii="Arial" w:hAnsi="Arial" w:cs="Arial"/>
        </w:rPr>
        <w:t>here were six credits</w:t>
      </w:r>
      <w:r w:rsidR="00C403F8" w:rsidRPr="00075716">
        <w:rPr>
          <w:rFonts w:ascii="Arial" w:hAnsi="Arial" w:cs="Arial"/>
        </w:rPr>
        <w:t xml:space="preserve"> since, u</w:t>
      </w:r>
      <w:r w:rsidR="00F070EE" w:rsidRPr="00075716">
        <w:rPr>
          <w:rFonts w:ascii="Arial" w:hAnsi="Arial" w:cs="Arial"/>
        </w:rPr>
        <w:t>nfortunately,</w:t>
      </w:r>
      <w:r w:rsidR="0028599E" w:rsidRPr="00075716">
        <w:rPr>
          <w:rFonts w:ascii="Arial" w:hAnsi="Arial" w:cs="Arial"/>
        </w:rPr>
        <w:t xml:space="preserve"> three persons did not complete the course.  </w:t>
      </w:r>
      <w:r w:rsidR="007A1682" w:rsidRPr="00075716">
        <w:rPr>
          <w:rFonts w:ascii="Arial" w:hAnsi="Arial" w:cs="Arial"/>
        </w:rPr>
        <w:t xml:space="preserve">The results of the course indicated that there </w:t>
      </w:r>
      <w:r w:rsidR="00C403F8" w:rsidRPr="00075716">
        <w:rPr>
          <w:rFonts w:ascii="Arial" w:hAnsi="Arial" w:cs="Arial"/>
        </w:rPr>
        <w:t>were</w:t>
      </w:r>
      <w:r w:rsidR="007A1682" w:rsidRPr="00075716">
        <w:rPr>
          <w:rFonts w:ascii="Arial" w:hAnsi="Arial" w:cs="Arial"/>
        </w:rPr>
        <w:t xml:space="preserve"> gaps in </w:t>
      </w:r>
      <w:r w:rsidR="00F070EE" w:rsidRPr="00075716">
        <w:rPr>
          <w:rFonts w:ascii="Arial" w:hAnsi="Arial" w:cs="Arial"/>
        </w:rPr>
        <w:t>b</w:t>
      </w:r>
      <w:r w:rsidR="007A1682" w:rsidRPr="00075716">
        <w:rPr>
          <w:rFonts w:ascii="Arial" w:hAnsi="Arial" w:cs="Arial"/>
        </w:rPr>
        <w:t xml:space="preserve">asic dynamics, </w:t>
      </w:r>
      <w:r w:rsidR="00F070EE" w:rsidRPr="00075716">
        <w:rPr>
          <w:rFonts w:ascii="Arial" w:hAnsi="Arial" w:cs="Arial"/>
        </w:rPr>
        <w:t>s</w:t>
      </w:r>
      <w:r w:rsidR="007A1682" w:rsidRPr="00075716">
        <w:rPr>
          <w:rFonts w:ascii="Arial" w:hAnsi="Arial" w:cs="Arial"/>
        </w:rPr>
        <w:t>atellite interpretation and the writing of Aerodrome Forecasts (TAFs).</w:t>
      </w:r>
    </w:p>
    <w:p w:rsidR="0028599E" w:rsidRPr="00075716" w:rsidRDefault="0028599E" w:rsidP="004D34A3">
      <w:pPr>
        <w:spacing w:after="0" w:line="240" w:lineRule="auto"/>
        <w:jc w:val="both"/>
        <w:rPr>
          <w:rFonts w:ascii="Arial" w:hAnsi="Arial" w:cs="Arial"/>
        </w:rPr>
      </w:pPr>
    </w:p>
    <w:p w:rsidR="005725F1" w:rsidRPr="00075716" w:rsidRDefault="0028599E" w:rsidP="004D34A3">
      <w:pPr>
        <w:spacing w:after="0" w:line="240" w:lineRule="auto"/>
        <w:jc w:val="both"/>
        <w:rPr>
          <w:rFonts w:ascii="Arial" w:hAnsi="Arial" w:cs="Arial"/>
        </w:rPr>
      </w:pPr>
      <w:r w:rsidRPr="00075716">
        <w:rPr>
          <w:rFonts w:ascii="Arial" w:hAnsi="Arial" w:cs="Arial"/>
        </w:rPr>
        <w:t>3.5</w:t>
      </w:r>
      <w:r w:rsidRPr="00075716">
        <w:rPr>
          <w:rFonts w:ascii="Arial" w:hAnsi="Arial" w:cs="Arial"/>
        </w:rPr>
        <w:tab/>
        <w:t xml:space="preserve">It was </w:t>
      </w:r>
      <w:r w:rsidR="00F070EE" w:rsidRPr="00075716">
        <w:rPr>
          <w:rFonts w:ascii="Arial" w:hAnsi="Arial" w:cs="Arial"/>
        </w:rPr>
        <w:t>the opinion of</w:t>
      </w:r>
      <w:r w:rsidRPr="00075716">
        <w:rPr>
          <w:rFonts w:ascii="Arial" w:hAnsi="Arial" w:cs="Arial"/>
        </w:rPr>
        <w:t xml:space="preserve"> one Director that the reasons for the non-completion of the course w</w:t>
      </w:r>
      <w:r w:rsidR="00F070EE" w:rsidRPr="00075716">
        <w:rPr>
          <w:rFonts w:ascii="Arial" w:hAnsi="Arial" w:cs="Arial"/>
        </w:rPr>
        <w:t>ere</w:t>
      </w:r>
      <w:r w:rsidRPr="00075716">
        <w:rPr>
          <w:rFonts w:ascii="Arial" w:hAnsi="Arial" w:cs="Arial"/>
        </w:rPr>
        <w:t xml:space="preserve"> due to </w:t>
      </w:r>
      <w:r w:rsidR="00DA2B6C" w:rsidRPr="00075716">
        <w:rPr>
          <w:rFonts w:ascii="Arial" w:hAnsi="Arial" w:cs="Arial"/>
        </w:rPr>
        <w:t xml:space="preserve">the </w:t>
      </w:r>
      <w:r w:rsidRPr="00075716">
        <w:rPr>
          <w:rFonts w:ascii="Arial" w:hAnsi="Arial" w:cs="Arial"/>
        </w:rPr>
        <w:t xml:space="preserve">start </w:t>
      </w:r>
      <w:r w:rsidR="00E17E61" w:rsidRPr="00075716">
        <w:rPr>
          <w:rFonts w:ascii="Arial" w:hAnsi="Arial" w:cs="Arial"/>
        </w:rPr>
        <w:t xml:space="preserve">time </w:t>
      </w:r>
      <w:r w:rsidR="009C795B" w:rsidRPr="00075716">
        <w:rPr>
          <w:rFonts w:ascii="Arial" w:hAnsi="Arial" w:cs="Arial"/>
        </w:rPr>
        <w:t>of the course</w:t>
      </w:r>
      <w:r w:rsidR="00DA2B6C" w:rsidRPr="00075716">
        <w:rPr>
          <w:rFonts w:ascii="Arial" w:hAnsi="Arial" w:cs="Arial"/>
        </w:rPr>
        <w:t>,</w:t>
      </w:r>
      <w:r w:rsidR="009C795B" w:rsidRPr="00075716">
        <w:rPr>
          <w:rFonts w:ascii="Arial" w:hAnsi="Arial" w:cs="Arial"/>
        </w:rPr>
        <w:t xml:space="preserve"> which was </w:t>
      </w:r>
      <w:r w:rsidRPr="00075716">
        <w:rPr>
          <w:rFonts w:ascii="Arial" w:hAnsi="Arial" w:cs="Arial"/>
        </w:rPr>
        <w:t xml:space="preserve">in the middle of the 2011 </w:t>
      </w:r>
      <w:r w:rsidR="00F070EE" w:rsidRPr="00075716">
        <w:rPr>
          <w:rFonts w:ascii="Arial" w:hAnsi="Arial" w:cs="Arial"/>
        </w:rPr>
        <w:t>h</w:t>
      </w:r>
      <w:r w:rsidRPr="00075716">
        <w:rPr>
          <w:rFonts w:ascii="Arial" w:hAnsi="Arial" w:cs="Arial"/>
        </w:rPr>
        <w:t xml:space="preserve">urricane </w:t>
      </w:r>
      <w:r w:rsidR="00F070EE" w:rsidRPr="00075716">
        <w:rPr>
          <w:rFonts w:ascii="Arial" w:hAnsi="Arial" w:cs="Arial"/>
        </w:rPr>
        <w:t>s</w:t>
      </w:r>
      <w:r w:rsidRPr="00075716">
        <w:rPr>
          <w:rFonts w:ascii="Arial" w:hAnsi="Arial" w:cs="Arial"/>
        </w:rPr>
        <w:t>eason</w:t>
      </w:r>
      <w:r w:rsidR="009C795B" w:rsidRPr="00075716">
        <w:rPr>
          <w:rFonts w:ascii="Arial" w:hAnsi="Arial" w:cs="Arial"/>
        </w:rPr>
        <w:t xml:space="preserve"> and that some the participants could not manage both their </w:t>
      </w:r>
      <w:r w:rsidR="00E17E61" w:rsidRPr="00075716">
        <w:rPr>
          <w:rFonts w:ascii="Arial" w:hAnsi="Arial" w:cs="Arial"/>
        </w:rPr>
        <w:t xml:space="preserve">operational </w:t>
      </w:r>
      <w:r w:rsidR="009C795B" w:rsidRPr="00075716">
        <w:rPr>
          <w:rFonts w:ascii="Arial" w:hAnsi="Arial" w:cs="Arial"/>
        </w:rPr>
        <w:t>duties and the course load</w:t>
      </w:r>
      <w:r w:rsidR="00E17E61" w:rsidRPr="00075716">
        <w:rPr>
          <w:rFonts w:ascii="Arial" w:hAnsi="Arial" w:cs="Arial"/>
        </w:rPr>
        <w:t>,</w:t>
      </w:r>
      <w:r w:rsidR="009C795B" w:rsidRPr="00075716">
        <w:rPr>
          <w:rFonts w:ascii="Arial" w:hAnsi="Arial" w:cs="Arial"/>
        </w:rPr>
        <w:t xml:space="preserve"> especially during the morning period of their shift work.  The </w:t>
      </w:r>
      <w:r w:rsidR="009C795B" w:rsidRPr="00075716">
        <w:rPr>
          <w:rFonts w:ascii="Arial" w:hAnsi="Arial" w:cs="Arial"/>
          <w:b/>
        </w:rPr>
        <w:t>Principal</w:t>
      </w:r>
      <w:r w:rsidR="009C795B" w:rsidRPr="00075716">
        <w:rPr>
          <w:rFonts w:ascii="Arial" w:hAnsi="Arial" w:cs="Arial"/>
        </w:rPr>
        <w:t xml:space="preserve"> reminded the Meeting of the budget constraints that CIMH was experiencing and that the Lecturer’s workload had to be balanced between classes at the Institute, the </w:t>
      </w:r>
      <w:r w:rsidR="001F0C88" w:rsidRPr="00075716">
        <w:rPr>
          <w:rFonts w:ascii="Arial" w:hAnsi="Arial" w:cs="Arial"/>
        </w:rPr>
        <w:t>University of the West Indies</w:t>
      </w:r>
      <w:r w:rsidR="009C795B" w:rsidRPr="00075716">
        <w:rPr>
          <w:rFonts w:ascii="Arial" w:hAnsi="Arial" w:cs="Arial"/>
        </w:rPr>
        <w:t xml:space="preserve"> and the </w:t>
      </w:r>
      <w:r w:rsidR="008B3921" w:rsidRPr="00075716">
        <w:rPr>
          <w:rFonts w:ascii="Arial" w:hAnsi="Arial" w:cs="Arial"/>
        </w:rPr>
        <w:t xml:space="preserve">new </w:t>
      </w:r>
      <w:r w:rsidR="009C795B" w:rsidRPr="00075716">
        <w:rPr>
          <w:rFonts w:ascii="Arial" w:hAnsi="Arial" w:cs="Arial"/>
        </w:rPr>
        <w:t>online CPD course</w:t>
      </w:r>
      <w:r w:rsidR="008B3921" w:rsidRPr="00075716">
        <w:rPr>
          <w:rFonts w:ascii="Arial" w:hAnsi="Arial" w:cs="Arial"/>
        </w:rPr>
        <w:t xml:space="preserve">.  The Principal also stated that during the recent Board of Governors Meeting </w:t>
      </w:r>
      <w:r w:rsidR="00E17E61" w:rsidRPr="00075716">
        <w:rPr>
          <w:rFonts w:ascii="Arial" w:hAnsi="Arial" w:cs="Arial"/>
        </w:rPr>
        <w:t xml:space="preserve">that preceded this Meeting, </w:t>
      </w:r>
      <w:r w:rsidR="008B3921" w:rsidRPr="00075716">
        <w:rPr>
          <w:rFonts w:ascii="Arial" w:hAnsi="Arial" w:cs="Arial"/>
        </w:rPr>
        <w:t xml:space="preserve">the request for </w:t>
      </w:r>
      <w:r w:rsidR="004827D5" w:rsidRPr="00075716">
        <w:rPr>
          <w:rFonts w:ascii="Arial" w:hAnsi="Arial" w:cs="Arial"/>
        </w:rPr>
        <w:t xml:space="preserve">the </w:t>
      </w:r>
      <w:r w:rsidR="00E17E61" w:rsidRPr="00075716">
        <w:rPr>
          <w:rFonts w:ascii="Arial" w:hAnsi="Arial" w:cs="Arial"/>
        </w:rPr>
        <w:t>recruitment</w:t>
      </w:r>
      <w:r w:rsidR="004827D5" w:rsidRPr="00075716">
        <w:rPr>
          <w:rFonts w:ascii="Arial" w:hAnsi="Arial" w:cs="Arial"/>
        </w:rPr>
        <w:t xml:space="preserve"> of </w:t>
      </w:r>
      <w:r w:rsidR="008B3921" w:rsidRPr="00075716">
        <w:rPr>
          <w:rFonts w:ascii="Arial" w:hAnsi="Arial" w:cs="Arial"/>
        </w:rPr>
        <w:t xml:space="preserve">an additional person to </w:t>
      </w:r>
      <w:r w:rsidR="004827D5" w:rsidRPr="00075716">
        <w:rPr>
          <w:rFonts w:ascii="Arial" w:hAnsi="Arial" w:cs="Arial"/>
        </w:rPr>
        <w:t>lecture to the participants enrolled in</w:t>
      </w:r>
      <w:r w:rsidR="008B3921" w:rsidRPr="00075716">
        <w:rPr>
          <w:rFonts w:ascii="Arial" w:hAnsi="Arial" w:cs="Arial"/>
        </w:rPr>
        <w:t xml:space="preserve"> online CPD</w:t>
      </w:r>
      <w:r w:rsidR="004827D5" w:rsidRPr="00075716">
        <w:rPr>
          <w:rFonts w:ascii="Arial" w:hAnsi="Arial" w:cs="Arial"/>
        </w:rPr>
        <w:t xml:space="preserve"> was not granted.  Hence</w:t>
      </w:r>
      <w:r w:rsidR="00DA2B6C" w:rsidRPr="00075716">
        <w:rPr>
          <w:rFonts w:ascii="Arial" w:hAnsi="Arial" w:cs="Arial"/>
        </w:rPr>
        <w:t>,</w:t>
      </w:r>
      <w:r w:rsidR="004827D5" w:rsidRPr="00075716">
        <w:rPr>
          <w:rFonts w:ascii="Arial" w:hAnsi="Arial" w:cs="Arial"/>
        </w:rPr>
        <w:t xml:space="preserve"> the heavy workload on the existing </w:t>
      </w:r>
      <w:r w:rsidR="00E17E61" w:rsidRPr="00075716">
        <w:rPr>
          <w:rFonts w:ascii="Arial" w:hAnsi="Arial" w:cs="Arial"/>
        </w:rPr>
        <w:t>l</w:t>
      </w:r>
      <w:r w:rsidR="004827D5" w:rsidRPr="00075716">
        <w:rPr>
          <w:rFonts w:ascii="Arial" w:hAnsi="Arial" w:cs="Arial"/>
        </w:rPr>
        <w:t>ecturer would continue.</w:t>
      </w:r>
    </w:p>
    <w:p w:rsidR="00F62EAE" w:rsidRPr="00075716" w:rsidRDefault="00F62EAE" w:rsidP="0064773F">
      <w:pPr>
        <w:spacing w:after="0" w:line="240" w:lineRule="auto"/>
        <w:jc w:val="both"/>
        <w:rPr>
          <w:rFonts w:ascii="Arial" w:hAnsi="Arial" w:cs="Arial"/>
        </w:rPr>
      </w:pPr>
    </w:p>
    <w:p w:rsidR="00E17E61" w:rsidRPr="00075716" w:rsidRDefault="00E17E61" w:rsidP="00E17E61">
      <w:pPr>
        <w:spacing w:after="0" w:line="240" w:lineRule="auto"/>
        <w:jc w:val="both"/>
        <w:rPr>
          <w:rFonts w:ascii="Arial" w:hAnsi="Arial" w:cs="Arial"/>
          <w:lang w:val="en-GB"/>
        </w:rPr>
      </w:pPr>
      <w:r w:rsidRPr="00075716">
        <w:rPr>
          <w:rFonts w:ascii="Arial" w:hAnsi="Arial" w:cs="Arial"/>
          <w:lang w:val="en-GB"/>
        </w:rPr>
        <w:t>3.6</w:t>
      </w:r>
      <w:r w:rsidRPr="00075716">
        <w:rPr>
          <w:rFonts w:ascii="Arial" w:hAnsi="Arial" w:cs="Arial"/>
          <w:lang w:val="en-GB"/>
        </w:rPr>
        <w:tab/>
        <w:t xml:space="preserve">CIMH had received permission from the National Weather Service of the United States of America to configure a stand-alone version of </w:t>
      </w:r>
      <w:r w:rsidR="00DA3E09" w:rsidRPr="00075716">
        <w:rPr>
          <w:rFonts w:ascii="Arial" w:hAnsi="Arial" w:cs="Arial"/>
          <w:lang w:val="en-GB"/>
        </w:rPr>
        <w:t>its</w:t>
      </w:r>
      <w:r w:rsidRPr="00075716">
        <w:rPr>
          <w:rFonts w:ascii="Arial" w:hAnsi="Arial" w:cs="Arial"/>
          <w:lang w:val="en-GB"/>
        </w:rPr>
        <w:t xml:space="preserve"> TAF Climatology program.  The program would assimilate thirty years of aviation observations (METAR) into an observational climatological database, which would simulate Conditional Climatology Tables (CCTs)</w:t>
      </w:r>
      <w:r w:rsidR="00DA2B6C" w:rsidRPr="00075716">
        <w:rPr>
          <w:rFonts w:ascii="Arial" w:hAnsi="Arial" w:cs="Arial"/>
          <w:lang w:val="en-GB"/>
        </w:rPr>
        <w:t>,</w:t>
      </w:r>
      <w:r w:rsidRPr="00075716">
        <w:rPr>
          <w:rFonts w:ascii="Arial" w:hAnsi="Arial" w:cs="Arial"/>
          <w:lang w:val="en-GB"/>
        </w:rPr>
        <w:t xml:space="preserve"> indicating weather trends over several hours and allowing for graphical manipulation of data.  The CCTs would provide the Forecaster with a statistical probability of an event and allow for the determination of likely changes in flight conditions under different circumstanc</w:t>
      </w:r>
      <w:r w:rsidR="008D4444" w:rsidRPr="00075716">
        <w:rPr>
          <w:rFonts w:ascii="Arial" w:hAnsi="Arial" w:cs="Arial"/>
          <w:lang w:val="en-GB"/>
        </w:rPr>
        <w:t>es.  This program would be beta-</w:t>
      </w:r>
      <w:r w:rsidRPr="00075716">
        <w:rPr>
          <w:rFonts w:ascii="Arial" w:hAnsi="Arial" w:cs="Arial"/>
          <w:lang w:val="en-GB"/>
        </w:rPr>
        <w:t>tested during 2013.</w:t>
      </w:r>
    </w:p>
    <w:p w:rsidR="00E17E61" w:rsidRPr="00075716" w:rsidRDefault="00E17E61" w:rsidP="00E17E61">
      <w:pPr>
        <w:spacing w:after="0" w:line="240" w:lineRule="auto"/>
        <w:jc w:val="both"/>
        <w:rPr>
          <w:rFonts w:ascii="Arial" w:hAnsi="Arial" w:cs="Arial"/>
          <w:lang w:val="en-GB"/>
        </w:rPr>
      </w:pPr>
    </w:p>
    <w:p w:rsidR="004D34A3" w:rsidRDefault="00E17E61" w:rsidP="00E17E61">
      <w:pPr>
        <w:spacing w:after="0" w:line="240" w:lineRule="auto"/>
        <w:jc w:val="both"/>
        <w:rPr>
          <w:rFonts w:ascii="Arial" w:hAnsi="Arial" w:cs="Arial"/>
        </w:rPr>
      </w:pPr>
      <w:r w:rsidRPr="00075716">
        <w:rPr>
          <w:rFonts w:ascii="Arial" w:hAnsi="Arial" w:cs="Arial"/>
          <w:lang w:val="en-GB"/>
        </w:rPr>
        <w:t>3.7</w:t>
      </w:r>
      <w:r w:rsidRPr="00075716">
        <w:rPr>
          <w:rFonts w:ascii="Arial" w:hAnsi="Arial" w:cs="Arial"/>
          <w:lang w:val="en-GB"/>
        </w:rPr>
        <w:tab/>
        <w:t>The Meeting was informed by some Directors of problems that surfaced during the installation of the CIMH TAF Verification program (CIMH TafV).  However, other Directors indicated that no problems surfaced during the installation in their Meteorological Service.  It was recommend</w:t>
      </w:r>
      <w:r w:rsidR="00DA2B6C" w:rsidRPr="00075716">
        <w:rPr>
          <w:rFonts w:ascii="Arial" w:hAnsi="Arial" w:cs="Arial"/>
          <w:lang w:val="en-GB"/>
        </w:rPr>
        <w:t>ed</w:t>
      </w:r>
      <w:r w:rsidRPr="00075716">
        <w:rPr>
          <w:rFonts w:ascii="Arial" w:hAnsi="Arial" w:cs="Arial"/>
          <w:lang w:val="en-GB"/>
        </w:rPr>
        <w:t xml:space="preserve"> that Services which were having problems with the software contact the CIMH for resolution</w:t>
      </w:r>
      <w:r w:rsidR="00DA2B6C" w:rsidRPr="00075716">
        <w:rPr>
          <w:rFonts w:ascii="Arial" w:hAnsi="Arial" w:cs="Arial"/>
          <w:lang w:val="en-GB"/>
        </w:rPr>
        <w:t>.</w:t>
      </w:r>
    </w:p>
    <w:p w:rsidR="00DA2B6C" w:rsidRPr="00C403F8" w:rsidRDefault="00DA2B6C" w:rsidP="00C403F8">
      <w:pPr>
        <w:autoSpaceDE w:val="0"/>
        <w:autoSpaceDN w:val="0"/>
        <w:adjustRightInd w:val="0"/>
        <w:spacing w:after="0" w:line="240" w:lineRule="auto"/>
        <w:jc w:val="both"/>
        <w:rPr>
          <w:rFonts w:ascii="Arial" w:hAnsi="Arial" w:cs="Arial"/>
          <w:bCs/>
          <w:color w:val="000000"/>
        </w:rPr>
      </w:pPr>
    </w:p>
    <w:p w:rsidR="00732C13" w:rsidRDefault="00732C13">
      <w:pPr>
        <w:spacing w:after="0" w:line="240" w:lineRule="auto"/>
        <w:rPr>
          <w:rFonts w:ascii="Arial" w:hAnsi="Arial" w:cs="Arial"/>
          <w:bCs/>
          <w:color w:val="000000"/>
        </w:rPr>
      </w:pPr>
      <w:r>
        <w:rPr>
          <w:rFonts w:ascii="Arial" w:hAnsi="Arial" w:cs="Arial"/>
          <w:bCs/>
          <w:color w:val="000000"/>
        </w:rPr>
        <w:br w:type="page"/>
      </w:r>
    </w:p>
    <w:p w:rsidR="00DA2B6C" w:rsidRDefault="00DA2B6C" w:rsidP="00C403F8">
      <w:pPr>
        <w:autoSpaceDE w:val="0"/>
        <w:autoSpaceDN w:val="0"/>
        <w:adjustRightInd w:val="0"/>
        <w:spacing w:after="0" w:line="240" w:lineRule="auto"/>
        <w:jc w:val="both"/>
        <w:rPr>
          <w:rFonts w:ascii="Arial" w:hAnsi="Arial" w:cs="Arial"/>
          <w:bCs/>
          <w:color w:val="000000"/>
        </w:rPr>
      </w:pPr>
    </w:p>
    <w:p w:rsidR="00732C13" w:rsidRPr="00C403F8" w:rsidRDefault="00732C13" w:rsidP="00C403F8">
      <w:pPr>
        <w:autoSpaceDE w:val="0"/>
        <w:autoSpaceDN w:val="0"/>
        <w:adjustRightInd w:val="0"/>
        <w:spacing w:after="0" w:line="240" w:lineRule="auto"/>
        <w:jc w:val="both"/>
        <w:rPr>
          <w:rFonts w:ascii="Arial" w:hAnsi="Arial" w:cs="Arial"/>
          <w:bCs/>
          <w:color w:val="000000"/>
        </w:rPr>
      </w:pPr>
    </w:p>
    <w:p w:rsidR="00AE5251" w:rsidRPr="00AE5251" w:rsidRDefault="00AE5251" w:rsidP="00AE5251">
      <w:pPr>
        <w:autoSpaceDE w:val="0"/>
        <w:autoSpaceDN w:val="0"/>
        <w:adjustRightInd w:val="0"/>
        <w:spacing w:after="0" w:line="240" w:lineRule="auto"/>
        <w:jc w:val="center"/>
        <w:rPr>
          <w:rFonts w:ascii="Arial" w:hAnsi="Arial" w:cs="Arial"/>
          <w:color w:val="000000"/>
        </w:rPr>
      </w:pPr>
      <w:r w:rsidRPr="00AE5251">
        <w:rPr>
          <w:rFonts w:ascii="Arial" w:hAnsi="Arial" w:cs="Arial"/>
          <w:b/>
          <w:bCs/>
          <w:color w:val="000000"/>
        </w:rPr>
        <w:t>THE CMO RADAR NETWORK</w:t>
      </w:r>
    </w:p>
    <w:p w:rsidR="00AE5251" w:rsidRDefault="00AE5251" w:rsidP="00AE5251">
      <w:pPr>
        <w:autoSpaceDE w:val="0"/>
        <w:autoSpaceDN w:val="0"/>
        <w:adjustRightInd w:val="0"/>
        <w:spacing w:after="0" w:line="240" w:lineRule="auto"/>
        <w:jc w:val="center"/>
        <w:rPr>
          <w:rFonts w:ascii="Arial" w:hAnsi="Arial" w:cs="Arial"/>
          <w:color w:val="000000"/>
        </w:rPr>
      </w:pPr>
      <w:r w:rsidRPr="00AE5251">
        <w:rPr>
          <w:rFonts w:ascii="Arial" w:hAnsi="Arial" w:cs="Arial"/>
          <w:color w:val="000000"/>
        </w:rPr>
        <w:t>(Agenda Item 4)</w:t>
      </w:r>
    </w:p>
    <w:p w:rsidR="00AE5251" w:rsidRPr="00AE5251" w:rsidRDefault="00AE5251" w:rsidP="00AE5251">
      <w:pPr>
        <w:autoSpaceDE w:val="0"/>
        <w:autoSpaceDN w:val="0"/>
        <w:adjustRightInd w:val="0"/>
        <w:spacing w:after="0" w:line="240" w:lineRule="auto"/>
        <w:jc w:val="both"/>
        <w:rPr>
          <w:rFonts w:ascii="Arial" w:hAnsi="Arial" w:cs="Arial"/>
          <w:color w:val="000000"/>
        </w:rPr>
      </w:pPr>
    </w:p>
    <w:p w:rsidR="00DD3555" w:rsidRPr="002834D3" w:rsidRDefault="00AE5251" w:rsidP="00AE5251">
      <w:pPr>
        <w:spacing w:after="0" w:line="240" w:lineRule="auto"/>
        <w:jc w:val="both"/>
        <w:rPr>
          <w:rFonts w:ascii="Arial" w:hAnsi="Arial" w:cs="Arial"/>
        </w:rPr>
      </w:pPr>
      <w:r w:rsidRPr="00AE5251">
        <w:rPr>
          <w:rFonts w:ascii="Arial" w:hAnsi="Arial" w:cs="Arial"/>
          <w:color w:val="000000"/>
        </w:rPr>
        <w:t xml:space="preserve">4.1 </w:t>
      </w:r>
      <w:r w:rsidR="00B022EF">
        <w:rPr>
          <w:rFonts w:ascii="Arial" w:hAnsi="Arial" w:cs="Arial"/>
          <w:color w:val="000000"/>
        </w:rPr>
        <w:tab/>
      </w:r>
      <w:r w:rsidRPr="00AE5251">
        <w:rPr>
          <w:rFonts w:ascii="Arial" w:hAnsi="Arial" w:cs="Arial"/>
          <w:color w:val="000000"/>
        </w:rPr>
        <w:t xml:space="preserve">The Meeting was reminded of the Regional Radar Project </w:t>
      </w:r>
      <w:r w:rsidR="00CD3CF4">
        <w:rPr>
          <w:rFonts w:ascii="Arial" w:hAnsi="Arial" w:cs="Arial"/>
          <w:color w:val="000000"/>
        </w:rPr>
        <w:t>that had been</w:t>
      </w:r>
      <w:r w:rsidRPr="00AE5251">
        <w:rPr>
          <w:rFonts w:ascii="Arial" w:hAnsi="Arial" w:cs="Arial"/>
          <w:color w:val="000000"/>
        </w:rPr>
        <w:t xml:space="preserve"> funded by the European Commission with a budget of 13.2 million Euros. </w:t>
      </w:r>
      <w:r w:rsidR="003C0AC9">
        <w:rPr>
          <w:rFonts w:ascii="Arial" w:hAnsi="Arial" w:cs="Arial"/>
          <w:color w:val="000000"/>
        </w:rPr>
        <w:t xml:space="preserve"> </w:t>
      </w:r>
      <w:r w:rsidRPr="00AE5251">
        <w:rPr>
          <w:rFonts w:ascii="Arial" w:hAnsi="Arial" w:cs="Arial"/>
          <w:color w:val="000000"/>
        </w:rPr>
        <w:t xml:space="preserve">The Project constructed and installed four new digital weather radars in the Caribbean to replace the old and obsolete radar network installed by the CMO. </w:t>
      </w:r>
      <w:r w:rsidR="00DA2B6C">
        <w:rPr>
          <w:rFonts w:ascii="Arial" w:hAnsi="Arial" w:cs="Arial"/>
          <w:color w:val="000000"/>
        </w:rPr>
        <w:t xml:space="preserve"> </w:t>
      </w:r>
      <w:r w:rsidRPr="00AE5251">
        <w:rPr>
          <w:rFonts w:ascii="Arial" w:hAnsi="Arial" w:cs="Arial"/>
          <w:color w:val="000000"/>
        </w:rPr>
        <w:t xml:space="preserve">It was intended to link the new radars with others already in place </w:t>
      </w:r>
      <w:r w:rsidRPr="002834D3">
        <w:rPr>
          <w:rFonts w:ascii="Arial" w:hAnsi="Arial" w:cs="Arial"/>
          <w:color w:val="000000"/>
        </w:rPr>
        <w:t>to form a modern network of nine radars as part of the Caribbean Early Warning System for severe weather conditions.</w:t>
      </w:r>
    </w:p>
    <w:p w:rsidR="00DD3555" w:rsidRPr="002834D3" w:rsidRDefault="00DD3555" w:rsidP="00775402">
      <w:pPr>
        <w:spacing w:after="0" w:line="240" w:lineRule="auto"/>
        <w:jc w:val="both"/>
        <w:rPr>
          <w:rFonts w:ascii="Arial" w:hAnsi="Arial" w:cs="Arial"/>
        </w:rPr>
      </w:pPr>
    </w:p>
    <w:p w:rsidR="00441E76" w:rsidRPr="002834D3" w:rsidRDefault="00441E76" w:rsidP="00441E76">
      <w:pPr>
        <w:pStyle w:val="BodyTextIn"/>
        <w:widowControl/>
        <w:tabs>
          <w:tab w:val="left" w:pos="0"/>
        </w:tabs>
        <w:ind w:right="-86"/>
        <w:rPr>
          <w:rFonts w:cs="Arial"/>
          <w:szCs w:val="22"/>
        </w:rPr>
      </w:pPr>
      <w:r w:rsidRPr="002834D3">
        <w:rPr>
          <w:rFonts w:cs="Arial"/>
          <w:szCs w:val="22"/>
        </w:rPr>
        <w:t>4.2</w:t>
      </w:r>
      <w:r w:rsidRPr="002834D3">
        <w:rPr>
          <w:rFonts w:cs="Arial"/>
          <w:szCs w:val="22"/>
        </w:rPr>
        <w:tab/>
        <w:t xml:space="preserve">The telecommunication problem which was reported </w:t>
      </w:r>
      <w:r w:rsidRPr="00075716">
        <w:rPr>
          <w:rFonts w:cs="Arial"/>
          <w:szCs w:val="22"/>
        </w:rPr>
        <w:t xml:space="preserve">on </w:t>
      </w:r>
      <w:r w:rsidR="003C0AC9" w:rsidRPr="00075716">
        <w:rPr>
          <w:rFonts w:cs="Arial"/>
          <w:szCs w:val="22"/>
        </w:rPr>
        <w:t xml:space="preserve">during </w:t>
      </w:r>
      <w:r w:rsidRPr="00075716">
        <w:rPr>
          <w:rFonts w:cs="Arial"/>
          <w:szCs w:val="22"/>
        </w:rPr>
        <w:t>the 2011 Meeting of the Director</w:t>
      </w:r>
      <w:r w:rsidR="00AC2E99" w:rsidRPr="00075716">
        <w:rPr>
          <w:rFonts w:cs="Arial"/>
          <w:szCs w:val="22"/>
        </w:rPr>
        <w:t>s</w:t>
      </w:r>
      <w:r w:rsidRPr="00075716">
        <w:rPr>
          <w:rFonts w:cs="Arial"/>
          <w:szCs w:val="22"/>
        </w:rPr>
        <w:t xml:space="preserve"> of Meteorological Services </w:t>
      </w:r>
      <w:r w:rsidR="00E62DC8" w:rsidRPr="00075716">
        <w:rPr>
          <w:rFonts w:cs="Arial"/>
          <w:szCs w:val="22"/>
        </w:rPr>
        <w:t>was</w:t>
      </w:r>
      <w:r w:rsidR="00537D91" w:rsidRPr="00075716">
        <w:rPr>
          <w:rFonts w:cs="Arial"/>
          <w:szCs w:val="22"/>
        </w:rPr>
        <w:t xml:space="preserve"> solved through the collaboration</w:t>
      </w:r>
      <w:r w:rsidR="00537D91" w:rsidRPr="002834D3">
        <w:rPr>
          <w:rFonts w:cs="Arial"/>
          <w:szCs w:val="22"/>
        </w:rPr>
        <w:t xml:space="preserve"> of </w:t>
      </w:r>
      <w:r w:rsidRPr="002834D3">
        <w:rPr>
          <w:rFonts w:cs="Arial"/>
          <w:szCs w:val="22"/>
        </w:rPr>
        <w:t>the Headquarters Unit, the Barbados Meteorological Service and the United States National Weather Service</w:t>
      </w:r>
      <w:r w:rsidR="00CD3CF4" w:rsidRPr="002834D3">
        <w:rPr>
          <w:rFonts w:cs="Arial"/>
          <w:szCs w:val="22"/>
        </w:rPr>
        <w:t xml:space="preserve"> (NWS)</w:t>
      </w:r>
      <w:r w:rsidR="00537D91" w:rsidRPr="002834D3">
        <w:rPr>
          <w:rFonts w:cs="Arial"/>
          <w:szCs w:val="22"/>
        </w:rPr>
        <w:t xml:space="preserve">. </w:t>
      </w:r>
      <w:r w:rsidRPr="002834D3">
        <w:rPr>
          <w:rFonts w:cs="Arial"/>
          <w:szCs w:val="22"/>
        </w:rPr>
        <w:t xml:space="preserve"> </w:t>
      </w:r>
      <w:r w:rsidR="00537D91" w:rsidRPr="002834D3">
        <w:rPr>
          <w:rFonts w:cs="Arial"/>
          <w:szCs w:val="22"/>
        </w:rPr>
        <w:t xml:space="preserve">The </w:t>
      </w:r>
      <w:r w:rsidRPr="002834D3">
        <w:rPr>
          <w:rFonts w:cs="Arial"/>
          <w:szCs w:val="22"/>
        </w:rPr>
        <w:t>collaborat</w:t>
      </w:r>
      <w:r w:rsidR="00537D91" w:rsidRPr="002834D3">
        <w:rPr>
          <w:rFonts w:cs="Arial"/>
          <w:szCs w:val="22"/>
        </w:rPr>
        <w:t>ion</w:t>
      </w:r>
      <w:r w:rsidRPr="002834D3">
        <w:rPr>
          <w:rFonts w:cs="Arial"/>
          <w:szCs w:val="22"/>
        </w:rPr>
        <w:t xml:space="preserve"> </w:t>
      </w:r>
      <w:r w:rsidR="00537D91" w:rsidRPr="002834D3">
        <w:rPr>
          <w:rFonts w:cs="Arial"/>
          <w:szCs w:val="22"/>
        </w:rPr>
        <w:t xml:space="preserve">allowed </w:t>
      </w:r>
      <w:r w:rsidRPr="002834D3">
        <w:rPr>
          <w:rFonts w:cs="Arial"/>
          <w:szCs w:val="22"/>
        </w:rPr>
        <w:t xml:space="preserve">the radar data from the 400km scan </w:t>
      </w:r>
      <w:r w:rsidR="00537D91" w:rsidRPr="002834D3">
        <w:rPr>
          <w:rFonts w:cs="Arial"/>
          <w:szCs w:val="22"/>
        </w:rPr>
        <w:t xml:space="preserve">to reach </w:t>
      </w:r>
      <w:r w:rsidRPr="002834D3">
        <w:rPr>
          <w:rFonts w:cs="Arial"/>
          <w:szCs w:val="22"/>
        </w:rPr>
        <w:t xml:space="preserve">the GTS </w:t>
      </w:r>
      <w:r w:rsidR="00537D91" w:rsidRPr="002834D3">
        <w:rPr>
          <w:rFonts w:cs="Arial"/>
          <w:szCs w:val="22"/>
        </w:rPr>
        <w:t>through</w:t>
      </w:r>
      <w:r w:rsidRPr="002834D3">
        <w:rPr>
          <w:rFonts w:cs="Arial"/>
          <w:szCs w:val="22"/>
        </w:rPr>
        <w:t xml:space="preserve"> the </w:t>
      </w:r>
      <w:r w:rsidR="00CD3CF4" w:rsidRPr="002834D3">
        <w:rPr>
          <w:rFonts w:cs="Arial"/>
          <w:szCs w:val="22"/>
        </w:rPr>
        <w:t xml:space="preserve">NWS </w:t>
      </w:r>
      <w:r w:rsidRPr="002834D3">
        <w:rPr>
          <w:rFonts w:cs="Arial"/>
          <w:szCs w:val="22"/>
        </w:rPr>
        <w:t xml:space="preserve">servers in Washington.  The problem </w:t>
      </w:r>
      <w:r w:rsidR="00537D91" w:rsidRPr="002834D3">
        <w:rPr>
          <w:rFonts w:cs="Arial"/>
          <w:szCs w:val="22"/>
        </w:rPr>
        <w:t xml:space="preserve">which </w:t>
      </w:r>
      <w:r w:rsidRPr="002834D3">
        <w:rPr>
          <w:rFonts w:cs="Arial"/>
          <w:szCs w:val="22"/>
        </w:rPr>
        <w:t xml:space="preserve">was identified </w:t>
      </w:r>
      <w:r w:rsidR="00537D91" w:rsidRPr="002834D3">
        <w:rPr>
          <w:rFonts w:cs="Arial"/>
          <w:szCs w:val="22"/>
        </w:rPr>
        <w:t>w</w:t>
      </w:r>
      <w:r w:rsidRPr="002834D3">
        <w:rPr>
          <w:rFonts w:cs="Arial"/>
          <w:szCs w:val="22"/>
        </w:rPr>
        <w:t xml:space="preserve">as a requirement to have included in the message, the file size in a specific format before the WMO header.  However, the changes in the BUFR message to include the file size </w:t>
      </w:r>
      <w:r w:rsidR="00537D91" w:rsidRPr="002834D3">
        <w:rPr>
          <w:rFonts w:cs="Arial"/>
          <w:szCs w:val="22"/>
        </w:rPr>
        <w:t>would result</w:t>
      </w:r>
      <w:r w:rsidRPr="002834D3">
        <w:rPr>
          <w:rFonts w:cs="Arial"/>
          <w:szCs w:val="22"/>
        </w:rPr>
        <w:t xml:space="preserve"> in additional work for Météo-France to create a code that </w:t>
      </w:r>
      <w:r w:rsidR="00537D91" w:rsidRPr="002834D3">
        <w:rPr>
          <w:rFonts w:cs="Arial"/>
          <w:szCs w:val="22"/>
        </w:rPr>
        <w:t xml:space="preserve">would </w:t>
      </w:r>
      <w:r w:rsidRPr="002834D3">
        <w:rPr>
          <w:rFonts w:cs="Arial"/>
          <w:szCs w:val="22"/>
        </w:rPr>
        <w:t>automatically remove that line within the BUFR message</w:t>
      </w:r>
      <w:r w:rsidR="00AC2E99" w:rsidRPr="002834D3">
        <w:rPr>
          <w:rFonts w:cs="Arial"/>
          <w:szCs w:val="22"/>
        </w:rPr>
        <w:t>,</w:t>
      </w:r>
      <w:r w:rsidRPr="002834D3">
        <w:rPr>
          <w:rFonts w:cs="Arial"/>
          <w:szCs w:val="22"/>
        </w:rPr>
        <w:t xml:space="preserve"> before it could include Barbados </w:t>
      </w:r>
      <w:r w:rsidR="00CD3CF4" w:rsidRPr="002834D3">
        <w:rPr>
          <w:rFonts w:cs="Arial"/>
          <w:szCs w:val="22"/>
        </w:rPr>
        <w:t xml:space="preserve">radar data </w:t>
      </w:r>
      <w:r w:rsidRPr="002834D3">
        <w:rPr>
          <w:rFonts w:cs="Arial"/>
          <w:szCs w:val="22"/>
        </w:rPr>
        <w:t>in the mosaic.</w:t>
      </w:r>
    </w:p>
    <w:p w:rsidR="00AE5251" w:rsidRPr="002834D3" w:rsidRDefault="00AE5251" w:rsidP="00775402">
      <w:pPr>
        <w:spacing w:after="0" w:line="240" w:lineRule="auto"/>
        <w:jc w:val="both"/>
        <w:rPr>
          <w:rFonts w:ascii="Arial" w:hAnsi="Arial" w:cs="Arial"/>
        </w:rPr>
      </w:pPr>
    </w:p>
    <w:p w:rsidR="00441E76" w:rsidRPr="002834D3" w:rsidRDefault="00B022EF" w:rsidP="00B022EF">
      <w:pPr>
        <w:spacing w:after="120" w:line="240" w:lineRule="auto"/>
        <w:jc w:val="both"/>
        <w:rPr>
          <w:rFonts w:ascii="Arial" w:hAnsi="Arial" w:cs="Arial"/>
        </w:rPr>
      </w:pPr>
      <w:r w:rsidRPr="002834D3">
        <w:rPr>
          <w:rFonts w:ascii="Arial" w:hAnsi="Arial" w:cs="Arial"/>
        </w:rPr>
        <w:t>4.3</w:t>
      </w:r>
      <w:r w:rsidRPr="002834D3">
        <w:rPr>
          <w:rFonts w:ascii="Arial" w:hAnsi="Arial" w:cs="Arial"/>
        </w:rPr>
        <w:tab/>
      </w:r>
      <w:r w:rsidR="002C2C20" w:rsidRPr="002834D3">
        <w:rPr>
          <w:rFonts w:ascii="Arial" w:hAnsi="Arial" w:cs="Arial"/>
        </w:rPr>
        <w:t xml:space="preserve">Belize, Barbados and Guyana were commended by the Chairman in having the radars working without </w:t>
      </w:r>
      <w:r w:rsidR="00B06330" w:rsidRPr="002834D3">
        <w:rPr>
          <w:rFonts w:ascii="Arial" w:hAnsi="Arial" w:cs="Arial"/>
        </w:rPr>
        <w:t xml:space="preserve">any major down time during 2012.  The </w:t>
      </w:r>
      <w:r w:rsidR="00277940" w:rsidRPr="002834D3">
        <w:rPr>
          <w:rFonts w:ascii="Arial" w:hAnsi="Arial" w:cs="Arial"/>
          <w:b/>
          <w:i/>
        </w:rPr>
        <w:t>Acting</w:t>
      </w:r>
      <w:r w:rsidR="00277940" w:rsidRPr="002834D3">
        <w:rPr>
          <w:rFonts w:ascii="Arial" w:hAnsi="Arial" w:cs="Arial"/>
          <w:i/>
        </w:rPr>
        <w:t xml:space="preserve"> </w:t>
      </w:r>
      <w:r w:rsidR="0023231F" w:rsidRPr="002834D3">
        <w:rPr>
          <w:rFonts w:ascii="Arial" w:hAnsi="Arial" w:cs="Arial"/>
          <w:b/>
          <w:i/>
        </w:rPr>
        <w:t>Director</w:t>
      </w:r>
      <w:r w:rsidR="00B06330" w:rsidRPr="002834D3">
        <w:rPr>
          <w:rFonts w:ascii="Arial" w:hAnsi="Arial" w:cs="Arial"/>
          <w:b/>
          <w:i/>
        </w:rPr>
        <w:t xml:space="preserve"> </w:t>
      </w:r>
      <w:r w:rsidR="00B06330" w:rsidRPr="002834D3">
        <w:rPr>
          <w:rFonts w:ascii="Arial" w:hAnsi="Arial" w:cs="Arial"/>
          <w:i/>
        </w:rPr>
        <w:t>of Trinidad and Tobago</w:t>
      </w:r>
      <w:r w:rsidR="0023231F" w:rsidRPr="002834D3">
        <w:rPr>
          <w:rFonts w:ascii="Arial" w:hAnsi="Arial" w:cs="Arial"/>
          <w:i/>
        </w:rPr>
        <w:t xml:space="preserve"> Meteorological Service</w:t>
      </w:r>
      <w:r w:rsidR="0023231F" w:rsidRPr="002834D3">
        <w:rPr>
          <w:rFonts w:ascii="Arial" w:hAnsi="Arial" w:cs="Arial"/>
        </w:rPr>
        <w:t xml:space="preserve"> </w:t>
      </w:r>
      <w:r w:rsidR="00B06330" w:rsidRPr="002834D3">
        <w:rPr>
          <w:rFonts w:ascii="Arial" w:hAnsi="Arial" w:cs="Arial"/>
        </w:rPr>
        <w:t xml:space="preserve">indicated that there were several issues with the radar system in Trinidad which led to it being </w:t>
      </w:r>
      <w:r w:rsidRPr="002834D3">
        <w:rPr>
          <w:rFonts w:ascii="Arial" w:hAnsi="Arial" w:cs="Arial"/>
        </w:rPr>
        <w:t>non-functional since 28</w:t>
      </w:r>
      <w:r w:rsidR="00E62DC8" w:rsidRPr="007828E6">
        <w:rPr>
          <w:rFonts w:ascii="Arial" w:hAnsi="Arial" w:cs="Arial"/>
          <w:vertAlign w:val="superscript"/>
        </w:rPr>
        <w:t>th</w:t>
      </w:r>
      <w:r w:rsidRPr="002834D3">
        <w:rPr>
          <w:rFonts w:ascii="Arial" w:hAnsi="Arial" w:cs="Arial"/>
        </w:rPr>
        <w:t xml:space="preserve"> October 2011</w:t>
      </w:r>
      <w:r w:rsidR="00CD3CF4" w:rsidRPr="002834D3">
        <w:rPr>
          <w:rFonts w:ascii="Arial" w:hAnsi="Arial" w:cs="Arial"/>
        </w:rPr>
        <w:t xml:space="preserve">. </w:t>
      </w:r>
      <w:r w:rsidRPr="002834D3">
        <w:rPr>
          <w:rFonts w:ascii="Arial" w:hAnsi="Arial" w:cs="Arial"/>
        </w:rPr>
        <w:t xml:space="preserve"> </w:t>
      </w:r>
      <w:r w:rsidR="00CD3CF4" w:rsidRPr="002834D3">
        <w:rPr>
          <w:rFonts w:ascii="Arial" w:hAnsi="Arial" w:cs="Arial"/>
        </w:rPr>
        <w:t>T</w:t>
      </w:r>
      <w:r w:rsidRPr="002834D3">
        <w:rPr>
          <w:rFonts w:ascii="Arial" w:hAnsi="Arial" w:cs="Arial"/>
        </w:rPr>
        <w:t>hese included:</w:t>
      </w:r>
    </w:p>
    <w:p w:rsidR="00B022EF" w:rsidRDefault="00B022EF" w:rsidP="0098396C">
      <w:pPr>
        <w:pStyle w:val="ListParagraph"/>
        <w:numPr>
          <w:ilvl w:val="0"/>
          <w:numId w:val="11"/>
        </w:numPr>
        <w:spacing w:after="60" w:line="240" w:lineRule="auto"/>
        <w:ind w:right="630"/>
        <w:contextualSpacing w:val="0"/>
        <w:jc w:val="both"/>
        <w:rPr>
          <w:rFonts w:ascii="Arial" w:hAnsi="Arial" w:cs="Arial"/>
        </w:rPr>
      </w:pPr>
      <w:r w:rsidRPr="002834D3">
        <w:rPr>
          <w:rFonts w:ascii="Arial" w:hAnsi="Arial" w:cs="Arial"/>
        </w:rPr>
        <w:t>The Uninterrupted Power</w:t>
      </w:r>
      <w:r>
        <w:rPr>
          <w:rFonts w:ascii="Arial" w:hAnsi="Arial" w:cs="Arial"/>
        </w:rPr>
        <w:t xml:space="preserve"> Supply (UPS) was disabled during a thunderstorm and it </w:t>
      </w:r>
      <w:r w:rsidR="00CD3CF4">
        <w:rPr>
          <w:rFonts w:ascii="Arial" w:hAnsi="Arial" w:cs="Arial"/>
        </w:rPr>
        <w:t>was believed</w:t>
      </w:r>
      <w:r>
        <w:rPr>
          <w:rFonts w:ascii="Arial" w:hAnsi="Arial" w:cs="Arial"/>
        </w:rPr>
        <w:t xml:space="preserve"> that that the problem started with a lightning strike;</w:t>
      </w:r>
    </w:p>
    <w:p w:rsidR="00B022EF" w:rsidRDefault="00B022EF" w:rsidP="0098396C">
      <w:pPr>
        <w:pStyle w:val="ListParagraph"/>
        <w:numPr>
          <w:ilvl w:val="0"/>
          <w:numId w:val="11"/>
        </w:numPr>
        <w:spacing w:after="0" w:line="240" w:lineRule="auto"/>
        <w:ind w:right="630"/>
        <w:contextualSpacing w:val="0"/>
        <w:jc w:val="both"/>
        <w:rPr>
          <w:rFonts w:ascii="Arial" w:hAnsi="Arial" w:cs="Arial"/>
        </w:rPr>
      </w:pPr>
      <w:r>
        <w:rPr>
          <w:rFonts w:ascii="Arial" w:hAnsi="Arial" w:cs="Arial"/>
        </w:rPr>
        <w:t>Moisture build-up in the radar system.</w:t>
      </w:r>
    </w:p>
    <w:p w:rsidR="00B022EF" w:rsidRDefault="00B022EF" w:rsidP="005C1F33">
      <w:pPr>
        <w:pStyle w:val="ListParagraph"/>
        <w:spacing w:after="0" w:line="240" w:lineRule="auto"/>
        <w:ind w:left="0"/>
        <w:jc w:val="both"/>
        <w:rPr>
          <w:rFonts w:ascii="Arial" w:hAnsi="Arial" w:cs="Arial"/>
        </w:rPr>
      </w:pPr>
    </w:p>
    <w:p w:rsidR="005C1F33" w:rsidRDefault="00D733C5" w:rsidP="005C1F33">
      <w:pPr>
        <w:pStyle w:val="ListParagraph"/>
        <w:spacing w:after="0" w:line="240" w:lineRule="auto"/>
        <w:ind w:left="0"/>
        <w:jc w:val="both"/>
        <w:rPr>
          <w:rFonts w:ascii="Arial" w:hAnsi="Arial" w:cs="Arial"/>
        </w:rPr>
      </w:pPr>
      <w:r>
        <w:rPr>
          <w:rFonts w:ascii="Arial" w:hAnsi="Arial" w:cs="Arial"/>
        </w:rPr>
        <w:t>4.4</w:t>
      </w:r>
      <w:r>
        <w:rPr>
          <w:rFonts w:ascii="Arial" w:hAnsi="Arial" w:cs="Arial"/>
        </w:rPr>
        <w:tab/>
      </w:r>
      <w:r w:rsidR="005C1F33">
        <w:rPr>
          <w:rFonts w:ascii="Arial" w:hAnsi="Arial" w:cs="Arial"/>
        </w:rPr>
        <w:t xml:space="preserve">The </w:t>
      </w:r>
      <w:r w:rsidR="00277940" w:rsidRPr="00CD3CF4">
        <w:rPr>
          <w:rFonts w:ascii="Arial" w:hAnsi="Arial" w:cs="Arial"/>
        </w:rPr>
        <w:t>Acting Director</w:t>
      </w:r>
      <w:r w:rsidR="005C1F33">
        <w:rPr>
          <w:rFonts w:ascii="Arial" w:hAnsi="Arial" w:cs="Arial"/>
        </w:rPr>
        <w:t xml:space="preserve"> further indicated that Trinidad and Tobago spent approximately TT</w:t>
      </w:r>
      <w:r w:rsidR="005C1F33" w:rsidRPr="007828E6">
        <w:rPr>
          <w:rFonts w:ascii="Arial" w:hAnsi="Arial" w:cs="Arial"/>
        </w:rPr>
        <w:t>$</w:t>
      </w:r>
      <w:r w:rsidR="005C1F33">
        <w:rPr>
          <w:rFonts w:ascii="Arial" w:hAnsi="Arial" w:cs="Arial"/>
        </w:rPr>
        <w:t> 200,000.00 thus far on repairing the radar system</w:t>
      </w:r>
      <w:r w:rsidR="00CD3CF4">
        <w:rPr>
          <w:rFonts w:ascii="Arial" w:hAnsi="Arial" w:cs="Arial"/>
        </w:rPr>
        <w:t>,</w:t>
      </w:r>
      <w:r w:rsidR="005C1F33">
        <w:rPr>
          <w:rFonts w:ascii="Arial" w:hAnsi="Arial" w:cs="Arial"/>
        </w:rPr>
        <w:t xml:space="preserve"> starting with the UPS</w:t>
      </w:r>
      <w:r w:rsidR="00C63057">
        <w:rPr>
          <w:rFonts w:ascii="Arial" w:hAnsi="Arial" w:cs="Arial"/>
        </w:rPr>
        <w:t xml:space="preserve"> and then </w:t>
      </w:r>
      <w:r w:rsidR="00CD3CF4">
        <w:rPr>
          <w:rFonts w:ascii="Arial" w:hAnsi="Arial" w:cs="Arial"/>
        </w:rPr>
        <w:t xml:space="preserve">other </w:t>
      </w:r>
      <w:r w:rsidR="00C63057">
        <w:rPr>
          <w:rFonts w:ascii="Arial" w:hAnsi="Arial" w:cs="Arial"/>
        </w:rPr>
        <w:t>radar components</w:t>
      </w:r>
      <w:r w:rsidR="00CD3CF4">
        <w:rPr>
          <w:rFonts w:ascii="Arial" w:hAnsi="Arial" w:cs="Arial"/>
        </w:rPr>
        <w:t>,</w:t>
      </w:r>
      <w:r w:rsidR="00C63057">
        <w:rPr>
          <w:rFonts w:ascii="Arial" w:hAnsi="Arial" w:cs="Arial"/>
        </w:rPr>
        <w:t xml:space="preserve"> such as the radar control processor and the receiver</w:t>
      </w:r>
      <w:r w:rsidR="005C1F33">
        <w:rPr>
          <w:rFonts w:ascii="Arial" w:hAnsi="Arial" w:cs="Arial"/>
        </w:rPr>
        <w:t>.  The Trinidad and Tobago Meteorological Service intend</w:t>
      </w:r>
      <w:r w:rsidR="00CD3CF4">
        <w:rPr>
          <w:rFonts w:ascii="Arial" w:hAnsi="Arial" w:cs="Arial"/>
        </w:rPr>
        <w:t>ed</w:t>
      </w:r>
      <w:r w:rsidR="005C1F33">
        <w:rPr>
          <w:rFonts w:ascii="Arial" w:hAnsi="Arial" w:cs="Arial"/>
        </w:rPr>
        <w:t xml:space="preserve"> to enter into a contract with the </w:t>
      </w:r>
      <w:r w:rsidR="00CD3CF4">
        <w:rPr>
          <w:rFonts w:ascii="Arial" w:hAnsi="Arial" w:cs="Arial"/>
        </w:rPr>
        <w:t xml:space="preserve">manufacturer </w:t>
      </w:r>
      <w:r w:rsidR="005C1F33">
        <w:rPr>
          <w:rFonts w:ascii="Arial" w:hAnsi="Arial" w:cs="Arial"/>
        </w:rPr>
        <w:t>SELEX for an engineer to be in Trinidad for a period of three days, with the necessary system parts as identified by the technicians of the Meteorological Service to repair the radar system.</w:t>
      </w:r>
    </w:p>
    <w:p w:rsidR="0023231F" w:rsidRDefault="0023231F" w:rsidP="005C1F33">
      <w:pPr>
        <w:pStyle w:val="ListParagraph"/>
        <w:spacing w:after="0" w:line="240" w:lineRule="auto"/>
        <w:ind w:left="0"/>
        <w:jc w:val="both"/>
        <w:rPr>
          <w:rFonts w:ascii="Arial" w:hAnsi="Arial" w:cs="Arial"/>
        </w:rPr>
      </w:pPr>
    </w:p>
    <w:p w:rsidR="0023231F" w:rsidRPr="00B022EF" w:rsidRDefault="00D733C5" w:rsidP="005C1F33">
      <w:pPr>
        <w:pStyle w:val="ListParagraph"/>
        <w:spacing w:after="0" w:line="240" w:lineRule="auto"/>
        <w:ind w:left="0"/>
        <w:jc w:val="both"/>
        <w:rPr>
          <w:rFonts w:ascii="Arial" w:hAnsi="Arial" w:cs="Arial"/>
        </w:rPr>
      </w:pPr>
      <w:r>
        <w:rPr>
          <w:rFonts w:ascii="Arial" w:hAnsi="Arial" w:cs="Arial"/>
        </w:rPr>
        <w:t>4.5</w:t>
      </w:r>
      <w:r>
        <w:rPr>
          <w:rFonts w:ascii="Arial" w:hAnsi="Arial" w:cs="Arial"/>
        </w:rPr>
        <w:tab/>
      </w:r>
      <w:r w:rsidR="0023231F">
        <w:rPr>
          <w:rFonts w:ascii="Arial" w:hAnsi="Arial" w:cs="Arial"/>
        </w:rPr>
        <w:t xml:space="preserve">The </w:t>
      </w:r>
      <w:r w:rsidR="00277940" w:rsidRPr="00277940">
        <w:rPr>
          <w:rFonts w:ascii="Arial" w:hAnsi="Arial" w:cs="Arial"/>
          <w:b/>
        </w:rPr>
        <w:t>Chief</w:t>
      </w:r>
      <w:r w:rsidR="0023231F" w:rsidRPr="00277940">
        <w:rPr>
          <w:rFonts w:ascii="Arial" w:hAnsi="Arial" w:cs="Arial"/>
          <w:b/>
        </w:rPr>
        <w:t xml:space="preserve"> </w:t>
      </w:r>
      <w:r w:rsidR="00277940" w:rsidRPr="00277940">
        <w:rPr>
          <w:rFonts w:ascii="Arial" w:hAnsi="Arial" w:cs="Arial"/>
          <w:b/>
        </w:rPr>
        <w:t xml:space="preserve">Hydrometeorological Officer </w:t>
      </w:r>
      <w:r w:rsidR="0023231F" w:rsidRPr="00CD3CF4">
        <w:rPr>
          <w:rFonts w:ascii="Arial" w:hAnsi="Arial" w:cs="Arial"/>
          <w:i/>
        </w:rPr>
        <w:t xml:space="preserve">of </w:t>
      </w:r>
      <w:r w:rsidR="00051C71" w:rsidRPr="00CD3CF4">
        <w:rPr>
          <w:rFonts w:ascii="Arial" w:hAnsi="Arial" w:cs="Arial"/>
          <w:i/>
        </w:rPr>
        <w:t xml:space="preserve">the </w:t>
      </w:r>
      <w:r w:rsidR="0023231F" w:rsidRPr="00CD3CF4">
        <w:rPr>
          <w:rFonts w:ascii="Arial" w:hAnsi="Arial" w:cs="Arial"/>
          <w:i/>
        </w:rPr>
        <w:t>G</w:t>
      </w:r>
      <w:r w:rsidR="00277940" w:rsidRPr="00CD3CF4">
        <w:rPr>
          <w:rFonts w:ascii="Arial" w:hAnsi="Arial" w:cs="Arial"/>
          <w:i/>
        </w:rPr>
        <w:t>uyana Hydrometeorological Service</w:t>
      </w:r>
      <w:r w:rsidR="00277940">
        <w:rPr>
          <w:rFonts w:ascii="Arial" w:hAnsi="Arial" w:cs="Arial"/>
        </w:rPr>
        <w:t xml:space="preserve"> indicated that a similar problem had occurred in Guyana in the past</w:t>
      </w:r>
      <w:r w:rsidR="00CD3CF4">
        <w:rPr>
          <w:rFonts w:ascii="Arial" w:hAnsi="Arial" w:cs="Arial"/>
        </w:rPr>
        <w:t>, so</w:t>
      </w:r>
      <w:r w:rsidR="00277940">
        <w:rPr>
          <w:rFonts w:ascii="Arial" w:hAnsi="Arial" w:cs="Arial"/>
        </w:rPr>
        <w:t xml:space="preserve"> they purchased a secondary UPS system as a back-up.  </w:t>
      </w:r>
      <w:r w:rsidR="00CD3CF4">
        <w:rPr>
          <w:rFonts w:ascii="Arial" w:hAnsi="Arial" w:cs="Arial"/>
        </w:rPr>
        <w:t>She</w:t>
      </w:r>
      <w:r w:rsidR="00277940">
        <w:rPr>
          <w:rFonts w:ascii="Arial" w:hAnsi="Arial" w:cs="Arial"/>
        </w:rPr>
        <w:t xml:space="preserve"> further indicated that the Service ha</w:t>
      </w:r>
      <w:r w:rsidR="00CD3CF4">
        <w:rPr>
          <w:rFonts w:ascii="Arial" w:hAnsi="Arial" w:cs="Arial"/>
        </w:rPr>
        <w:t>d</w:t>
      </w:r>
      <w:r w:rsidR="00277940">
        <w:rPr>
          <w:rFonts w:ascii="Arial" w:hAnsi="Arial" w:cs="Arial"/>
        </w:rPr>
        <w:t xml:space="preserve"> recently contracted SELEX to provide training on both the software and hardware</w:t>
      </w:r>
      <w:r w:rsidR="00C210D6">
        <w:rPr>
          <w:rFonts w:ascii="Arial" w:hAnsi="Arial" w:cs="Arial"/>
        </w:rPr>
        <w:t xml:space="preserve"> components of </w:t>
      </w:r>
      <w:r w:rsidR="008E290D">
        <w:rPr>
          <w:rFonts w:ascii="Arial" w:hAnsi="Arial" w:cs="Arial"/>
        </w:rPr>
        <w:t xml:space="preserve">the radar system, which </w:t>
      </w:r>
      <w:r w:rsidR="00CD3CF4">
        <w:rPr>
          <w:rFonts w:ascii="Arial" w:hAnsi="Arial" w:cs="Arial"/>
        </w:rPr>
        <w:t>was scheduled to start</w:t>
      </w:r>
      <w:r w:rsidR="008E290D">
        <w:rPr>
          <w:rFonts w:ascii="Arial" w:hAnsi="Arial" w:cs="Arial"/>
        </w:rPr>
        <w:t xml:space="preserve"> on </w:t>
      </w:r>
      <w:r w:rsidR="008E290D" w:rsidRPr="00E62DC8">
        <w:rPr>
          <w:rFonts w:ascii="Arial" w:hAnsi="Arial" w:cs="Arial"/>
        </w:rPr>
        <w:t>14</w:t>
      </w:r>
      <w:r w:rsidR="00CD3CF4" w:rsidRPr="007828E6">
        <w:rPr>
          <w:rFonts w:ascii="Arial" w:hAnsi="Arial" w:cs="Arial"/>
          <w:vertAlign w:val="superscript"/>
        </w:rPr>
        <w:t>th</w:t>
      </w:r>
      <w:r w:rsidR="008E290D">
        <w:rPr>
          <w:rFonts w:ascii="Arial" w:hAnsi="Arial" w:cs="Arial"/>
        </w:rPr>
        <w:t xml:space="preserve"> November and it would be for a period of three days on each component.  The </w:t>
      </w:r>
      <w:r w:rsidR="008E290D" w:rsidRPr="008E290D">
        <w:rPr>
          <w:rFonts w:ascii="Arial" w:hAnsi="Arial" w:cs="Arial"/>
          <w:b/>
        </w:rPr>
        <w:t xml:space="preserve">Chief Meteorologist </w:t>
      </w:r>
      <w:r w:rsidR="008E290D" w:rsidRPr="00CD3CF4">
        <w:rPr>
          <w:rFonts w:ascii="Arial" w:hAnsi="Arial" w:cs="Arial"/>
          <w:i/>
        </w:rPr>
        <w:t>of the Belize National Meteorological Service</w:t>
      </w:r>
      <w:r w:rsidR="008E290D">
        <w:rPr>
          <w:rFonts w:ascii="Arial" w:hAnsi="Arial" w:cs="Arial"/>
        </w:rPr>
        <w:t xml:space="preserve"> also indicated that refresher training would be of benefit to that Service.</w:t>
      </w:r>
    </w:p>
    <w:p w:rsidR="00B022EF" w:rsidRDefault="00B022EF" w:rsidP="00775402">
      <w:pPr>
        <w:spacing w:after="0" w:line="240" w:lineRule="auto"/>
        <w:jc w:val="both"/>
        <w:rPr>
          <w:rFonts w:ascii="Arial" w:hAnsi="Arial" w:cs="Arial"/>
        </w:rPr>
      </w:pPr>
    </w:p>
    <w:p w:rsidR="00AC2E99" w:rsidRDefault="00AC2E99" w:rsidP="00775402">
      <w:pPr>
        <w:spacing w:after="0" w:line="240" w:lineRule="auto"/>
        <w:jc w:val="both"/>
        <w:rPr>
          <w:rFonts w:ascii="Arial" w:hAnsi="Arial" w:cs="Arial"/>
        </w:rPr>
      </w:pPr>
    </w:p>
    <w:p w:rsidR="00AC2E99" w:rsidRDefault="00AC2E99" w:rsidP="00775402">
      <w:pPr>
        <w:spacing w:after="0" w:line="240" w:lineRule="auto"/>
        <w:jc w:val="both"/>
        <w:rPr>
          <w:rFonts w:ascii="Arial" w:hAnsi="Arial" w:cs="Arial"/>
        </w:rPr>
      </w:pPr>
    </w:p>
    <w:p w:rsidR="00732C13" w:rsidRDefault="00732C13">
      <w:pPr>
        <w:spacing w:after="0" w:line="240" w:lineRule="auto"/>
        <w:rPr>
          <w:rFonts w:ascii="Arial" w:hAnsi="Arial" w:cs="Arial"/>
        </w:rPr>
      </w:pPr>
      <w:r>
        <w:rPr>
          <w:rFonts w:ascii="Arial" w:hAnsi="Arial" w:cs="Arial"/>
        </w:rPr>
        <w:br w:type="page"/>
      </w:r>
    </w:p>
    <w:p w:rsidR="00AC2E99" w:rsidRDefault="00AC2E99" w:rsidP="00775402">
      <w:pPr>
        <w:spacing w:after="0" w:line="240" w:lineRule="auto"/>
        <w:jc w:val="both"/>
        <w:rPr>
          <w:rFonts w:ascii="Arial" w:hAnsi="Arial" w:cs="Arial"/>
        </w:rPr>
      </w:pPr>
    </w:p>
    <w:p w:rsidR="002C2C20" w:rsidRPr="00075716" w:rsidRDefault="0081541D" w:rsidP="00775402">
      <w:pPr>
        <w:spacing w:after="0" w:line="240" w:lineRule="auto"/>
        <w:jc w:val="both"/>
        <w:rPr>
          <w:rFonts w:ascii="Arial" w:hAnsi="Arial" w:cs="Arial"/>
        </w:rPr>
      </w:pPr>
      <w:r>
        <w:rPr>
          <w:rFonts w:ascii="Arial" w:hAnsi="Arial" w:cs="Arial"/>
        </w:rPr>
        <w:t>4.6</w:t>
      </w:r>
      <w:r>
        <w:rPr>
          <w:rFonts w:ascii="Arial" w:hAnsi="Arial" w:cs="Arial"/>
        </w:rPr>
        <w:tab/>
      </w:r>
      <w:r w:rsidR="00D733C5">
        <w:rPr>
          <w:rFonts w:ascii="Arial" w:hAnsi="Arial" w:cs="Arial"/>
        </w:rPr>
        <w:t xml:space="preserve">The Chairman was asked by the </w:t>
      </w:r>
      <w:r w:rsidR="00D733C5" w:rsidRPr="004A2A6A">
        <w:rPr>
          <w:rFonts w:ascii="Arial" w:hAnsi="Arial" w:cs="Arial"/>
        </w:rPr>
        <w:t>Acting Director of Trinidad and Tobago Meteorological Service</w:t>
      </w:r>
      <w:r w:rsidR="00D733C5">
        <w:rPr>
          <w:rFonts w:ascii="Arial" w:hAnsi="Arial" w:cs="Arial"/>
          <w:b/>
        </w:rPr>
        <w:t xml:space="preserve"> </w:t>
      </w:r>
      <w:r w:rsidR="004A2A6A" w:rsidRPr="004A2A6A">
        <w:rPr>
          <w:rFonts w:ascii="Arial" w:hAnsi="Arial" w:cs="Arial"/>
        </w:rPr>
        <w:t xml:space="preserve">whether </w:t>
      </w:r>
      <w:r w:rsidR="004A2A6A">
        <w:rPr>
          <w:rFonts w:ascii="Arial" w:hAnsi="Arial" w:cs="Arial"/>
        </w:rPr>
        <w:t xml:space="preserve">there was any requirement for </w:t>
      </w:r>
      <w:r w:rsidR="00D733C5">
        <w:rPr>
          <w:rFonts w:ascii="Arial" w:hAnsi="Arial" w:cs="Arial"/>
        </w:rPr>
        <w:t xml:space="preserve">advance </w:t>
      </w:r>
      <w:r w:rsidR="0060337B">
        <w:rPr>
          <w:rFonts w:ascii="Arial" w:hAnsi="Arial" w:cs="Arial"/>
        </w:rPr>
        <w:t xml:space="preserve">factory </w:t>
      </w:r>
      <w:r w:rsidR="00D733C5">
        <w:rPr>
          <w:rFonts w:ascii="Arial" w:hAnsi="Arial" w:cs="Arial"/>
        </w:rPr>
        <w:t>training for technicians</w:t>
      </w:r>
      <w:r w:rsidR="0060337B">
        <w:rPr>
          <w:rFonts w:ascii="Arial" w:hAnsi="Arial" w:cs="Arial"/>
        </w:rPr>
        <w:t>,</w:t>
      </w:r>
      <w:r w:rsidR="00D733C5">
        <w:rPr>
          <w:rFonts w:ascii="Arial" w:hAnsi="Arial" w:cs="Arial"/>
        </w:rPr>
        <w:t xml:space="preserve"> </w:t>
      </w:r>
      <w:r w:rsidR="004A2A6A">
        <w:rPr>
          <w:rFonts w:ascii="Arial" w:hAnsi="Arial" w:cs="Arial"/>
        </w:rPr>
        <w:t xml:space="preserve">as </w:t>
      </w:r>
      <w:r w:rsidR="00D733C5">
        <w:rPr>
          <w:rFonts w:ascii="Arial" w:hAnsi="Arial" w:cs="Arial"/>
        </w:rPr>
        <w:t>ha</w:t>
      </w:r>
      <w:r w:rsidR="004A2A6A">
        <w:rPr>
          <w:rFonts w:ascii="Arial" w:hAnsi="Arial" w:cs="Arial"/>
        </w:rPr>
        <w:t>d</w:t>
      </w:r>
      <w:r w:rsidR="00D733C5">
        <w:rPr>
          <w:rFonts w:ascii="Arial" w:hAnsi="Arial" w:cs="Arial"/>
        </w:rPr>
        <w:t xml:space="preserve"> been included </w:t>
      </w:r>
      <w:r w:rsidR="0060337B">
        <w:rPr>
          <w:rFonts w:ascii="Arial" w:hAnsi="Arial" w:cs="Arial"/>
        </w:rPr>
        <w:t xml:space="preserve">in a </w:t>
      </w:r>
      <w:r w:rsidR="00D733C5">
        <w:rPr>
          <w:rFonts w:ascii="Arial" w:hAnsi="Arial" w:cs="Arial"/>
        </w:rPr>
        <w:t xml:space="preserve">report submitted by technicians in Trinidad.  </w:t>
      </w:r>
      <w:r w:rsidR="0060337B">
        <w:rPr>
          <w:rFonts w:ascii="Arial" w:hAnsi="Arial" w:cs="Arial"/>
        </w:rPr>
        <w:t xml:space="preserve">The </w:t>
      </w:r>
      <w:r w:rsidR="0060337B" w:rsidRPr="004A2A6A">
        <w:rPr>
          <w:rFonts w:ascii="Arial" w:hAnsi="Arial" w:cs="Arial"/>
        </w:rPr>
        <w:t>Chairman</w:t>
      </w:r>
      <w:r w:rsidR="0060337B">
        <w:rPr>
          <w:rFonts w:ascii="Arial" w:hAnsi="Arial" w:cs="Arial"/>
        </w:rPr>
        <w:t xml:space="preserve"> indicated that </w:t>
      </w:r>
      <w:r w:rsidR="004A2A6A">
        <w:rPr>
          <w:rFonts w:ascii="Arial" w:hAnsi="Arial" w:cs="Arial"/>
        </w:rPr>
        <w:t xml:space="preserve">in the completed EU-funded </w:t>
      </w:r>
      <w:r w:rsidR="0060337B">
        <w:rPr>
          <w:rFonts w:ascii="Arial" w:hAnsi="Arial" w:cs="Arial"/>
        </w:rPr>
        <w:t xml:space="preserve">Radar Project, there was </w:t>
      </w:r>
      <w:r w:rsidR="00175541">
        <w:rPr>
          <w:rFonts w:ascii="Arial" w:hAnsi="Arial" w:cs="Arial"/>
        </w:rPr>
        <w:t>no</w:t>
      </w:r>
      <w:r w:rsidR="0060337B">
        <w:rPr>
          <w:rFonts w:ascii="Arial" w:hAnsi="Arial" w:cs="Arial"/>
        </w:rPr>
        <w:t xml:space="preserve"> discussion about </w:t>
      </w:r>
      <w:r w:rsidR="004A2A6A">
        <w:rPr>
          <w:rFonts w:ascii="Arial" w:hAnsi="Arial" w:cs="Arial"/>
        </w:rPr>
        <w:t xml:space="preserve">the requirement for any </w:t>
      </w:r>
      <w:r w:rsidR="0060337B">
        <w:rPr>
          <w:rFonts w:ascii="Arial" w:hAnsi="Arial" w:cs="Arial"/>
        </w:rPr>
        <w:t>advance factory training for technicians</w:t>
      </w:r>
      <w:r w:rsidR="00640EF0">
        <w:rPr>
          <w:rFonts w:ascii="Arial" w:hAnsi="Arial" w:cs="Arial"/>
        </w:rPr>
        <w:t xml:space="preserve">. </w:t>
      </w:r>
      <w:r w:rsidR="0060337B">
        <w:rPr>
          <w:rFonts w:ascii="Arial" w:hAnsi="Arial" w:cs="Arial"/>
        </w:rPr>
        <w:t xml:space="preserve"> </w:t>
      </w:r>
      <w:r w:rsidR="00640EF0">
        <w:rPr>
          <w:rFonts w:ascii="Arial" w:hAnsi="Arial" w:cs="Arial"/>
        </w:rPr>
        <w:t xml:space="preserve">However, </w:t>
      </w:r>
      <w:r w:rsidR="0060337B">
        <w:rPr>
          <w:rFonts w:ascii="Arial" w:hAnsi="Arial" w:cs="Arial"/>
        </w:rPr>
        <w:t xml:space="preserve">if a radar host country wanted to provide </w:t>
      </w:r>
      <w:r w:rsidR="00640EF0">
        <w:rPr>
          <w:rFonts w:ascii="Arial" w:hAnsi="Arial" w:cs="Arial"/>
        </w:rPr>
        <w:t xml:space="preserve">any </w:t>
      </w:r>
      <w:r w:rsidR="0060337B">
        <w:rPr>
          <w:rFonts w:ascii="Arial" w:hAnsi="Arial" w:cs="Arial"/>
        </w:rPr>
        <w:t xml:space="preserve">advance factory </w:t>
      </w:r>
      <w:r w:rsidR="00640EF0">
        <w:rPr>
          <w:rFonts w:ascii="Arial" w:hAnsi="Arial" w:cs="Arial"/>
        </w:rPr>
        <w:t xml:space="preserve">or fresher </w:t>
      </w:r>
      <w:r w:rsidR="0060337B" w:rsidRPr="00640EF0">
        <w:rPr>
          <w:rFonts w:ascii="Arial" w:hAnsi="Arial" w:cs="Arial"/>
        </w:rPr>
        <w:t xml:space="preserve">training </w:t>
      </w:r>
      <w:r w:rsidR="00640EF0" w:rsidRPr="00640EF0">
        <w:rPr>
          <w:rFonts w:ascii="Arial" w:hAnsi="Arial" w:cs="Arial"/>
        </w:rPr>
        <w:t xml:space="preserve">to the </w:t>
      </w:r>
      <w:r w:rsidR="00640EF0" w:rsidRPr="00075716">
        <w:rPr>
          <w:rFonts w:ascii="Arial" w:hAnsi="Arial" w:cs="Arial"/>
        </w:rPr>
        <w:t>technicians</w:t>
      </w:r>
      <w:r w:rsidR="00732C13" w:rsidRPr="00075716">
        <w:rPr>
          <w:rFonts w:ascii="Arial" w:hAnsi="Arial" w:cs="Arial"/>
        </w:rPr>
        <w:t>,</w:t>
      </w:r>
      <w:r w:rsidR="00640EF0" w:rsidRPr="00075716">
        <w:rPr>
          <w:rFonts w:ascii="Arial" w:hAnsi="Arial" w:cs="Arial"/>
        </w:rPr>
        <w:t xml:space="preserve"> </w:t>
      </w:r>
      <w:r w:rsidR="0060337B" w:rsidRPr="00075716">
        <w:rPr>
          <w:rFonts w:ascii="Arial" w:hAnsi="Arial" w:cs="Arial"/>
        </w:rPr>
        <w:t xml:space="preserve">they could enter </w:t>
      </w:r>
      <w:r w:rsidR="00640EF0" w:rsidRPr="00075716">
        <w:rPr>
          <w:rFonts w:ascii="Arial" w:hAnsi="Arial" w:cs="Arial"/>
        </w:rPr>
        <w:t xml:space="preserve">into </w:t>
      </w:r>
      <w:r w:rsidR="0060337B" w:rsidRPr="00075716">
        <w:rPr>
          <w:rFonts w:ascii="Arial" w:hAnsi="Arial" w:cs="Arial"/>
        </w:rPr>
        <w:t xml:space="preserve">an agreement with SELEX.  </w:t>
      </w:r>
      <w:r w:rsidR="00640EF0" w:rsidRPr="00075716">
        <w:rPr>
          <w:rFonts w:ascii="Arial" w:hAnsi="Arial" w:cs="Arial"/>
          <w:lang w:val="en-GB"/>
        </w:rPr>
        <w:t>He was of the opinion that any such training should be conducted on site on the radar system that had been installed in the radar host country, but that SELEX should be contracted to provide the training</w:t>
      </w:r>
      <w:r w:rsidR="002100B2" w:rsidRPr="00075716">
        <w:rPr>
          <w:rFonts w:ascii="Arial" w:hAnsi="Arial" w:cs="Arial"/>
        </w:rPr>
        <w:t>.</w:t>
      </w:r>
    </w:p>
    <w:p w:rsidR="002C2C20" w:rsidRPr="00075716" w:rsidRDefault="002C2C20" w:rsidP="00775402">
      <w:pPr>
        <w:spacing w:after="0" w:line="240" w:lineRule="auto"/>
        <w:jc w:val="both"/>
        <w:rPr>
          <w:rFonts w:ascii="Arial" w:hAnsi="Arial" w:cs="Arial"/>
        </w:rPr>
      </w:pPr>
    </w:p>
    <w:p w:rsidR="00E634C4" w:rsidRPr="00075716" w:rsidRDefault="00E634C4" w:rsidP="00E634C4">
      <w:pPr>
        <w:spacing w:after="0" w:line="240" w:lineRule="auto"/>
        <w:jc w:val="both"/>
        <w:rPr>
          <w:rFonts w:ascii="Arial" w:hAnsi="Arial" w:cs="Arial"/>
        </w:rPr>
      </w:pPr>
      <w:r w:rsidRPr="00075716">
        <w:rPr>
          <w:rFonts w:ascii="Arial" w:hAnsi="Arial" w:cs="Arial"/>
        </w:rPr>
        <w:t>4.7</w:t>
      </w:r>
      <w:r w:rsidRPr="00075716">
        <w:rPr>
          <w:rFonts w:ascii="Arial" w:hAnsi="Arial" w:cs="Arial"/>
        </w:rPr>
        <w:tab/>
        <w:t xml:space="preserve">The view was expressed by the Meeting that the Headquarters Unit should coordinate further </w:t>
      </w:r>
      <w:r w:rsidR="007A4D68" w:rsidRPr="00075716">
        <w:rPr>
          <w:rFonts w:ascii="Arial" w:hAnsi="Arial" w:cs="Arial"/>
        </w:rPr>
        <w:t xml:space="preserve">technician </w:t>
      </w:r>
      <w:r w:rsidR="009A3014" w:rsidRPr="00075716">
        <w:rPr>
          <w:rFonts w:ascii="Arial" w:hAnsi="Arial" w:cs="Arial"/>
        </w:rPr>
        <w:t>training with SELEX for in-</w:t>
      </w:r>
      <w:r w:rsidRPr="00075716">
        <w:rPr>
          <w:rFonts w:ascii="Arial" w:hAnsi="Arial" w:cs="Arial"/>
        </w:rPr>
        <w:t>country training and communicate the agreed training dates with the radar host countries.</w:t>
      </w:r>
      <w:r w:rsidR="007A4D68" w:rsidRPr="00075716">
        <w:rPr>
          <w:rFonts w:ascii="Arial" w:hAnsi="Arial" w:cs="Arial"/>
        </w:rPr>
        <w:t xml:space="preserve">  This training was to assist the radar host countries maintain the cadre of technicians who are able to perform maintenance task</w:t>
      </w:r>
      <w:r w:rsidR="00B75DA5" w:rsidRPr="00075716">
        <w:rPr>
          <w:rFonts w:ascii="Arial" w:hAnsi="Arial" w:cs="Arial"/>
        </w:rPr>
        <w:t>s</w:t>
      </w:r>
      <w:r w:rsidR="007A4D68" w:rsidRPr="00075716">
        <w:rPr>
          <w:rFonts w:ascii="Arial" w:hAnsi="Arial" w:cs="Arial"/>
        </w:rPr>
        <w:t xml:space="preserve"> on the radar.</w:t>
      </w:r>
    </w:p>
    <w:p w:rsidR="00E634C4" w:rsidRPr="00075716" w:rsidRDefault="00E634C4" w:rsidP="00775402">
      <w:pPr>
        <w:spacing w:after="0" w:line="240" w:lineRule="auto"/>
        <w:jc w:val="both"/>
        <w:rPr>
          <w:rFonts w:ascii="Arial" w:hAnsi="Arial" w:cs="Arial"/>
        </w:rPr>
      </w:pPr>
    </w:p>
    <w:p w:rsidR="002C2C20" w:rsidRPr="002834D3" w:rsidRDefault="0081541D" w:rsidP="00775402">
      <w:pPr>
        <w:spacing w:after="0" w:line="240" w:lineRule="auto"/>
        <w:jc w:val="both"/>
        <w:rPr>
          <w:rFonts w:ascii="Arial" w:hAnsi="Arial" w:cs="Arial"/>
        </w:rPr>
      </w:pPr>
      <w:r w:rsidRPr="00075716">
        <w:rPr>
          <w:rFonts w:ascii="Arial" w:hAnsi="Arial" w:cs="Arial"/>
        </w:rPr>
        <w:t>4.</w:t>
      </w:r>
      <w:r w:rsidR="00E634C4" w:rsidRPr="00075716">
        <w:rPr>
          <w:rFonts w:ascii="Arial" w:hAnsi="Arial" w:cs="Arial"/>
        </w:rPr>
        <w:t>8</w:t>
      </w:r>
      <w:r w:rsidRPr="00075716">
        <w:rPr>
          <w:rFonts w:ascii="Arial" w:hAnsi="Arial" w:cs="Arial"/>
        </w:rPr>
        <w:tab/>
        <w:t xml:space="preserve">The </w:t>
      </w:r>
      <w:r w:rsidRPr="00075716">
        <w:rPr>
          <w:rFonts w:ascii="Arial" w:hAnsi="Arial" w:cs="Arial"/>
          <w:b/>
        </w:rPr>
        <w:t>Director</w:t>
      </w:r>
      <w:r w:rsidRPr="00075716">
        <w:rPr>
          <w:rFonts w:ascii="Arial" w:hAnsi="Arial" w:cs="Arial"/>
          <w:i/>
        </w:rPr>
        <w:t xml:space="preserve"> of the Barbados Meteorological Service</w:t>
      </w:r>
      <w:r w:rsidRPr="00075716">
        <w:rPr>
          <w:rFonts w:ascii="Arial" w:hAnsi="Arial" w:cs="Arial"/>
        </w:rPr>
        <w:t xml:space="preserve"> inquired about the inventory of radar spares for the Barbados radar, which </w:t>
      </w:r>
      <w:r w:rsidR="009A3014" w:rsidRPr="00075716">
        <w:rPr>
          <w:rFonts w:ascii="Arial" w:hAnsi="Arial" w:cs="Arial"/>
        </w:rPr>
        <w:t>was</w:t>
      </w:r>
      <w:r w:rsidRPr="00075716">
        <w:rPr>
          <w:rFonts w:ascii="Arial" w:hAnsi="Arial" w:cs="Arial"/>
        </w:rPr>
        <w:t xml:space="preserve"> held at the CIMH.  The </w:t>
      </w:r>
      <w:r w:rsidRPr="00075716">
        <w:rPr>
          <w:rFonts w:ascii="Arial" w:hAnsi="Arial" w:cs="Arial"/>
          <w:b/>
        </w:rPr>
        <w:t>Chairman</w:t>
      </w:r>
      <w:r w:rsidRPr="00075716">
        <w:rPr>
          <w:rFonts w:ascii="Arial" w:hAnsi="Arial" w:cs="Arial"/>
        </w:rPr>
        <w:t xml:space="preserve"> indicated that these radar spares were stored separately from the Depot Spares at CIMH, which were to be access</w:t>
      </w:r>
      <w:r w:rsidR="00AC2E99" w:rsidRPr="00075716">
        <w:rPr>
          <w:rFonts w:ascii="Arial" w:hAnsi="Arial" w:cs="Arial"/>
        </w:rPr>
        <w:t>ed</w:t>
      </w:r>
      <w:r w:rsidRPr="00075716">
        <w:rPr>
          <w:rFonts w:ascii="Arial" w:hAnsi="Arial" w:cs="Arial"/>
        </w:rPr>
        <w:t xml:space="preserve"> on a </w:t>
      </w:r>
      <w:r w:rsidR="009A3014" w:rsidRPr="00075716">
        <w:rPr>
          <w:rFonts w:ascii="Arial" w:hAnsi="Arial" w:cs="Arial"/>
        </w:rPr>
        <w:t>supply</w:t>
      </w:r>
      <w:r w:rsidRPr="00075716">
        <w:rPr>
          <w:rFonts w:ascii="Arial" w:hAnsi="Arial" w:cs="Arial"/>
        </w:rPr>
        <w:t xml:space="preserve"> and replace basis.  Further, the CIMH had create</w:t>
      </w:r>
      <w:r w:rsidR="00E634C4" w:rsidRPr="00075716">
        <w:rPr>
          <w:rFonts w:ascii="Arial" w:hAnsi="Arial" w:cs="Arial"/>
        </w:rPr>
        <w:t>d</w:t>
      </w:r>
      <w:r w:rsidRPr="00075716">
        <w:rPr>
          <w:rFonts w:ascii="Arial" w:hAnsi="Arial" w:cs="Arial"/>
        </w:rPr>
        <w:t xml:space="preserve"> a digital register of the spares which </w:t>
      </w:r>
      <w:r w:rsidR="009A3014" w:rsidRPr="00075716">
        <w:rPr>
          <w:rFonts w:ascii="Arial" w:hAnsi="Arial" w:cs="Arial"/>
        </w:rPr>
        <w:t>were</w:t>
      </w:r>
      <w:r w:rsidRPr="00075716">
        <w:rPr>
          <w:rFonts w:ascii="Arial" w:hAnsi="Arial" w:cs="Arial"/>
        </w:rPr>
        <w:t xml:space="preserve"> stored</w:t>
      </w:r>
      <w:r w:rsidR="00E634C4" w:rsidRPr="00075716">
        <w:rPr>
          <w:rFonts w:ascii="Arial" w:hAnsi="Arial" w:cs="Arial"/>
        </w:rPr>
        <w:t xml:space="preserve"> at CIMH</w:t>
      </w:r>
      <w:r w:rsidR="00732C13" w:rsidRPr="00075716">
        <w:rPr>
          <w:rFonts w:ascii="Arial" w:hAnsi="Arial" w:cs="Arial"/>
        </w:rPr>
        <w:t xml:space="preserve">; </w:t>
      </w:r>
      <w:r w:rsidRPr="00075716">
        <w:rPr>
          <w:rFonts w:ascii="Arial" w:hAnsi="Arial" w:cs="Arial"/>
        </w:rPr>
        <w:t>however</w:t>
      </w:r>
      <w:r w:rsidR="00F96379" w:rsidRPr="00075716">
        <w:rPr>
          <w:rFonts w:ascii="Arial" w:hAnsi="Arial" w:cs="Arial"/>
        </w:rPr>
        <w:t>,</w:t>
      </w:r>
      <w:r w:rsidRPr="00075716">
        <w:rPr>
          <w:rFonts w:ascii="Arial" w:hAnsi="Arial" w:cs="Arial"/>
        </w:rPr>
        <w:t xml:space="preserve"> the procedure to access the spares seem</w:t>
      </w:r>
      <w:r w:rsidR="009A3014" w:rsidRPr="00075716">
        <w:rPr>
          <w:rFonts w:ascii="Arial" w:hAnsi="Arial" w:cs="Arial"/>
        </w:rPr>
        <w:t>ed</w:t>
      </w:r>
      <w:r w:rsidRPr="00075716">
        <w:rPr>
          <w:rFonts w:ascii="Arial" w:hAnsi="Arial" w:cs="Arial"/>
        </w:rPr>
        <w:t xml:space="preserve"> not to be understood by the various parties.</w:t>
      </w:r>
      <w:r w:rsidRPr="002834D3">
        <w:rPr>
          <w:rFonts w:ascii="Arial" w:hAnsi="Arial" w:cs="Arial"/>
        </w:rPr>
        <w:t xml:space="preserve"> </w:t>
      </w:r>
    </w:p>
    <w:p w:rsidR="00E634C4" w:rsidRPr="002834D3" w:rsidRDefault="00E634C4" w:rsidP="00775402">
      <w:pPr>
        <w:spacing w:after="0" w:line="240" w:lineRule="auto"/>
        <w:jc w:val="both"/>
        <w:rPr>
          <w:rFonts w:ascii="Arial" w:hAnsi="Arial" w:cs="Arial"/>
        </w:rPr>
      </w:pPr>
    </w:p>
    <w:p w:rsidR="00CD6F82" w:rsidRDefault="00805A59" w:rsidP="00775402">
      <w:pPr>
        <w:spacing w:after="0" w:line="240" w:lineRule="auto"/>
        <w:jc w:val="both"/>
        <w:rPr>
          <w:rFonts w:ascii="Arial" w:hAnsi="Arial" w:cs="Arial"/>
        </w:rPr>
      </w:pPr>
      <w:r w:rsidRPr="002834D3">
        <w:rPr>
          <w:rFonts w:ascii="Arial" w:hAnsi="Arial" w:cs="Arial"/>
        </w:rPr>
        <w:t>4.9</w:t>
      </w:r>
      <w:r w:rsidRPr="002834D3">
        <w:rPr>
          <w:rFonts w:ascii="Arial" w:hAnsi="Arial" w:cs="Arial"/>
        </w:rPr>
        <w:tab/>
      </w:r>
      <w:r w:rsidR="009A3014" w:rsidRPr="002834D3">
        <w:rPr>
          <w:rFonts w:ascii="Arial" w:hAnsi="Arial" w:cs="Arial"/>
        </w:rPr>
        <w:t>The Meeting discussed</w:t>
      </w:r>
      <w:r w:rsidR="009A3014">
        <w:rPr>
          <w:rFonts w:ascii="Arial" w:hAnsi="Arial" w:cs="Arial"/>
        </w:rPr>
        <w:t xml:space="preserve"> the</w:t>
      </w:r>
      <w:r>
        <w:rPr>
          <w:rFonts w:ascii="Arial" w:hAnsi="Arial" w:cs="Arial"/>
        </w:rPr>
        <w:t xml:space="preserve"> need to have the technicians in the radar host countries communicate with each other to share their radar pr</w:t>
      </w:r>
      <w:r w:rsidR="009A3014">
        <w:rPr>
          <w:rFonts w:ascii="Arial" w:hAnsi="Arial" w:cs="Arial"/>
        </w:rPr>
        <w:t xml:space="preserve">oblems and corrective solutions. </w:t>
      </w:r>
      <w:r>
        <w:rPr>
          <w:rFonts w:ascii="Arial" w:hAnsi="Arial" w:cs="Arial"/>
        </w:rPr>
        <w:t xml:space="preserve"> </w:t>
      </w:r>
      <w:r w:rsidR="009A3014">
        <w:rPr>
          <w:rFonts w:ascii="Arial" w:hAnsi="Arial" w:cs="Arial"/>
        </w:rPr>
        <w:t>T</w:t>
      </w:r>
      <w:r>
        <w:rPr>
          <w:rFonts w:ascii="Arial" w:hAnsi="Arial" w:cs="Arial"/>
        </w:rPr>
        <w:t xml:space="preserve">he Meeting expressed the view that an Internet portal should be set-up which </w:t>
      </w:r>
      <w:r w:rsidR="009A3014">
        <w:rPr>
          <w:rFonts w:ascii="Arial" w:hAnsi="Arial" w:cs="Arial"/>
        </w:rPr>
        <w:t>would make</w:t>
      </w:r>
      <w:r>
        <w:rPr>
          <w:rFonts w:ascii="Arial" w:hAnsi="Arial" w:cs="Arial"/>
        </w:rPr>
        <w:t xml:space="preserve"> this interaction</w:t>
      </w:r>
      <w:r w:rsidR="009A3014">
        <w:rPr>
          <w:rFonts w:ascii="Arial" w:hAnsi="Arial" w:cs="Arial"/>
        </w:rPr>
        <w:t xml:space="preserve"> possible</w:t>
      </w:r>
      <w:r>
        <w:rPr>
          <w:rFonts w:ascii="Arial" w:hAnsi="Arial" w:cs="Arial"/>
        </w:rPr>
        <w:t xml:space="preserve">.  This </w:t>
      </w:r>
      <w:r w:rsidR="009A3014">
        <w:rPr>
          <w:rFonts w:ascii="Arial" w:hAnsi="Arial" w:cs="Arial"/>
        </w:rPr>
        <w:t>could help</w:t>
      </w:r>
      <w:r>
        <w:rPr>
          <w:rFonts w:ascii="Arial" w:hAnsi="Arial" w:cs="Arial"/>
        </w:rPr>
        <w:t xml:space="preserve"> reduce the time in which the radars </w:t>
      </w:r>
      <w:r w:rsidR="009A3014">
        <w:rPr>
          <w:rFonts w:ascii="Arial" w:hAnsi="Arial" w:cs="Arial"/>
        </w:rPr>
        <w:t>were</w:t>
      </w:r>
      <w:r>
        <w:rPr>
          <w:rFonts w:ascii="Arial" w:hAnsi="Arial" w:cs="Arial"/>
        </w:rPr>
        <w:t xml:space="preserve"> offline and it would allow for the shared experience to build capacity.  Another </w:t>
      </w:r>
      <w:r w:rsidR="009A3014">
        <w:rPr>
          <w:rFonts w:ascii="Arial" w:hAnsi="Arial" w:cs="Arial"/>
        </w:rPr>
        <w:t xml:space="preserve">Internet-based </w:t>
      </w:r>
      <w:r>
        <w:rPr>
          <w:rFonts w:ascii="Arial" w:hAnsi="Arial" w:cs="Arial"/>
        </w:rPr>
        <w:t>technology which could be explored to facilitate this communication is SKYPE.</w:t>
      </w:r>
    </w:p>
    <w:p w:rsidR="004D0E80" w:rsidRDefault="004D0E80" w:rsidP="00775402">
      <w:pPr>
        <w:spacing w:after="0" w:line="240" w:lineRule="auto"/>
        <w:jc w:val="both"/>
        <w:rPr>
          <w:rFonts w:ascii="Arial" w:hAnsi="Arial" w:cs="Arial"/>
        </w:rPr>
      </w:pPr>
    </w:p>
    <w:p w:rsidR="004D0E80" w:rsidRPr="0097489A" w:rsidRDefault="004D0E80" w:rsidP="00775402">
      <w:pPr>
        <w:spacing w:after="0" w:line="240" w:lineRule="auto"/>
        <w:jc w:val="both"/>
        <w:rPr>
          <w:rFonts w:ascii="Arial" w:hAnsi="Arial" w:cs="Arial"/>
        </w:rPr>
      </w:pPr>
      <w:r>
        <w:rPr>
          <w:rFonts w:ascii="Arial" w:hAnsi="Arial" w:cs="Arial"/>
        </w:rPr>
        <w:t>4.10</w:t>
      </w:r>
      <w:r>
        <w:rPr>
          <w:rFonts w:ascii="Arial" w:hAnsi="Arial" w:cs="Arial"/>
        </w:rPr>
        <w:tab/>
        <w:t xml:space="preserve">The </w:t>
      </w:r>
      <w:r w:rsidRPr="004D0E80">
        <w:rPr>
          <w:rFonts w:ascii="Arial" w:hAnsi="Arial" w:cs="Arial"/>
          <w:b/>
        </w:rPr>
        <w:t xml:space="preserve">Representative </w:t>
      </w:r>
      <w:r w:rsidRPr="00701D3D">
        <w:rPr>
          <w:rFonts w:ascii="Arial" w:hAnsi="Arial" w:cs="Arial"/>
          <w:i/>
        </w:rPr>
        <w:t>of the World Meteorological Organization</w:t>
      </w:r>
      <w:r>
        <w:rPr>
          <w:rFonts w:ascii="Arial" w:hAnsi="Arial" w:cs="Arial"/>
        </w:rPr>
        <w:t xml:space="preserve"> (WMO) indicated that the CMO Radar Network was of great interest regionally with some of the larger countries </w:t>
      </w:r>
      <w:r w:rsidR="00701D3D">
        <w:rPr>
          <w:rFonts w:ascii="Arial" w:hAnsi="Arial" w:cs="Arial"/>
        </w:rPr>
        <w:t>hoping</w:t>
      </w:r>
      <w:r>
        <w:rPr>
          <w:rFonts w:ascii="Arial" w:hAnsi="Arial" w:cs="Arial"/>
        </w:rPr>
        <w:t xml:space="preserve"> to emulate the Network.  It </w:t>
      </w:r>
      <w:r w:rsidRPr="002834D3">
        <w:rPr>
          <w:rFonts w:ascii="Arial" w:hAnsi="Arial" w:cs="Arial"/>
        </w:rPr>
        <w:t xml:space="preserve">was indicated that there would be a WMO </w:t>
      </w:r>
      <w:r w:rsidR="00701D3D" w:rsidRPr="002834D3">
        <w:rPr>
          <w:rFonts w:ascii="Arial" w:hAnsi="Arial" w:cs="Arial"/>
        </w:rPr>
        <w:t>technical m</w:t>
      </w:r>
      <w:r w:rsidRPr="002834D3">
        <w:rPr>
          <w:rFonts w:ascii="Arial" w:hAnsi="Arial" w:cs="Arial"/>
        </w:rPr>
        <w:t xml:space="preserve">eeting in Costa Rica </w:t>
      </w:r>
      <w:r w:rsidRPr="002834D3">
        <w:rPr>
          <w:rFonts w:ascii="Arial" w:hAnsi="Arial" w:cs="Arial"/>
          <w:i/>
        </w:rPr>
        <w:t>on WMO Information Systems/WMO Integrated Global Observing Systems</w:t>
      </w:r>
      <w:r w:rsidRPr="002834D3">
        <w:rPr>
          <w:rFonts w:ascii="Arial" w:hAnsi="Arial" w:cs="Arial"/>
        </w:rPr>
        <w:t xml:space="preserve"> (WIS/WIGOS) towards the end of </w:t>
      </w:r>
      <w:r w:rsidR="00701D3D" w:rsidRPr="002834D3">
        <w:rPr>
          <w:rFonts w:ascii="Arial" w:hAnsi="Arial" w:cs="Arial"/>
        </w:rPr>
        <w:t>November</w:t>
      </w:r>
      <w:r w:rsidR="00DE4F5C">
        <w:rPr>
          <w:rFonts w:ascii="Arial" w:hAnsi="Arial" w:cs="Arial"/>
        </w:rPr>
        <w:t xml:space="preserve"> 2011</w:t>
      </w:r>
      <w:r w:rsidR="00AC2E99" w:rsidRPr="002834D3">
        <w:rPr>
          <w:rFonts w:ascii="Arial" w:hAnsi="Arial" w:cs="Arial"/>
        </w:rPr>
        <w:t>,</w:t>
      </w:r>
      <w:r w:rsidRPr="002834D3">
        <w:rPr>
          <w:rFonts w:ascii="Arial" w:hAnsi="Arial" w:cs="Arial"/>
        </w:rPr>
        <w:t xml:space="preserve"> </w:t>
      </w:r>
      <w:r w:rsidR="00701D3D" w:rsidRPr="002834D3">
        <w:rPr>
          <w:rFonts w:ascii="Arial" w:hAnsi="Arial" w:cs="Arial"/>
        </w:rPr>
        <w:t>in which</w:t>
      </w:r>
      <w:r w:rsidRPr="002834D3">
        <w:rPr>
          <w:rFonts w:ascii="Arial" w:hAnsi="Arial" w:cs="Arial"/>
        </w:rPr>
        <w:t xml:space="preserve"> one part of the discussion would be on a regional demonstration project in the sharing of radar</w:t>
      </w:r>
      <w:r>
        <w:rPr>
          <w:rFonts w:ascii="Arial" w:hAnsi="Arial" w:cs="Arial"/>
        </w:rPr>
        <w:t xml:space="preserve"> data.</w:t>
      </w:r>
    </w:p>
    <w:p w:rsidR="0028599E" w:rsidRDefault="0028599E" w:rsidP="0028599E">
      <w:pPr>
        <w:spacing w:after="0" w:line="240" w:lineRule="auto"/>
        <w:jc w:val="both"/>
        <w:rPr>
          <w:rFonts w:ascii="Arial" w:hAnsi="Arial" w:cs="Arial"/>
        </w:rPr>
      </w:pPr>
    </w:p>
    <w:p w:rsidR="0028599E" w:rsidRDefault="0028599E" w:rsidP="0028599E">
      <w:pPr>
        <w:spacing w:after="0" w:line="240" w:lineRule="auto"/>
        <w:jc w:val="both"/>
        <w:rPr>
          <w:rFonts w:ascii="Arial" w:hAnsi="Arial" w:cs="Arial"/>
        </w:rPr>
      </w:pPr>
    </w:p>
    <w:p w:rsidR="00664216" w:rsidRPr="0097489A" w:rsidRDefault="00664216" w:rsidP="00A64177">
      <w:pPr>
        <w:spacing w:after="0" w:line="240" w:lineRule="auto"/>
        <w:jc w:val="center"/>
        <w:rPr>
          <w:rFonts w:ascii="Arial" w:hAnsi="Arial"/>
          <w:b/>
          <w:caps/>
        </w:rPr>
      </w:pPr>
      <w:r w:rsidRPr="0097489A">
        <w:rPr>
          <w:rFonts w:ascii="Arial" w:hAnsi="Arial"/>
          <w:b/>
          <w:caps/>
        </w:rPr>
        <w:t>OPERATIONAL MATTERS</w:t>
      </w:r>
    </w:p>
    <w:p w:rsidR="00CD6F82" w:rsidRPr="0097489A" w:rsidRDefault="00664216" w:rsidP="00A64177">
      <w:pPr>
        <w:spacing w:after="0" w:line="240" w:lineRule="auto"/>
        <w:jc w:val="center"/>
        <w:rPr>
          <w:rFonts w:ascii="Arial" w:hAnsi="Arial" w:cs="Arial"/>
        </w:rPr>
      </w:pPr>
      <w:r w:rsidRPr="0097489A">
        <w:rPr>
          <w:rFonts w:ascii="Arial" w:hAnsi="Arial" w:cs="Arial"/>
        </w:rPr>
        <w:t xml:space="preserve">(Agenda Item </w:t>
      </w:r>
      <w:r w:rsidR="0028599E">
        <w:rPr>
          <w:rFonts w:ascii="Arial" w:hAnsi="Arial" w:cs="Arial"/>
        </w:rPr>
        <w:t>5</w:t>
      </w:r>
      <w:r w:rsidRPr="0097489A">
        <w:rPr>
          <w:rFonts w:ascii="Arial" w:hAnsi="Arial" w:cs="Arial"/>
        </w:rPr>
        <w:t>)</w:t>
      </w:r>
    </w:p>
    <w:p w:rsidR="00FB278D" w:rsidRDefault="00FB278D" w:rsidP="00C2341E">
      <w:pPr>
        <w:spacing w:after="0" w:line="240" w:lineRule="auto"/>
        <w:jc w:val="both"/>
        <w:rPr>
          <w:rFonts w:ascii="Arial" w:hAnsi="Arial" w:cs="Arial"/>
        </w:rPr>
      </w:pPr>
    </w:p>
    <w:p w:rsidR="003D310B" w:rsidRDefault="00383366" w:rsidP="00C2341E">
      <w:pPr>
        <w:spacing w:after="0" w:line="240" w:lineRule="auto"/>
        <w:jc w:val="both"/>
        <w:rPr>
          <w:rFonts w:ascii="Arial" w:hAnsi="Arial" w:cs="Arial"/>
          <w:snapToGrid w:val="0"/>
        </w:rPr>
      </w:pPr>
      <w:r>
        <w:rPr>
          <w:rFonts w:ascii="Arial" w:hAnsi="Arial" w:cs="Arial"/>
          <w:snapToGrid w:val="0"/>
        </w:rPr>
        <w:t>5.1</w:t>
      </w:r>
      <w:r>
        <w:rPr>
          <w:rFonts w:ascii="Arial" w:hAnsi="Arial" w:cs="Arial"/>
          <w:snapToGrid w:val="0"/>
        </w:rPr>
        <w:tab/>
      </w:r>
      <w:r w:rsidRPr="0097489A">
        <w:rPr>
          <w:rFonts w:ascii="Arial" w:hAnsi="Arial" w:cs="Arial"/>
          <w:snapToGrid w:val="0"/>
        </w:rPr>
        <w:t>The Meeting was made aware of a number of matters which were particularly related to the operations and the services delivered by Meteorological Services in the Caribbean</w:t>
      </w:r>
      <w:r>
        <w:rPr>
          <w:rFonts w:ascii="Arial" w:hAnsi="Arial" w:cs="Arial"/>
          <w:snapToGrid w:val="0"/>
        </w:rPr>
        <w:t>.</w:t>
      </w:r>
    </w:p>
    <w:p w:rsidR="00AC2E99" w:rsidRDefault="00AC2E99" w:rsidP="00383366">
      <w:pPr>
        <w:spacing w:after="0" w:line="240" w:lineRule="auto"/>
        <w:rPr>
          <w:rFonts w:ascii="Arial" w:hAnsi="Arial" w:cs="Arial"/>
        </w:rPr>
      </w:pPr>
    </w:p>
    <w:p w:rsidR="00732C13" w:rsidRDefault="00732C13">
      <w:pPr>
        <w:spacing w:after="0" w:line="240" w:lineRule="auto"/>
        <w:rPr>
          <w:rFonts w:ascii="Arial" w:hAnsi="Arial" w:cs="Arial"/>
        </w:rPr>
      </w:pPr>
      <w:r>
        <w:rPr>
          <w:rFonts w:ascii="Arial" w:hAnsi="Arial" w:cs="Arial"/>
        </w:rPr>
        <w:br w:type="page"/>
      </w:r>
    </w:p>
    <w:p w:rsidR="00732C13" w:rsidRDefault="00732C13" w:rsidP="00383366">
      <w:pPr>
        <w:spacing w:after="0" w:line="240" w:lineRule="auto"/>
        <w:rPr>
          <w:rFonts w:ascii="Arial" w:hAnsi="Arial" w:cs="Arial"/>
        </w:rPr>
      </w:pPr>
    </w:p>
    <w:p w:rsidR="00732C13" w:rsidRPr="00732C13" w:rsidRDefault="00732C13" w:rsidP="00383366">
      <w:pPr>
        <w:spacing w:after="0" w:line="240" w:lineRule="auto"/>
        <w:rPr>
          <w:rFonts w:ascii="Arial" w:hAnsi="Arial" w:cs="Arial"/>
        </w:rPr>
      </w:pPr>
    </w:p>
    <w:p w:rsidR="00383366" w:rsidRPr="00075716" w:rsidRDefault="00383366" w:rsidP="00383366">
      <w:pPr>
        <w:spacing w:after="0" w:line="240" w:lineRule="auto"/>
        <w:rPr>
          <w:rFonts w:ascii="Arial" w:hAnsi="Arial" w:cs="Arial"/>
          <w:b/>
          <w:snapToGrid w:val="0"/>
        </w:rPr>
      </w:pPr>
      <w:r w:rsidRPr="00075716">
        <w:rPr>
          <w:rFonts w:ascii="Arial" w:hAnsi="Arial" w:cs="Arial"/>
          <w:b/>
        </w:rPr>
        <w:t>(a)</w:t>
      </w:r>
      <w:r w:rsidRPr="00075716">
        <w:rPr>
          <w:rFonts w:ascii="Arial" w:hAnsi="Arial" w:cs="Arial"/>
        </w:rPr>
        <w:tab/>
      </w:r>
      <w:r w:rsidRPr="00075716">
        <w:rPr>
          <w:rFonts w:ascii="Arial" w:hAnsi="Arial" w:cs="Arial"/>
          <w:b/>
          <w:snapToGrid w:val="0"/>
        </w:rPr>
        <w:t>WMO Annual Global Monitoring</w:t>
      </w:r>
    </w:p>
    <w:p w:rsidR="00383366" w:rsidRPr="00075716" w:rsidRDefault="00383366" w:rsidP="00383366">
      <w:pPr>
        <w:spacing w:after="0" w:line="240" w:lineRule="auto"/>
        <w:rPr>
          <w:rFonts w:ascii="Arial" w:hAnsi="Arial" w:cs="Arial"/>
        </w:rPr>
      </w:pPr>
    </w:p>
    <w:p w:rsidR="00383366" w:rsidRPr="00075716" w:rsidRDefault="00383366" w:rsidP="00383366">
      <w:pPr>
        <w:spacing w:after="0" w:line="240" w:lineRule="auto"/>
        <w:jc w:val="both"/>
        <w:rPr>
          <w:rFonts w:ascii="Arial" w:hAnsi="Arial" w:cs="Arial"/>
        </w:rPr>
      </w:pPr>
      <w:r w:rsidRPr="00075716">
        <w:rPr>
          <w:rFonts w:ascii="Arial" w:hAnsi="Arial" w:cs="Arial"/>
          <w:snapToGrid w:val="0"/>
        </w:rPr>
        <w:t>5.2</w:t>
      </w:r>
      <w:r w:rsidRPr="00075716">
        <w:rPr>
          <w:rFonts w:ascii="Arial" w:hAnsi="Arial" w:cs="Arial"/>
          <w:snapToGrid w:val="0"/>
        </w:rPr>
        <w:tab/>
        <w:t>T</w:t>
      </w:r>
      <w:r w:rsidRPr="00075716">
        <w:rPr>
          <w:rFonts w:ascii="Arial" w:hAnsi="Arial" w:cs="Arial"/>
        </w:rPr>
        <w:t>he Meeting noted that most Meteorological Services of the Member States</w:t>
      </w:r>
      <w:r w:rsidR="00732C13" w:rsidRPr="00075716">
        <w:rPr>
          <w:rFonts w:ascii="Arial" w:hAnsi="Arial" w:cs="Arial"/>
        </w:rPr>
        <w:t xml:space="preserve"> that</w:t>
      </w:r>
      <w:r w:rsidRPr="00075716">
        <w:rPr>
          <w:rFonts w:ascii="Arial" w:hAnsi="Arial" w:cs="Arial"/>
        </w:rPr>
        <w:t xml:space="preserve"> have stations in the Regional Basic Synoptic Network (RBSN) did not participate in the World Meteorological Organization (WMO) Annual Global Monitoring (AGM), which monitors the data disseminated over the Global Telecommunication Service (GTS).  A perusal of the 2012 monitoring folder on WMO’s ftp server</w:t>
      </w:r>
      <w:r w:rsidR="00732C13" w:rsidRPr="00075716">
        <w:rPr>
          <w:rFonts w:ascii="Arial" w:hAnsi="Arial" w:cs="Arial"/>
        </w:rPr>
        <w:t>,</w:t>
      </w:r>
      <w:r w:rsidRPr="00075716">
        <w:rPr>
          <w:rFonts w:ascii="Arial" w:hAnsi="Arial" w:cs="Arial"/>
        </w:rPr>
        <w:t xml:space="preserve"> where digital results </w:t>
      </w:r>
      <w:r w:rsidR="0014705F" w:rsidRPr="00075716">
        <w:rPr>
          <w:rFonts w:ascii="Arial" w:hAnsi="Arial" w:cs="Arial"/>
        </w:rPr>
        <w:t>were</w:t>
      </w:r>
      <w:r w:rsidRPr="00075716">
        <w:rPr>
          <w:rFonts w:ascii="Arial" w:hAnsi="Arial" w:cs="Arial"/>
        </w:rPr>
        <w:t xml:space="preserve"> posted</w:t>
      </w:r>
      <w:r w:rsidR="00732C13" w:rsidRPr="00075716">
        <w:rPr>
          <w:rFonts w:ascii="Arial" w:hAnsi="Arial" w:cs="Arial"/>
        </w:rPr>
        <w:t>,</w:t>
      </w:r>
      <w:r w:rsidRPr="00075716">
        <w:rPr>
          <w:rFonts w:ascii="Arial" w:hAnsi="Arial" w:cs="Arial"/>
        </w:rPr>
        <w:t xml:space="preserve"> indicated that only Dominica had posted results at that time.  The Meeting was informed that Guyana had prepared their results in paper format to be sent to WMO.  The Meteorological Services were urged to participate in the AGM.</w:t>
      </w:r>
    </w:p>
    <w:p w:rsidR="00383366" w:rsidRPr="00075716" w:rsidRDefault="00383366" w:rsidP="00C2341E">
      <w:pPr>
        <w:spacing w:after="0" w:line="240" w:lineRule="auto"/>
        <w:jc w:val="both"/>
        <w:rPr>
          <w:rFonts w:ascii="Arial" w:hAnsi="Arial" w:cs="Arial"/>
          <w:snapToGrid w:val="0"/>
        </w:rPr>
      </w:pPr>
    </w:p>
    <w:p w:rsidR="00383366" w:rsidRPr="00075716" w:rsidRDefault="00383366" w:rsidP="00C2341E">
      <w:pPr>
        <w:spacing w:after="0" w:line="240" w:lineRule="auto"/>
        <w:jc w:val="both"/>
        <w:rPr>
          <w:rFonts w:ascii="Arial" w:hAnsi="Arial" w:cs="Arial"/>
        </w:rPr>
      </w:pPr>
      <w:r w:rsidRPr="00075716">
        <w:rPr>
          <w:rFonts w:ascii="Arial" w:hAnsi="Arial" w:cs="Arial"/>
          <w:snapToGrid w:val="0"/>
        </w:rPr>
        <w:t>5.2</w:t>
      </w:r>
      <w:r w:rsidRPr="00075716">
        <w:rPr>
          <w:rFonts w:ascii="Arial" w:hAnsi="Arial" w:cs="Arial"/>
          <w:snapToGrid w:val="0"/>
        </w:rPr>
        <w:tab/>
      </w:r>
      <w:r w:rsidR="009150BA" w:rsidRPr="00075716">
        <w:rPr>
          <w:rFonts w:ascii="Arial" w:hAnsi="Arial" w:cs="Arial"/>
        </w:rPr>
        <w:t>The Meeting was also presented with the results of the 2011 AGM, which showed that with the exception of the stations in the Cayman Islands, Dominica and Guyana, the other RBSN stations synoptic observations were received in excess of 90% of the expect</w:t>
      </w:r>
      <w:r w:rsidR="00AC2E99" w:rsidRPr="00075716">
        <w:rPr>
          <w:rFonts w:ascii="Arial" w:hAnsi="Arial" w:cs="Arial"/>
        </w:rPr>
        <w:t>ed</w:t>
      </w:r>
      <w:r w:rsidR="009150BA" w:rsidRPr="00075716">
        <w:rPr>
          <w:rFonts w:ascii="Arial" w:hAnsi="Arial" w:cs="Arial"/>
        </w:rPr>
        <w:t xml:space="preserve"> observations, during the monitoring period of 1-15 October.  The observations from stations in the Cayman Islands and Dominica were between 45 to 90% of the expected observations and the stations in Guyana were silent.</w:t>
      </w:r>
    </w:p>
    <w:p w:rsidR="009150BA" w:rsidRPr="00075716" w:rsidRDefault="009150BA" w:rsidP="00C2341E">
      <w:pPr>
        <w:spacing w:after="0" w:line="240" w:lineRule="auto"/>
        <w:jc w:val="both"/>
        <w:rPr>
          <w:rFonts w:ascii="Arial" w:hAnsi="Arial" w:cs="Arial"/>
        </w:rPr>
      </w:pPr>
    </w:p>
    <w:p w:rsidR="009150BA" w:rsidRPr="00075716" w:rsidRDefault="009150BA" w:rsidP="00C2341E">
      <w:pPr>
        <w:spacing w:after="0" w:line="240" w:lineRule="auto"/>
        <w:jc w:val="both"/>
        <w:rPr>
          <w:rFonts w:ascii="Arial" w:hAnsi="Arial" w:cs="Arial"/>
        </w:rPr>
      </w:pPr>
      <w:r w:rsidRPr="00075716">
        <w:rPr>
          <w:rFonts w:ascii="Arial" w:hAnsi="Arial" w:cs="Arial"/>
        </w:rPr>
        <w:t>5.3</w:t>
      </w:r>
      <w:r w:rsidRPr="00075716">
        <w:rPr>
          <w:rFonts w:ascii="Arial" w:hAnsi="Arial" w:cs="Arial"/>
        </w:rPr>
        <w:tab/>
      </w:r>
      <w:r w:rsidR="005B1800" w:rsidRPr="00075716">
        <w:rPr>
          <w:rFonts w:ascii="Arial" w:hAnsi="Arial" w:cs="Arial"/>
        </w:rPr>
        <w:t>More than 90% of t</w:t>
      </w:r>
      <w:r w:rsidRPr="00075716">
        <w:rPr>
          <w:rFonts w:ascii="Arial" w:hAnsi="Arial" w:cs="Arial"/>
        </w:rPr>
        <w:t xml:space="preserve">he TEMP </w:t>
      </w:r>
      <w:r w:rsidR="005B1800" w:rsidRPr="00075716">
        <w:rPr>
          <w:rFonts w:ascii="Arial" w:hAnsi="Arial" w:cs="Arial"/>
        </w:rPr>
        <w:t xml:space="preserve">(Upper air) </w:t>
      </w:r>
      <w:r w:rsidRPr="00075716">
        <w:rPr>
          <w:rFonts w:ascii="Arial" w:hAnsi="Arial" w:cs="Arial"/>
        </w:rPr>
        <w:t xml:space="preserve">observations in </w:t>
      </w:r>
      <w:r w:rsidR="005B1800" w:rsidRPr="00075716">
        <w:rPr>
          <w:rFonts w:ascii="Arial" w:hAnsi="Arial" w:cs="Arial"/>
        </w:rPr>
        <w:t xml:space="preserve">Barbados, Belize, Cayman Islands, Jamaica and Trinidad were received and the results indicated that the upper air station </w:t>
      </w:r>
      <w:r w:rsidR="0014705F" w:rsidRPr="00075716">
        <w:rPr>
          <w:rFonts w:ascii="Arial" w:hAnsi="Arial" w:cs="Arial"/>
        </w:rPr>
        <w:t xml:space="preserve">in Guyana </w:t>
      </w:r>
      <w:r w:rsidR="005B1800" w:rsidRPr="00075716">
        <w:rPr>
          <w:rFonts w:ascii="Arial" w:hAnsi="Arial" w:cs="Arial"/>
        </w:rPr>
        <w:t xml:space="preserve">was silent.  However, Guyana does not have an upper air station.  Therefore, the Permanent Representative of Guyana should send correspondence to WMO to have the information published in WMO No. 9 – Volume </w:t>
      </w:r>
      <w:proofErr w:type="gramStart"/>
      <w:r w:rsidR="005B1800" w:rsidRPr="00075716">
        <w:rPr>
          <w:rFonts w:ascii="Arial" w:hAnsi="Arial" w:cs="Arial"/>
        </w:rPr>
        <w:t>A</w:t>
      </w:r>
      <w:proofErr w:type="gramEnd"/>
      <w:r w:rsidR="005B1800" w:rsidRPr="00075716">
        <w:rPr>
          <w:rFonts w:ascii="Arial" w:hAnsi="Arial" w:cs="Arial"/>
        </w:rPr>
        <w:t xml:space="preserve"> corrected.</w:t>
      </w:r>
    </w:p>
    <w:p w:rsidR="00685F8A" w:rsidRPr="00075716" w:rsidRDefault="00685F8A" w:rsidP="00685F8A">
      <w:pPr>
        <w:spacing w:after="0" w:line="240" w:lineRule="auto"/>
        <w:jc w:val="both"/>
        <w:rPr>
          <w:rFonts w:ascii="Arial" w:hAnsi="Arial" w:cs="Arial"/>
        </w:rPr>
      </w:pPr>
    </w:p>
    <w:p w:rsidR="00685F8A" w:rsidRPr="00075716" w:rsidRDefault="00685F8A" w:rsidP="00685F8A">
      <w:pPr>
        <w:spacing w:after="0" w:line="240" w:lineRule="auto"/>
        <w:jc w:val="both"/>
        <w:rPr>
          <w:rFonts w:ascii="Arial" w:hAnsi="Arial" w:cs="Arial"/>
        </w:rPr>
      </w:pPr>
    </w:p>
    <w:p w:rsidR="00685F8A" w:rsidRPr="00075716" w:rsidRDefault="00685F8A" w:rsidP="00685F8A">
      <w:pPr>
        <w:spacing w:after="60" w:line="240" w:lineRule="auto"/>
        <w:jc w:val="both"/>
        <w:rPr>
          <w:rFonts w:ascii="Arial" w:eastAsia="Times New Roman" w:hAnsi="Arial"/>
          <w:b/>
          <w:szCs w:val="20"/>
          <w:lang w:val="en-GB"/>
        </w:rPr>
      </w:pPr>
      <w:r w:rsidRPr="00075716">
        <w:rPr>
          <w:rFonts w:ascii="Arial" w:eastAsia="Times New Roman" w:hAnsi="Arial"/>
          <w:b/>
          <w:szCs w:val="20"/>
          <w:lang w:val="en-GB"/>
        </w:rPr>
        <w:t>(b)</w:t>
      </w:r>
      <w:r w:rsidRPr="00075716">
        <w:rPr>
          <w:rFonts w:ascii="Arial" w:eastAsia="Times New Roman" w:hAnsi="Arial"/>
          <w:b/>
          <w:szCs w:val="20"/>
          <w:lang w:val="en-GB"/>
        </w:rPr>
        <w:tab/>
        <w:t xml:space="preserve">Quality Management Systems - Levels of preparedness </w:t>
      </w:r>
    </w:p>
    <w:p w:rsidR="00685F8A" w:rsidRPr="00075716" w:rsidRDefault="00685F8A" w:rsidP="00C2341E">
      <w:pPr>
        <w:spacing w:after="0" w:line="240" w:lineRule="auto"/>
        <w:jc w:val="both"/>
        <w:rPr>
          <w:rFonts w:ascii="Arial" w:hAnsi="Arial" w:cs="Arial"/>
        </w:rPr>
      </w:pPr>
    </w:p>
    <w:p w:rsidR="007E7339" w:rsidRPr="00075716" w:rsidRDefault="007E7339" w:rsidP="007E7339">
      <w:pPr>
        <w:pStyle w:val="Default"/>
        <w:jc w:val="both"/>
        <w:rPr>
          <w:bCs/>
          <w:sz w:val="22"/>
          <w:szCs w:val="22"/>
        </w:rPr>
      </w:pPr>
      <w:r w:rsidRPr="00075716">
        <w:rPr>
          <w:sz w:val="22"/>
          <w:szCs w:val="22"/>
        </w:rPr>
        <w:t>5.4</w:t>
      </w:r>
      <w:r w:rsidRPr="00075716">
        <w:rPr>
          <w:sz w:val="22"/>
          <w:szCs w:val="22"/>
        </w:rPr>
        <w:tab/>
        <w:t>The Finland</w:t>
      </w:r>
      <w:r w:rsidR="00732C13" w:rsidRPr="00075716">
        <w:rPr>
          <w:sz w:val="22"/>
          <w:szCs w:val="22"/>
        </w:rPr>
        <w:t>-</w:t>
      </w:r>
      <w:r w:rsidRPr="00075716">
        <w:rPr>
          <w:sz w:val="22"/>
          <w:szCs w:val="22"/>
        </w:rPr>
        <w:t>funded Project, "</w:t>
      </w:r>
      <w:r w:rsidRPr="00075716">
        <w:rPr>
          <w:bCs/>
          <w:i/>
          <w:sz w:val="22"/>
          <w:szCs w:val="22"/>
        </w:rPr>
        <w:t xml:space="preserve">Strengthening </w:t>
      </w:r>
      <w:proofErr w:type="spellStart"/>
      <w:r w:rsidRPr="00075716">
        <w:rPr>
          <w:bCs/>
          <w:i/>
          <w:sz w:val="22"/>
          <w:szCs w:val="22"/>
        </w:rPr>
        <w:t>Hydrometeorological</w:t>
      </w:r>
      <w:proofErr w:type="spellEnd"/>
      <w:r w:rsidRPr="00075716">
        <w:rPr>
          <w:bCs/>
          <w:i/>
          <w:sz w:val="22"/>
          <w:szCs w:val="22"/>
        </w:rPr>
        <w:t xml:space="preserve"> Operations and Services in the Caribbean SIDS </w:t>
      </w:r>
      <w:r w:rsidRPr="00075716">
        <w:rPr>
          <w:bCs/>
          <w:sz w:val="22"/>
          <w:szCs w:val="22"/>
        </w:rPr>
        <w:t>(SHOCS)," held two (2) workshops on the</w:t>
      </w:r>
      <w:r w:rsidRPr="00075716">
        <w:rPr>
          <w:sz w:val="22"/>
          <w:szCs w:val="22"/>
        </w:rPr>
        <w:t xml:space="preserve"> "</w:t>
      </w:r>
      <w:r w:rsidRPr="00075716">
        <w:rPr>
          <w:bCs/>
          <w:sz w:val="22"/>
          <w:szCs w:val="22"/>
        </w:rPr>
        <w:t>Implementation of a QMS to aviation weather services,”</w:t>
      </w:r>
      <w:r w:rsidRPr="00075716">
        <w:rPr>
          <w:sz w:val="22"/>
          <w:szCs w:val="22"/>
        </w:rPr>
        <w:t xml:space="preserve"> during 2011</w:t>
      </w:r>
      <w:r w:rsidRPr="00075716">
        <w:rPr>
          <w:bCs/>
          <w:sz w:val="22"/>
          <w:szCs w:val="22"/>
        </w:rPr>
        <w:t>."  The first was held at the Caribbean Institute for Meteorology and Hydrology (9-13 May) and the second was held in Saint Lucia (5</w:t>
      </w:r>
      <w:r w:rsidRPr="00075716">
        <w:rPr>
          <w:bCs/>
          <w:sz w:val="22"/>
          <w:szCs w:val="22"/>
        </w:rPr>
        <w:noBreakHyphen/>
        <w:t xml:space="preserve">9 December).  The report </w:t>
      </w:r>
      <w:r w:rsidR="00732C13" w:rsidRPr="00075716">
        <w:rPr>
          <w:bCs/>
          <w:sz w:val="22"/>
          <w:szCs w:val="22"/>
        </w:rPr>
        <w:t>that</w:t>
      </w:r>
      <w:r w:rsidRPr="00075716">
        <w:rPr>
          <w:bCs/>
          <w:sz w:val="22"/>
          <w:szCs w:val="22"/>
        </w:rPr>
        <w:t xml:space="preserve"> was produced at the conclusion of the second workshop indicated that most of the countries which participated had improved in their level of preparedness towards seeking ISO 9001:2008 Quality Management Systems (QMS) certification</w:t>
      </w:r>
      <w:r w:rsidR="00AC2E99" w:rsidRPr="00075716">
        <w:rPr>
          <w:bCs/>
          <w:sz w:val="22"/>
          <w:szCs w:val="22"/>
        </w:rPr>
        <w:t>.</w:t>
      </w:r>
    </w:p>
    <w:p w:rsidR="00243311" w:rsidRPr="00075716" w:rsidRDefault="00243311" w:rsidP="00C2341E">
      <w:pPr>
        <w:spacing w:after="0" w:line="240" w:lineRule="auto"/>
        <w:jc w:val="both"/>
        <w:rPr>
          <w:rFonts w:ascii="Arial" w:hAnsi="Arial" w:cs="Arial"/>
        </w:rPr>
      </w:pPr>
    </w:p>
    <w:p w:rsidR="007E7339" w:rsidRDefault="007E7339" w:rsidP="00C2341E">
      <w:pPr>
        <w:spacing w:after="0" w:line="240" w:lineRule="auto"/>
        <w:jc w:val="both"/>
        <w:rPr>
          <w:rFonts w:ascii="Arial" w:hAnsi="Arial" w:cs="Arial"/>
        </w:rPr>
      </w:pPr>
      <w:r w:rsidRPr="00075716">
        <w:rPr>
          <w:rFonts w:ascii="Arial" w:hAnsi="Arial" w:cs="Arial"/>
        </w:rPr>
        <w:t>5.5</w:t>
      </w:r>
      <w:r w:rsidRPr="00075716">
        <w:rPr>
          <w:rFonts w:ascii="Arial" w:hAnsi="Arial" w:cs="Arial"/>
        </w:rPr>
        <w:tab/>
        <w:t xml:space="preserve">The </w:t>
      </w:r>
      <w:r w:rsidRPr="00075716">
        <w:rPr>
          <w:rFonts w:ascii="Arial" w:hAnsi="Arial" w:cs="Arial"/>
          <w:b/>
        </w:rPr>
        <w:t xml:space="preserve">Representative </w:t>
      </w:r>
      <w:r w:rsidRPr="00075716">
        <w:rPr>
          <w:rFonts w:ascii="Arial" w:hAnsi="Arial" w:cs="Arial"/>
          <w:i/>
        </w:rPr>
        <w:t>of the International Civil Aviation Organization</w:t>
      </w:r>
      <w:r w:rsidRPr="00075716">
        <w:rPr>
          <w:rFonts w:ascii="Arial" w:hAnsi="Arial" w:cs="Arial"/>
        </w:rPr>
        <w:t xml:space="preserve"> (ICAO) indicated that dur</w:t>
      </w:r>
      <w:r w:rsidR="00B75DA5" w:rsidRPr="00075716">
        <w:rPr>
          <w:rFonts w:ascii="Arial" w:hAnsi="Arial" w:cs="Arial"/>
        </w:rPr>
        <w:t>ing missions within the English-</w:t>
      </w:r>
      <w:r w:rsidRPr="00075716">
        <w:rPr>
          <w:rFonts w:ascii="Arial" w:hAnsi="Arial" w:cs="Arial"/>
        </w:rPr>
        <w:t>speaking Caribbean</w:t>
      </w:r>
      <w:r w:rsidR="00732C13" w:rsidRPr="00075716">
        <w:rPr>
          <w:rFonts w:ascii="Arial" w:hAnsi="Arial" w:cs="Arial"/>
        </w:rPr>
        <w:t>,</w:t>
      </w:r>
      <w:r w:rsidRPr="00075716">
        <w:rPr>
          <w:rFonts w:ascii="Arial" w:hAnsi="Arial" w:cs="Arial"/>
        </w:rPr>
        <w:t xml:space="preserve"> th</w:t>
      </w:r>
      <w:r w:rsidR="00732C13" w:rsidRPr="00075716">
        <w:rPr>
          <w:rFonts w:ascii="Arial" w:hAnsi="Arial" w:cs="Arial"/>
        </w:rPr>
        <w:t>e</w:t>
      </w:r>
      <w:r w:rsidRPr="00075716">
        <w:rPr>
          <w:rFonts w:ascii="Arial" w:hAnsi="Arial" w:cs="Arial"/>
        </w:rPr>
        <w:t xml:space="preserve"> level</w:t>
      </w:r>
      <w:r w:rsidR="00B75DA5" w:rsidRPr="00075716">
        <w:rPr>
          <w:rFonts w:ascii="Arial" w:hAnsi="Arial" w:cs="Arial"/>
        </w:rPr>
        <w:t>s</w:t>
      </w:r>
      <w:r w:rsidRPr="00075716">
        <w:rPr>
          <w:rFonts w:ascii="Arial" w:hAnsi="Arial" w:cs="Arial"/>
        </w:rPr>
        <w:t xml:space="preserve"> of preparation </w:t>
      </w:r>
      <w:r w:rsidR="0094112C" w:rsidRPr="00075716">
        <w:rPr>
          <w:rFonts w:ascii="Arial" w:hAnsi="Arial" w:cs="Arial"/>
        </w:rPr>
        <w:t>were</w:t>
      </w:r>
      <w:r w:rsidRPr="00075716">
        <w:rPr>
          <w:rFonts w:ascii="Arial" w:hAnsi="Arial" w:cs="Arial"/>
        </w:rPr>
        <w:t xml:space="preserve"> observed.  The Representative further indicated that implementation of a QMS will become a requirement on 15 November 201</w:t>
      </w:r>
      <w:r w:rsidR="00AA07B3" w:rsidRPr="00075716">
        <w:rPr>
          <w:rFonts w:ascii="Arial" w:hAnsi="Arial" w:cs="Arial"/>
        </w:rPr>
        <w:t>2</w:t>
      </w:r>
      <w:r w:rsidRPr="00075716">
        <w:rPr>
          <w:rFonts w:ascii="Arial" w:hAnsi="Arial" w:cs="Arial"/>
        </w:rPr>
        <w:t xml:space="preserve"> and certification of the QMS will most likely become a requirement in November 2016.</w:t>
      </w:r>
    </w:p>
    <w:p w:rsidR="007E7339" w:rsidRDefault="007E7339" w:rsidP="00C2341E">
      <w:pPr>
        <w:spacing w:after="0" w:line="240" w:lineRule="auto"/>
        <w:jc w:val="both"/>
        <w:rPr>
          <w:rFonts w:ascii="Arial" w:hAnsi="Arial" w:cs="Arial"/>
        </w:rPr>
      </w:pPr>
    </w:p>
    <w:p w:rsidR="00AC2E99" w:rsidRDefault="00AC2E99" w:rsidP="00732C13">
      <w:pPr>
        <w:widowControl w:val="0"/>
        <w:autoSpaceDE w:val="0"/>
        <w:autoSpaceDN w:val="0"/>
        <w:adjustRightInd w:val="0"/>
        <w:spacing w:after="0" w:line="240" w:lineRule="auto"/>
        <w:jc w:val="both"/>
        <w:rPr>
          <w:rFonts w:ascii="Arial" w:eastAsia="Times New Roman" w:hAnsi="Arial" w:cs="Arial"/>
          <w:color w:val="000000"/>
        </w:rPr>
      </w:pPr>
    </w:p>
    <w:p w:rsidR="00F41203" w:rsidRDefault="00F41203">
      <w:pPr>
        <w:spacing w:after="0" w:line="240" w:lineRule="auto"/>
        <w:rPr>
          <w:rFonts w:ascii="Arial" w:eastAsia="Times New Roman" w:hAnsi="Arial" w:cs="Arial"/>
          <w:color w:val="000000"/>
        </w:rPr>
      </w:pPr>
      <w:r>
        <w:rPr>
          <w:rFonts w:ascii="Arial" w:eastAsia="Times New Roman" w:hAnsi="Arial" w:cs="Arial"/>
          <w:color w:val="000000"/>
        </w:rPr>
        <w:br w:type="page"/>
      </w:r>
    </w:p>
    <w:p w:rsidR="00AC2E99" w:rsidRDefault="00AC2E99" w:rsidP="00732C13">
      <w:pPr>
        <w:widowControl w:val="0"/>
        <w:autoSpaceDE w:val="0"/>
        <w:autoSpaceDN w:val="0"/>
        <w:adjustRightInd w:val="0"/>
        <w:spacing w:after="0" w:line="240" w:lineRule="auto"/>
        <w:jc w:val="both"/>
        <w:rPr>
          <w:rFonts w:ascii="Arial" w:eastAsia="Times New Roman" w:hAnsi="Arial" w:cs="Arial"/>
          <w:color w:val="000000"/>
        </w:rPr>
      </w:pPr>
    </w:p>
    <w:p w:rsidR="00AC2E99" w:rsidRDefault="00AC2E99" w:rsidP="00732C13">
      <w:pPr>
        <w:widowControl w:val="0"/>
        <w:autoSpaceDE w:val="0"/>
        <w:autoSpaceDN w:val="0"/>
        <w:adjustRightInd w:val="0"/>
        <w:spacing w:after="0" w:line="240" w:lineRule="auto"/>
        <w:jc w:val="both"/>
        <w:rPr>
          <w:rFonts w:ascii="Arial" w:eastAsia="Times New Roman" w:hAnsi="Arial" w:cs="Arial"/>
          <w:color w:val="000000"/>
        </w:rPr>
      </w:pPr>
    </w:p>
    <w:p w:rsidR="00CD0230" w:rsidRPr="00075716" w:rsidRDefault="00CD0230" w:rsidP="00CD0230">
      <w:pPr>
        <w:widowControl w:val="0"/>
        <w:autoSpaceDE w:val="0"/>
        <w:autoSpaceDN w:val="0"/>
        <w:adjustRightInd w:val="0"/>
        <w:spacing w:after="120" w:line="240" w:lineRule="auto"/>
        <w:jc w:val="both"/>
        <w:rPr>
          <w:rFonts w:ascii="Arial" w:eastAsia="Times New Roman" w:hAnsi="Arial" w:cs="Arial"/>
          <w:color w:val="000000"/>
        </w:rPr>
      </w:pPr>
      <w:r w:rsidRPr="00075716">
        <w:rPr>
          <w:rFonts w:ascii="Arial" w:eastAsia="Times New Roman" w:hAnsi="Arial" w:cs="Arial"/>
          <w:color w:val="000000"/>
        </w:rPr>
        <w:t>5.6</w:t>
      </w:r>
      <w:r w:rsidRPr="00075716">
        <w:rPr>
          <w:rFonts w:ascii="Arial" w:eastAsia="Times New Roman" w:hAnsi="Arial" w:cs="Arial"/>
          <w:color w:val="000000"/>
        </w:rPr>
        <w:tab/>
        <w:t xml:space="preserve">The Meeting was informed that the QMS certification process </w:t>
      </w:r>
      <w:r w:rsidR="00F41203" w:rsidRPr="00075716">
        <w:rPr>
          <w:rFonts w:ascii="Arial" w:eastAsia="Times New Roman" w:hAnsi="Arial" w:cs="Arial"/>
          <w:color w:val="000000"/>
        </w:rPr>
        <w:t>was</w:t>
      </w:r>
      <w:r w:rsidRPr="00075716">
        <w:rPr>
          <w:rFonts w:ascii="Arial" w:eastAsia="Times New Roman" w:hAnsi="Arial" w:cs="Arial"/>
          <w:color w:val="000000"/>
        </w:rPr>
        <w:t xml:space="preserve"> not difficult; however, it could be time-consuming depending on the level of readiness of the Service.  Generally, the process towards certification was as follows:</w:t>
      </w:r>
    </w:p>
    <w:p w:rsidR="00CD0230" w:rsidRPr="00075716" w:rsidRDefault="00CD0230" w:rsidP="0098396C">
      <w:pPr>
        <w:numPr>
          <w:ilvl w:val="0"/>
          <w:numId w:val="16"/>
        </w:numPr>
        <w:spacing w:after="60" w:line="240" w:lineRule="auto"/>
        <w:ind w:left="720" w:right="630"/>
        <w:jc w:val="both"/>
        <w:rPr>
          <w:rFonts w:ascii="Arial" w:eastAsia="Times New Roman" w:hAnsi="Arial" w:cs="Arial"/>
        </w:rPr>
      </w:pPr>
      <w:r w:rsidRPr="00075716">
        <w:rPr>
          <w:rFonts w:ascii="Arial" w:eastAsia="Times New Roman" w:hAnsi="Arial" w:cs="Arial"/>
          <w:u w:val="single"/>
        </w:rPr>
        <w:t>Request a quotation</w:t>
      </w:r>
      <w:r w:rsidRPr="00075716">
        <w:rPr>
          <w:rFonts w:ascii="Arial" w:eastAsia="Times New Roman" w:hAnsi="Arial" w:cs="Arial"/>
        </w:rPr>
        <w:t xml:space="preserve"> </w:t>
      </w:r>
      <w:r w:rsidR="00F41203" w:rsidRPr="00075716">
        <w:rPr>
          <w:rFonts w:ascii="Arial" w:eastAsia="Times New Roman" w:hAnsi="Arial" w:cs="Arial"/>
        </w:rPr>
        <w:t xml:space="preserve">from a certification organization </w:t>
      </w:r>
      <w:r w:rsidRPr="00075716">
        <w:rPr>
          <w:rFonts w:ascii="Arial" w:eastAsia="Times New Roman" w:hAnsi="Arial" w:cs="Arial"/>
        </w:rPr>
        <w:t xml:space="preserve">and </w:t>
      </w:r>
      <w:r w:rsidR="00F41203" w:rsidRPr="00075716">
        <w:rPr>
          <w:rFonts w:ascii="Arial" w:eastAsia="Times New Roman" w:hAnsi="Arial" w:cs="Arial"/>
        </w:rPr>
        <w:t>enter into a</w:t>
      </w:r>
      <w:r w:rsidRPr="00075716">
        <w:rPr>
          <w:rFonts w:ascii="Arial" w:eastAsia="Times New Roman" w:hAnsi="Arial" w:cs="Arial"/>
        </w:rPr>
        <w:t xml:space="preserve"> </w:t>
      </w:r>
      <w:r w:rsidR="00F41203" w:rsidRPr="00075716">
        <w:rPr>
          <w:rFonts w:ascii="Arial" w:eastAsia="Times New Roman" w:hAnsi="Arial" w:cs="Arial"/>
        </w:rPr>
        <w:t>relevant</w:t>
      </w:r>
      <w:r w:rsidRPr="00075716">
        <w:rPr>
          <w:rFonts w:ascii="Arial" w:eastAsia="Times New Roman" w:hAnsi="Arial" w:cs="Arial"/>
        </w:rPr>
        <w:t xml:space="preserve"> agreement: Most certification organizations operate through websites where a quotation </w:t>
      </w:r>
      <w:r w:rsidR="00F41203" w:rsidRPr="00075716">
        <w:rPr>
          <w:rFonts w:ascii="Arial" w:eastAsia="Times New Roman" w:hAnsi="Arial" w:cs="Arial"/>
        </w:rPr>
        <w:t>could</w:t>
      </w:r>
      <w:r w:rsidRPr="00075716">
        <w:rPr>
          <w:rFonts w:ascii="Arial" w:eastAsia="Times New Roman" w:hAnsi="Arial" w:cs="Arial"/>
        </w:rPr>
        <w:t xml:space="preserve"> be requested;</w:t>
      </w:r>
    </w:p>
    <w:p w:rsidR="00CD0230" w:rsidRPr="00075716" w:rsidRDefault="00CD0230" w:rsidP="0098396C">
      <w:pPr>
        <w:numPr>
          <w:ilvl w:val="0"/>
          <w:numId w:val="16"/>
        </w:numPr>
        <w:spacing w:after="60" w:line="240" w:lineRule="auto"/>
        <w:ind w:left="720" w:right="630"/>
        <w:jc w:val="both"/>
        <w:rPr>
          <w:rFonts w:ascii="Arial" w:eastAsia="Times New Roman" w:hAnsi="Arial" w:cs="Arial"/>
        </w:rPr>
      </w:pPr>
      <w:r w:rsidRPr="00075716">
        <w:rPr>
          <w:rFonts w:ascii="Arial" w:eastAsia="Times New Roman" w:hAnsi="Arial" w:cs="Arial"/>
          <w:u w:val="single"/>
        </w:rPr>
        <w:t>Submit your documentation</w:t>
      </w:r>
      <w:r w:rsidRPr="00075716">
        <w:rPr>
          <w:rFonts w:ascii="Arial" w:eastAsia="Times New Roman" w:hAnsi="Arial" w:cs="Arial"/>
        </w:rPr>
        <w:t xml:space="preserve"> which would be reviewed and a report provided (an on-site visit could be required).  This could be iterated several times until the document</w:t>
      </w:r>
      <w:r w:rsidR="0014705F" w:rsidRPr="00075716">
        <w:rPr>
          <w:rFonts w:ascii="Arial" w:eastAsia="Times New Roman" w:hAnsi="Arial" w:cs="Arial"/>
        </w:rPr>
        <w:t>s</w:t>
      </w:r>
      <w:r w:rsidRPr="00075716">
        <w:rPr>
          <w:rFonts w:ascii="Arial" w:eastAsia="Times New Roman" w:hAnsi="Arial" w:cs="Arial"/>
        </w:rPr>
        <w:t xml:space="preserve"> w</w:t>
      </w:r>
      <w:r w:rsidR="0014705F" w:rsidRPr="00075716">
        <w:rPr>
          <w:rFonts w:ascii="Arial" w:eastAsia="Times New Roman" w:hAnsi="Arial" w:cs="Arial"/>
        </w:rPr>
        <w:t>ere</w:t>
      </w:r>
      <w:r w:rsidRPr="00075716">
        <w:rPr>
          <w:rFonts w:ascii="Arial" w:eastAsia="Times New Roman" w:hAnsi="Arial" w:cs="Arial"/>
        </w:rPr>
        <w:t xml:space="preserve"> at QMS standard;</w:t>
      </w:r>
    </w:p>
    <w:p w:rsidR="00CD0230" w:rsidRPr="00075716" w:rsidRDefault="00CD0230" w:rsidP="0098396C">
      <w:pPr>
        <w:numPr>
          <w:ilvl w:val="0"/>
          <w:numId w:val="16"/>
        </w:numPr>
        <w:spacing w:after="60" w:line="240" w:lineRule="auto"/>
        <w:ind w:left="720" w:right="630"/>
        <w:jc w:val="both"/>
        <w:rPr>
          <w:rFonts w:ascii="Arial" w:eastAsia="Times New Roman" w:hAnsi="Arial" w:cs="Arial"/>
        </w:rPr>
      </w:pPr>
      <w:r w:rsidRPr="00075716">
        <w:rPr>
          <w:rFonts w:ascii="Arial" w:eastAsia="Times New Roman" w:hAnsi="Arial" w:cs="Arial"/>
          <w:u w:val="single"/>
        </w:rPr>
        <w:t>Prepare for the Registration Assessment</w:t>
      </w:r>
      <w:r w:rsidRPr="00075716">
        <w:rPr>
          <w:rFonts w:ascii="Arial" w:eastAsia="Times New Roman" w:hAnsi="Arial" w:cs="Arial"/>
        </w:rPr>
        <w:t xml:space="preserve">: The time depends upon the number of employees and/or locations the Service has, the type of processes which are controlled, etc; </w:t>
      </w:r>
    </w:p>
    <w:p w:rsidR="00CD0230" w:rsidRPr="00075716" w:rsidRDefault="00CD0230" w:rsidP="0098396C">
      <w:pPr>
        <w:numPr>
          <w:ilvl w:val="0"/>
          <w:numId w:val="16"/>
        </w:numPr>
        <w:spacing w:after="60" w:line="240" w:lineRule="auto"/>
        <w:ind w:left="720" w:right="630"/>
        <w:jc w:val="both"/>
        <w:rPr>
          <w:rFonts w:ascii="Arial" w:eastAsia="Times New Roman" w:hAnsi="Arial" w:cs="Arial"/>
        </w:rPr>
      </w:pPr>
      <w:r w:rsidRPr="00075716">
        <w:rPr>
          <w:rFonts w:ascii="Arial" w:eastAsia="Times New Roman" w:hAnsi="Arial" w:cs="Arial"/>
          <w:u w:val="single"/>
        </w:rPr>
        <w:t>Correct any deficiencies</w:t>
      </w:r>
      <w:r w:rsidRPr="00075716">
        <w:rPr>
          <w:rFonts w:ascii="Arial" w:eastAsia="Times New Roman" w:hAnsi="Arial" w:cs="Arial"/>
        </w:rPr>
        <w:t xml:space="preserve"> noted by the audit team; </w:t>
      </w:r>
    </w:p>
    <w:p w:rsidR="00CD0230" w:rsidRPr="00075716" w:rsidRDefault="00CD0230" w:rsidP="0098396C">
      <w:pPr>
        <w:numPr>
          <w:ilvl w:val="0"/>
          <w:numId w:val="16"/>
        </w:numPr>
        <w:spacing w:after="60" w:line="240" w:lineRule="auto"/>
        <w:ind w:left="720" w:right="630"/>
        <w:jc w:val="both"/>
        <w:rPr>
          <w:rFonts w:ascii="Arial" w:eastAsia="Times New Roman" w:hAnsi="Arial" w:cs="Arial"/>
        </w:rPr>
      </w:pPr>
      <w:r w:rsidRPr="00075716">
        <w:rPr>
          <w:rFonts w:ascii="Arial" w:eastAsia="Times New Roman" w:hAnsi="Arial" w:cs="Arial"/>
          <w:u w:val="single"/>
        </w:rPr>
        <w:t>Receive your certificat</w:t>
      </w:r>
      <w:r w:rsidR="0014705F" w:rsidRPr="00075716">
        <w:rPr>
          <w:rFonts w:ascii="Arial" w:eastAsia="Times New Roman" w:hAnsi="Arial" w:cs="Arial"/>
          <w:u w:val="single"/>
        </w:rPr>
        <w:t>ion</w:t>
      </w:r>
      <w:r w:rsidRPr="00075716">
        <w:rPr>
          <w:rFonts w:ascii="Arial" w:eastAsia="Times New Roman" w:hAnsi="Arial" w:cs="Arial"/>
        </w:rPr>
        <w:t>.</w:t>
      </w:r>
    </w:p>
    <w:p w:rsidR="00CD0230" w:rsidRPr="00075716" w:rsidRDefault="00CD0230" w:rsidP="00CD0230">
      <w:pPr>
        <w:spacing w:after="0" w:line="240" w:lineRule="auto"/>
        <w:jc w:val="both"/>
        <w:rPr>
          <w:rFonts w:ascii="Arial" w:eastAsia="Times New Roman" w:hAnsi="Arial" w:cs="Arial"/>
        </w:rPr>
      </w:pPr>
    </w:p>
    <w:p w:rsidR="00CD0230" w:rsidRPr="00075716" w:rsidRDefault="00CD0230" w:rsidP="00CD0230">
      <w:pPr>
        <w:widowControl w:val="0"/>
        <w:autoSpaceDE w:val="0"/>
        <w:autoSpaceDN w:val="0"/>
        <w:adjustRightInd w:val="0"/>
        <w:spacing w:after="0" w:line="240" w:lineRule="auto"/>
        <w:jc w:val="both"/>
        <w:rPr>
          <w:rFonts w:ascii="Arial" w:eastAsia="Times New Roman" w:hAnsi="Arial" w:cs="Arial"/>
          <w:color w:val="000000"/>
        </w:rPr>
      </w:pPr>
      <w:r w:rsidRPr="00075716">
        <w:rPr>
          <w:rFonts w:ascii="Arial" w:eastAsia="Times New Roman" w:hAnsi="Arial" w:cs="Arial"/>
          <w:color w:val="000000"/>
        </w:rPr>
        <w:t>5.7</w:t>
      </w:r>
      <w:r w:rsidRPr="00075716">
        <w:rPr>
          <w:rFonts w:ascii="Arial" w:eastAsia="Times New Roman" w:hAnsi="Arial" w:cs="Arial"/>
          <w:color w:val="000000"/>
        </w:rPr>
        <w:tab/>
        <w:t xml:space="preserve">The certifying organization would usually provide a quotation for multiple years.  Hence, they would become the external auditor of the Meteorological Service.  A list of </w:t>
      </w:r>
      <w:r w:rsidR="00F41203" w:rsidRPr="00075716">
        <w:rPr>
          <w:rFonts w:ascii="Arial" w:eastAsia="Times New Roman" w:hAnsi="Arial" w:cs="Arial"/>
          <w:color w:val="000000"/>
        </w:rPr>
        <w:t>o</w:t>
      </w:r>
      <w:r w:rsidRPr="00075716">
        <w:rPr>
          <w:rFonts w:ascii="Arial" w:eastAsia="Times New Roman" w:hAnsi="Arial" w:cs="Arial"/>
          <w:color w:val="000000"/>
        </w:rPr>
        <w:t>rganization</w:t>
      </w:r>
      <w:r w:rsidR="0094112C" w:rsidRPr="00075716">
        <w:rPr>
          <w:rFonts w:ascii="Arial" w:eastAsia="Times New Roman" w:hAnsi="Arial" w:cs="Arial"/>
          <w:color w:val="000000"/>
        </w:rPr>
        <w:t>s</w:t>
      </w:r>
      <w:r w:rsidRPr="00075716">
        <w:rPr>
          <w:rFonts w:ascii="Arial" w:eastAsia="Times New Roman" w:hAnsi="Arial" w:cs="Arial"/>
          <w:color w:val="000000"/>
        </w:rPr>
        <w:t xml:space="preserve"> that provided certification is provided in </w:t>
      </w:r>
      <w:r w:rsidRPr="00075716">
        <w:rPr>
          <w:rFonts w:ascii="Arial" w:eastAsia="Times New Roman" w:hAnsi="Arial" w:cs="Arial"/>
          <w:b/>
          <w:color w:val="000000"/>
        </w:rPr>
        <w:t>Annex III</w:t>
      </w:r>
      <w:r w:rsidRPr="00075716">
        <w:rPr>
          <w:rFonts w:ascii="Arial" w:eastAsia="Times New Roman" w:hAnsi="Arial" w:cs="Arial"/>
          <w:color w:val="000000"/>
        </w:rPr>
        <w:t>.  For internal auditors, recommendations have been mad</w:t>
      </w:r>
      <w:r w:rsidR="00465202" w:rsidRPr="00075716">
        <w:rPr>
          <w:rFonts w:ascii="Arial" w:eastAsia="Times New Roman" w:hAnsi="Arial" w:cs="Arial"/>
          <w:color w:val="000000"/>
        </w:rPr>
        <w:t xml:space="preserve">e to the Headquarters Unit for </w:t>
      </w:r>
      <w:r w:rsidR="00543A19" w:rsidRPr="00075716">
        <w:rPr>
          <w:rFonts w:ascii="Arial" w:eastAsia="Times New Roman" w:hAnsi="Arial" w:cs="Arial"/>
          <w:color w:val="000000"/>
        </w:rPr>
        <w:t xml:space="preserve">a </w:t>
      </w:r>
      <w:r w:rsidRPr="00075716">
        <w:rPr>
          <w:rFonts w:ascii="Arial" w:eastAsia="Times New Roman" w:hAnsi="Arial" w:cs="Arial"/>
          <w:color w:val="000000"/>
        </w:rPr>
        <w:t xml:space="preserve">pool of </w:t>
      </w:r>
      <w:r w:rsidR="00465202" w:rsidRPr="00075716">
        <w:rPr>
          <w:rFonts w:ascii="Arial" w:eastAsia="Times New Roman" w:hAnsi="Arial" w:cs="Arial"/>
          <w:color w:val="000000"/>
        </w:rPr>
        <w:t xml:space="preserve">internal </w:t>
      </w:r>
      <w:r w:rsidRPr="00075716">
        <w:rPr>
          <w:rFonts w:ascii="Arial" w:eastAsia="Times New Roman" w:hAnsi="Arial" w:cs="Arial"/>
          <w:color w:val="000000"/>
        </w:rPr>
        <w:t xml:space="preserve">auditors </w:t>
      </w:r>
      <w:r w:rsidR="00543A19" w:rsidRPr="00075716">
        <w:rPr>
          <w:rFonts w:ascii="Arial" w:eastAsia="Times New Roman" w:hAnsi="Arial" w:cs="Arial"/>
          <w:color w:val="000000"/>
        </w:rPr>
        <w:t xml:space="preserve">to </w:t>
      </w:r>
      <w:r w:rsidRPr="00075716">
        <w:rPr>
          <w:rFonts w:ascii="Arial" w:eastAsia="Times New Roman" w:hAnsi="Arial" w:cs="Arial"/>
          <w:color w:val="000000"/>
        </w:rPr>
        <w:t>be created from different Meteorological Services of CMO Member States, including CIMH, to perform the internal audits necessary.</w:t>
      </w:r>
    </w:p>
    <w:p w:rsidR="00CD0230" w:rsidRPr="00075716" w:rsidRDefault="00CD0230" w:rsidP="00C2341E">
      <w:pPr>
        <w:spacing w:after="0" w:line="240" w:lineRule="auto"/>
        <w:jc w:val="both"/>
        <w:rPr>
          <w:rFonts w:ascii="Arial" w:hAnsi="Arial" w:cs="Arial"/>
        </w:rPr>
      </w:pPr>
    </w:p>
    <w:p w:rsidR="00CD0230" w:rsidRPr="00075716" w:rsidRDefault="00CD0230" w:rsidP="00C2341E">
      <w:pPr>
        <w:spacing w:after="0" w:line="240" w:lineRule="auto"/>
        <w:jc w:val="both"/>
        <w:rPr>
          <w:rFonts w:ascii="Arial" w:hAnsi="Arial" w:cs="Arial"/>
        </w:rPr>
      </w:pPr>
    </w:p>
    <w:p w:rsidR="00CD0230" w:rsidRPr="00075716" w:rsidRDefault="007D7B21" w:rsidP="00CD0230">
      <w:pPr>
        <w:spacing w:after="60" w:line="240" w:lineRule="auto"/>
        <w:jc w:val="both"/>
        <w:rPr>
          <w:rFonts w:ascii="Arial" w:eastAsia="Times New Roman" w:hAnsi="Arial"/>
          <w:b/>
          <w:szCs w:val="20"/>
          <w:lang w:val="en-GB"/>
        </w:rPr>
      </w:pPr>
      <w:r w:rsidRPr="00075716">
        <w:rPr>
          <w:rFonts w:ascii="Arial" w:hAnsi="Arial" w:cs="Arial"/>
          <w:b/>
        </w:rPr>
        <w:t xml:space="preserve">(c) </w:t>
      </w:r>
      <w:r w:rsidRPr="00075716">
        <w:rPr>
          <w:rFonts w:ascii="Arial" w:hAnsi="Arial" w:cs="Arial"/>
          <w:b/>
        </w:rPr>
        <w:tab/>
      </w:r>
      <w:r w:rsidR="00CD0230" w:rsidRPr="00075716">
        <w:rPr>
          <w:rFonts w:ascii="Arial" w:eastAsia="Times New Roman" w:hAnsi="Arial"/>
          <w:b/>
          <w:szCs w:val="20"/>
          <w:lang w:val="en-GB"/>
        </w:rPr>
        <w:t>Transition to Table Driven Code Forms</w:t>
      </w:r>
    </w:p>
    <w:p w:rsidR="007E7339" w:rsidRPr="00075716" w:rsidRDefault="007E7339" w:rsidP="00C2341E">
      <w:pPr>
        <w:spacing w:after="0" w:line="240" w:lineRule="auto"/>
        <w:jc w:val="both"/>
        <w:rPr>
          <w:rFonts w:ascii="Arial" w:hAnsi="Arial" w:cs="Arial"/>
        </w:rPr>
      </w:pPr>
    </w:p>
    <w:p w:rsidR="007D7B21" w:rsidRPr="00075716" w:rsidRDefault="005C5E63" w:rsidP="00C2341E">
      <w:pPr>
        <w:spacing w:after="0" w:line="240" w:lineRule="auto"/>
        <w:jc w:val="both"/>
        <w:rPr>
          <w:rFonts w:ascii="Arial" w:hAnsi="Arial" w:cs="Arial"/>
        </w:rPr>
      </w:pPr>
      <w:r w:rsidRPr="00075716">
        <w:rPr>
          <w:rFonts w:ascii="Arial" w:hAnsi="Arial" w:cs="Arial"/>
        </w:rPr>
        <w:t>5.8</w:t>
      </w:r>
      <w:r w:rsidRPr="00075716">
        <w:rPr>
          <w:rFonts w:ascii="Arial" w:hAnsi="Arial" w:cs="Arial"/>
        </w:rPr>
        <w:tab/>
        <w:t xml:space="preserve">The Meeting was reminded of the </w:t>
      </w:r>
      <w:r w:rsidR="00F41203" w:rsidRPr="00075716">
        <w:rPr>
          <w:rFonts w:ascii="Arial" w:hAnsi="Arial" w:cs="Arial"/>
        </w:rPr>
        <w:t xml:space="preserve">WMO </w:t>
      </w:r>
      <w:r w:rsidRPr="00075716">
        <w:rPr>
          <w:rFonts w:ascii="Arial" w:hAnsi="Arial" w:cs="Arial"/>
        </w:rPr>
        <w:t xml:space="preserve">plan for the migration towards Table Driven Code Forms (TDCF).  The Migration Plan called for the complete migration of the SYNOP, TEMP, PILOT and CLIMAT code forms (category 1 observations) to BUFR </w:t>
      </w:r>
      <w:r w:rsidR="00267BFB" w:rsidRPr="00075716">
        <w:rPr>
          <w:rFonts w:ascii="Arial" w:hAnsi="Arial" w:cs="Arial"/>
          <w:b/>
          <w:u w:val="single"/>
        </w:rPr>
        <w:t>by November </w:t>
      </w:r>
      <w:r w:rsidRPr="00075716">
        <w:rPr>
          <w:rFonts w:ascii="Arial" w:hAnsi="Arial" w:cs="Arial"/>
          <w:b/>
          <w:u w:val="single"/>
        </w:rPr>
        <w:t>2010</w:t>
      </w:r>
      <w:r w:rsidRPr="00075716">
        <w:rPr>
          <w:rFonts w:ascii="Arial" w:hAnsi="Arial" w:cs="Arial"/>
        </w:rPr>
        <w:t>.  However, no RBSN station of CMO Member States ha</w:t>
      </w:r>
      <w:r w:rsidR="00F41203" w:rsidRPr="00075716">
        <w:rPr>
          <w:rFonts w:ascii="Arial" w:hAnsi="Arial" w:cs="Arial"/>
        </w:rPr>
        <w:t>d</w:t>
      </w:r>
      <w:r w:rsidRPr="00075716">
        <w:rPr>
          <w:rFonts w:ascii="Arial" w:hAnsi="Arial" w:cs="Arial"/>
        </w:rPr>
        <w:t xml:space="preserve"> migrated to TDCF, thus far.  Also, the NWS of USA expects to finish its migration to TDCF for cat</w:t>
      </w:r>
      <w:r w:rsidR="0094112C" w:rsidRPr="00075716">
        <w:rPr>
          <w:rFonts w:ascii="Arial" w:hAnsi="Arial" w:cs="Arial"/>
        </w:rPr>
        <w:t>egory 1 observations by October </w:t>
      </w:r>
      <w:r w:rsidRPr="00075716">
        <w:rPr>
          <w:rFonts w:ascii="Arial" w:hAnsi="Arial" w:cs="Arial"/>
        </w:rPr>
        <w:t>2013.</w:t>
      </w:r>
    </w:p>
    <w:p w:rsidR="005C5E63" w:rsidRPr="00075716" w:rsidRDefault="005C5E63" w:rsidP="00C2341E">
      <w:pPr>
        <w:spacing w:after="0" w:line="240" w:lineRule="auto"/>
        <w:jc w:val="both"/>
        <w:rPr>
          <w:rFonts w:ascii="Arial" w:hAnsi="Arial" w:cs="Arial"/>
        </w:rPr>
      </w:pPr>
    </w:p>
    <w:p w:rsidR="005C5E63" w:rsidRPr="002834D3" w:rsidRDefault="005C5E63" w:rsidP="00C2341E">
      <w:pPr>
        <w:spacing w:after="0" w:line="240" w:lineRule="auto"/>
        <w:jc w:val="both"/>
        <w:rPr>
          <w:rFonts w:ascii="Arial" w:hAnsi="Arial" w:cs="Arial"/>
        </w:rPr>
      </w:pPr>
      <w:r w:rsidRPr="00075716">
        <w:rPr>
          <w:rFonts w:ascii="Arial" w:hAnsi="Arial" w:cs="Arial"/>
        </w:rPr>
        <w:t>5.9</w:t>
      </w:r>
      <w:r w:rsidRPr="00075716">
        <w:rPr>
          <w:rFonts w:ascii="Arial" w:hAnsi="Arial" w:cs="Arial"/>
        </w:rPr>
        <w:tab/>
        <w:t xml:space="preserve">The migration of the aviation code forms i.e. METAR, SPECI and SIGMET to TDCF </w:t>
      </w:r>
      <w:r w:rsidR="0014705F" w:rsidRPr="00075716">
        <w:rPr>
          <w:rFonts w:ascii="Arial" w:hAnsi="Arial" w:cs="Arial"/>
        </w:rPr>
        <w:t>was</w:t>
      </w:r>
      <w:r w:rsidRPr="00075716">
        <w:rPr>
          <w:rFonts w:ascii="Arial" w:hAnsi="Arial" w:cs="Arial"/>
        </w:rPr>
        <w:t xml:space="preserve"> expected to be completed by November</w:t>
      </w:r>
      <w:r w:rsidR="0014705F" w:rsidRPr="00075716">
        <w:rPr>
          <w:rFonts w:ascii="Arial" w:hAnsi="Arial" w:cs="Arial"/>
        </w:rPr>
        <w:t xml:space="preserve"> 2016</w:t>
      </w:r>
      <w:r w:rsidRPr="00075716">
        <w:rPr>
          <w:rFonts w:ascii="Arial" w:hAnsi="Arial" w:cs="Arial"/>
        </w:rPr>
        <w:t xml:space="preserve">.  The </w:t>
      </w:r>
      <w:r w:rsidRPr="00075716">
        <w:rPr>
          <w:rFonts w:ascii="Arial" w:hAnsi="Arial" w:cs="Arial"/>
          <w:b/>
        </w:rPr>
        <w:t>Representative</w:t>
      </w:r>
      <w:r w:rsidRPr="00075716">
        <w:rPr>
          <w:rFonts w:ascii="Arial" w:hAnsi="Arial" w:cs="Arial"/>
        </w:rPr>
        <w:t xml:space="preserve"> of </w:t>
      </w:r>
      <w:r w:rsidRPr="00075716">
        <w:rPr>
          <w:rFonts w:ascii="Arial" w:hAnsi="Arial" w:cs="Arial"/>
          <w:i/>
        </w:rPr>
        <w:t>ICAO</w:t>
      </w:r>
      <w:r w:rsidRPr="00075716">
        <w:rPr>
          <w:rFonts w:ascii="Arial" w:hAnsi="Arial" w:cs="Arial"/>
        </w:rPr>
        <w:t xml:space="preserve"> indicated that </w:t>
      </w:r>
      <w:r w:rsidR="00822B07" w:rsidRPr="00075716">
        <w:rPr>
          <w:rFonts w:ascii="Arial" w:hAnsi="Arial" w:cs="Arial"/>
        </w:rPr>
        <w:t xml:space="preserve">ICAO prefers to have the aviation code forms migrate to either eXtensible Markup Language (XML) or </w:t>
      </w:r>
      <w:r w:rsidR="00822B07" w:rsidRPr="00075716">
        <w:rPr>
          <w:rFonts w:ascii="Arial" w:hAnsi="Arial" w:cs="Arial"/>
          <w:bCs/>
        </w:rPr>
        <w:t>Geography</w:t>
      </w:r>
      <w:r w:rsidR="00822B07" w:rsidRPr="00075716">
        <w:rPr>
          <w:rFonts w:ascii="Arial" w:hAnsi="Arial" w:cs="Arial"/>
        </w:rPr>
        <w:t xml:space="preserve"> Markup Language (GML) and this has been communicated to WMO.  Testing was due to start in late 2012 and continue for the next three years.</w:t>
      </w:r>
      <w:r w:rsidR="00DF1A97" w:rsidRPr="00075716">
        <w:rPr>
          <w:rFonts w:ascii="Arial" w:hAnsi="Arial" w:cs="Arial"/>
        </w:rPr>
        <w:t xml:space="preserve"> </w:t>
      </w:r>
      <w:r w:rsidR="00543A19" w:rsidRPr="00075716">
        <w:rPr>
          <w:rFonts w:ascii="Arial" w:hAnsi="Arial" w:cs="Arial"/>
        </w:rPr>
        <w:t xml:space="preserve"> </w:t>
      </w:r>
      <w:r w:rsidR="00DF1A97" w:rsidRPr="00075716">
        <w:rPr>
          <w:rFonts w:ascii="Arial" w:hAnsi="Arial" w:cs="Arial"/>
        </w:rPr>
        <w:t>Implementation of the XML or GML data format w</w:t>
      </w:r>
      <w:r w:rsidR="0014705F" w:rsidRPr="00075716">
        <w:rPr>
          <w:rFonts w:ascii="Arial" w:hAnsi="Arial" w:cs="Arial"/>
        </w:rPr>
        <w:t>ould</w:t>
      </w:r>
      <w:r w:rsidR="00DF1A97" w:rsidRPr="00075716">
        <w:rPr>
          <w:rFonts w:ascii="Arial" w:hAnsi="Arial" w:cs="Arial"/>
        </w:rPr>
        <w:t xml:space="preserve"> occur in November 2016 and it will become a requirement in 2019.</w:t>
      </w:r>
    </w:p>
    <w:p w:rsidR="00F41203" w:rsidRDefault="00F41203">
      <w:pPr>
        <w:spacing w:after="0" w:line="240" w:lineRule="auto"/>
        <w:rPr>
          <w:rFonts w:ascii="Arial" w:hAnsi="Arial" w:cs="Arial"/>
        </w:rPr>
      </w:pPr>
      <w:r>
        <w:rPr>
          <w:rFonts w:ascii="Arial" w:hAnsi="Arial" w:cs="Arial"/>
        </w:rPr>
        <w:br w:type="page"/>
      </w:r>
    </w:p>
    <w:p w:rsidR="00822B07" w:rsidRDefault="00822B07" w:rsidP="00C2341E">
      <w:pPr>
        <w:spacing w:after="0" w:line="240" w:lineRule="auto"/>
        <w:jc w:val="both"/>
        <w:rPr>
          <w:rFonts w:ascii="Arial" w:hAnsi="Arial" w:cs="Arial"/>
        </w:rPr>
      </w:pPr>
    </w:p>
    <w:p w:rsidR="00F41203" w:rsidRPr="002834D3" w:rsidRDefault="00F41203" w:rsidP="00C2341E">
      <w:pPr>
        <w:spacing w:after="0" w:line="240" w:lineRule="auto"/>
        <w:jc w:val="both"/>
        <w:rPr>
          <w:rFonts w:ascii="Arial" w:hAnsi="Arial" w:cs="Arial"/>
        </w:rPr>
      </w:pPr>
    </w:p>
    <w:p w:rsidR="00822B07" w:rsidRPr="00075716" w:rsidRDefault="00822B07" w:rsidP="000F2311">
      <w:pPr>
        <w:pStyle w:val="Heading3"/>
        <w:spacing w:before="0" w:line="240" w:lineRule="auto"/>
        <w:jc w:val="both"/>
        <w:rPr>
          <w:rFonts w:ascii="Arial" w:hAnsi="Arial" w:cs="Arial"/>
          <w:b w:val="0"/>
          <w:color w:val="auto"/>
          <w:sz w:val="22"/>
          <w:szCs w:val="22"/>
        </w:rPr>
      </w:pPr>
      <w:r w:rsidRPr="00075716">
        <w:rPr>
          <w:rFonts w:ascii="Arial" w:hAnsi="Arial" w:cs="Arial"/>
          <w:b w:val="0"/>
          <w:color w:val="auto"/>
          <w:sz w:val="22"/>
          <w:szCs w:val="22"/>
        </w:rPr>
        <w:t>5.10</w:t>
      </w:r>
      <w:r w:rsidRPr="00075716">
        <w:rPr>
          <w:rFonts w:ascii="Arial" w:hAnsi="Arial" w:cs="Arial"/>
          <w:b w:val="0"/>
          <w:color w:val="auto"/>
          <w:sz w:val="22"/>
          <w:szCs w:val="22"/>
        </w:rPr>
        <w:tab/>
      </w:r>
      <w:r w:rsidR="007D3657" w:rsidRPr="00075716">
        <w:rPr>
          <w:rFonts w:ascii="Arial" w:hAnsi="Arial" w:cs="Arial"/>
          <w:b w:val="0"/>
          <w:color w:val="auto"/>
          <w:sz w:val="22"/>
          <w:szCs w:val="22"/>
        </w:rPr>
        <w:t xml:space="preserve">The </w:t>
      </w:r>
      <w:r w:rsidR="007D3657" w:rsidRPr="00075716">
        <w:rPr>
          <w:rFonts w:ascii="Arial" w:hAnsi="Arial" w:cs="Arial"/>
          <w:color w:val="auto"/>
          <w:sz w:val="22"/>
          <w:szCs w:val="22"/>
        </w:rPr>
        <w:t>Director</w:t>
      </w:r>
      <w:r w:rsidR="007D3657" w:rsidRPr="00075716">
        <w:rPr>
          <w:rFonts w:ascii="Arial" w:hAnsi="Arial" w:cs="Arial"/>
          <w:b w:val="0"/>
          <w:color w:val="auto"/>
          <w:sz w:val="22"/>
          <w:szCs w:val="22"/>
        </w:rPr>
        <w:t xml:space="preserve"> of the </w:t>
      </w:r>
      <w:r w:rsidR="007D3657" w:rsidRPr="00075716">
        <w:rPr>
          <w:rFonts w:ascii="Arial" w:hAnsi="Arial" w:cs="Arial"/>
          <w:b w:val="0"/>
          <w:i/>
          <w:color w:val="auto"/>
          <w:sz w:val="22"/>
          <w:szCs w:val="22"/>
        </w:rPr>
        <w:t>Antigua and Barbuda Meteorological Service</w:t>
      </w:r>
      <w:r w:rsidR="007D3657" w:rsidRPr="00075716">
        <w:rPr>
          <w:rFonts w:ascii="Arial" w:hAnsi="Arial" w:cs="Arial"/>
          <w:b w:val="0"/>
          <w:color w:val="auto"/>
          <w:sz w:val="22"/>
          <w:szCs w:val="22"/>
        </w:rPr>
        <w:t xml:space="preserve"> </w:t>
      </w:r>
      <w:r w:rsidR="001926AE" w:rsidRPr="00075716">
        <w:rPr>
          <w:rFonts w:ascii="Arial" w:hAnsi="Arial" w:cs="Arial"/>
          <w:b w:val="0"/>
          <w:color w:val="auto"/>
          <w:sz w:val="22"/>
          <w:szCs w:val="22"/>
        </w:rPr>
        <w:t xml:space="preserve">indicated a preference for a BUFR encoder/decoder program written for the Windows operating system instead of the Linux operating system.  The Meeting was informed that there </w:t>
      </w:r>
      <w:r w:rsidR="00F41203" w:rsidRPr="00075716">
        <w:rPr>
          <w:rFonts w:ascii="Arial" w:hAnsi="Arial" w:cs="Arial"/>
          <w:b w:val="0"/>
          <w:color w:val="auto"/>
          <w:sz w:val="22"/>
          <w:szCs w:val="22"/>
        </w:rPr>
        <w:t>were</w:t>
      </w:r>
      <w:r w:rsidR="001926AE" w:rsidRPr="00075716">
        <w:rPr>
          <w:rFonts w:ascii="Arial" w:hAnsi="Arial" w:cs="Arial"/>
          <w:b w:val="0"/>
          <w:color w:val="auto"/>
          <w:sz w:val="22"/>
          <w:szCs w:val="22"/>
        </w:rPr>
        <w:t xml:space="preserve"> three free encoder/decoder programs available from ECMWF, the NWS and </w:t>
      </w:r>
      <w:r w:rsidR="00F41203" w:rsidRPr="00075716">
        <w:rPr>
          <w:rFonts w:ascii="Arial" w:hAnsi="Arial" w:cs="Arial"/>
          <w:b w:val="0"/>
          <w:color w:val="auto"/>
          <w:sz w:val="22"/>
          <w:szCs w:val="22"/>
        </w:rPr>
        <w:t xml:space="preserve">the </w:t>
      </w:r>
      <w:hyperlink r:id="rId10" w:history="1">
        <w:r w:rsidR="000F2311" w:rsidRPr="00075716">
          <w:rPr>
            <w:rStyle w:val="Hyperlink"/>
            <w:rFonts w:ascii="Arial" w:hAnsi="Arial" w:cs="Arial"/>
            <w:b w:val="0"/>
            <w:color w:val="auto"/>
            <w:sz w:val="22"/>
            <w:szCs w:val="22"/>
            <w:u w:val="none"/>
          </w:rPr>
          <w:t>National Institute for Space Research</w:t>
        </w:r>
      </w:hyperlink>
      <w:r w:rsidR="000F2311" w:rsidRPr="00075716">
        <w:rPr>
          <w:rFonts w:ascii="Arial" w:hAnsi="Arial" w:cs="Arial"/>
          <w:b w:val="0"/>
          <w:color w:val="auto"/>
          <w:sz w:val="22"/>
          <w:szCs w:val="22"/>
        </w:rPr>
        <w:t xml:space="preserve"> (INPE) of Brazil.  ECMWF offer</w:t>
      </w:r>
      <w:r w:rsidR="00F41203" w:rsidRPr="00075716">
        <w:rPr>
          <w:rFonts w:ascii="Arial" w:hAnsi="Arial" w:cs="Arial"/>
          <w:b w:val="0"/>
          <w:color w:val="auto"/>
          <w:sz w:val="22"/>
          <w:szCs w:val="22"/>
        </w:rPr>
        <w:t>ed</w:t>
      </w:r>
      <w:r w:rsidR="000F2311" w:rsidRPr="00075716">
        <w:rPr>
          <w:rFonts w:ascii="Arial" w:hAnsi="Arial" w:cs="Arial"/>
          <w:b w:val="0"/>
          <w:color w:val="auto"/>
          <w:sz w:val="22"/>
          <w:szCs w:val="22"/>
        </w:rPr>
        <w:t xml:space="preserve"> a Linux</w:t>
      </w:r>
      <w:r w:rsidR="00F41203" w:rsidRPr="00075716">
        <w:rPr>
          <w:rFonts w:ascii="Arial" w:hAnsi="Arial" w:cs="Arial"/>
          <w:b w:val="0"/>
          <w:color w:val="auto"/>
          <w:sz w:val="22"/>
          <w:szCs w:val="22"/>
        </w:rPr>
        <w:t>-</w:t>
      </w:r>
      <w:r w:rsidR="000F2311" w:rsidRPr="00075716">
        <w:rPr>
          <w:rFonts w:ascii="Arial" w:hAnsi="Arial" w:cs="Arial"/>
          <w:b w:val="0"/>
          <w:color w:val="auto"/>
          <w:sz w:val="22"/>
          <w:szCs w:val="22"/>
        </w:rPr>
        <w:t>based program, the NWS offers a UNIX</w:t>
      </w:r>
      <w:r w:rsidR="00F41203" w:rsidRPr="00075716">
        <w:rPr>
          <w:rFonts w:ascii="Arial" w:hAnsi="Arial" w:cs="Arial"/>
          <w:b w:val="0"/>
          <w:color w:val="auto"/>
          <w:sz w:val="22"/>
          <w:szCs w:val="22"/>
        </w:rPr>
        <w:t>-</w:t>
      </w:r>
      <w:r w:rsidR="000F2311" w:rsidRPr="00075716">
        <w:rPr>
          <w:rFonts w:ascii="Arial" w:hAnsi="Arial" w:cs="Arial"/>
          <w:b w:val="0"/>
          <w:color w:val="auto"/>
          <w:sz w:val="22"/>
          <w:szCs w:val="22"/>
        </w:rPr>
        <w:t>based program and INPE offers a Windows</w:t>
      </w:r>
      <w:r w:rsidR="00F41203" w:rsidRPr="00075716">
        <w:rPr>
          <w:rFonts w:ascii="Arial" w:hAnsi="Arial" w:cs="Arial"/>
          <w:b w:val="0"/>
          <w:color w:val="auto"/>
          <w:sz w:val="22"/>
          <w:szCs w:val="22"/>
        </w:rPr>
        <w:t>-</w:t>
      </w:r>
      <w:r w:rsidR="000F2311" w:rsidRPr="00075716">
        <w:rPr>
          <w:rFonts w:ascii="Arial" w:hAnsi="Arial" w:cs="Arial"/>
          <w:b w:val="0"/>
          <w:color w:val="auto"/>
          <w:sz w:val="22"/>
          <w:szCs w:val="22"/>
        </w:rPr>
        <w:t>based program.  The Headquarters Unit would provide the URL to the Meteorological Services to access the programs and</w:t>
      </w:r>
      <w:r w:rsidR="00F41203" w:rsidRPr="00075716">
        <w:rPr>
          <w:rFonts w:ascii="Arial" w:hAnsi="Arial" w:cs="Arial"/>
          <w:b w:val="0"/>
          <w:color w:val="auto"/>
          <w:sz w:val="22"/>
          <w:szCs w:val="22"/>
        </w:rPr>
        <w:t>,</w:t>
      </w:r>
      <w:r w:rsidR="000F2311" w:rsidRPr="00075716">
        <w:rPr>
          <w:rFonts w:ascii="Arial" w:hAnsi="Arial" w:cs="Arial"/>
          <w:b w:val="0"/>
          <w:color w:val="auto"/>
          <w:sz w:val="22"/>
          <w:szCs w:val="22"/>
        </w:rPr>
        <w:t xml:space="preserve"> where it c</w:t>
      </w:r>
      <w:r w:rsidR="000722C4" w:rsidRPr="00075716">
        <w:rPr>
          <w:rFonts w:ascii="Arial" w:hAnsi="Arial" w:cs="Arial"/>
          <w:b w:val="0"/>
          <w:color w:val="auto"/>
          <w:sz w:val="22"/>
          <w:szCs w:val="22"/>
        </w:rPr>
        <w:t>ould,</w:t>
      </w:r>
      <w:r w:rsidR="000F2311" w:rsidRPr="00075716">
        <w:rPr>
          <w:rFonts w:ascii="Arial" w:hAnsi="Arial" w:cs="Arial"/>
          <w:b w:val="0"/>
          <w:color w:val="auto"/>
          <w:sz w:val="22"/>
          <w:szCs w:val="22"/>
        </w:rPr>
        <w:t xml:space="preserve"> provide information to the Information Technology units of the various Services.</w:t>
      </w:r>
    </w:p>
    <w:p w:rsidR="005C5E63" w:rsidRPr="00075716" w:rsidRDefault="005C5E63" w:rsidP="00C2341E">
      <w:pPr>
        <w:spacing w:after="0" w:line="240" w:lineRule="auto"/>
        <w:jc w:val="both"/>
        <w:rPr>
          <w:rFonts w:ascii="Arial" w:hAnsi="Arial" w:cs="Arial"/>
        </w:rPr>
      </w:pPr>
    </w:p>
    <w:p w:rsidR="005C5E63" w:rsidRPr="00075716" w:rsidRDefault="005C5E63" w:rsidP="00C2341E">
      <w:pPr>
        <w:spacing w:after="0" w:line="240" w:lineRule="auto"/>
        <w:jc w:val="both"/>
        <w:rPr>
          <w:rFonts w:ascii="Arial" w:hAnsi="Arial" w:cs="Arial"/>
        </w:rPr>
      </w:pPr>
    </w:p>
    <w:p w:rsidR="00505E70" w:rsidRPr="00075716" w:rsidRDefault="00505E70" w:rsidP="00C2341E">
      <w:pPr>
        <w:spacing w:after="0" w:line="240" w:lineRule="auto"/>
        <w:jc w:val="both"/>
        <w:rPr>
          <w:rFonts w:ascii="Arial" w:hAnsi="Arial"/>
          <w:b/>
        </w:rPr>
      </w:pPr>
      <w:r w:rsidRPr="00075716">
        <w:rPr>
          <w:rFonts w:ascii="Arial" w:hAnsi="Arial" w:cs="Arial"/>
          <w:b/>
        </w:rPr>
        <w:t>(d)</w:t>
      </w:r>
      <w:r w:rsidRPr="00075716">
        <w:rPr>
          <w:rFonts w:ascii="Arial" w:hAnsi="Arial" w:cs="Arial"/>
          <w:b/>
        </w:rPr>
        <w:tab/>
      </w:r>
      <w:r w:rsidRPr="00075716">
        <w:rPr>
          <w:rFonts w:ascii="Arial" w:hAnsi="Arial"/>
          <w:b/>
        </w:rPr>
        <w:t>Status of the RMTN - post ISCS</w:t>
      </w:r>
    </w:p>
    <w:p w:rsidR="00505E70" w:rsidRPr="00075716" w:rsidRDefault="00505E70" w:rsidP="00C2341E">
      <w:pPr>
        <w:spacing w:after="0" w:line="240" w:lineRule="auto"/>
        <w:jc w:val="both"/>
        <w:rPr>
          <w:rFonts w:ascii="Arial" w:hAnsi="Arial"/>
        </w:rPr>
      </w:pPr>
    </w:p>
    <w:p w:rsidR="00505E70" w:rsidRPr="00075716" w:rsidRDefault="00505E70" w:rsidP="00C2341E">
      <w:pPr>
        <w:spacing w:after="0" w:line="240" w:lineRule="auto"/>
        <w:jc w:val="both"/>
        <w:rPr>
          <w:rFonts w:ascii="Arial" w:hAnsi="Arial" w:cs="Arial"/>
        </w:rPr>
      </w:pPr>
      <w:r w:rsidRPr="00075716">
        <w:rPr>
          <w:rFonts w:ascii="Arial" w:hAnsi="Arial" w:cs="Arial"/>
        </w:rPr>
        <w:t>5.11</w:t>
      </w:r>
      <w:r w:rsidRPr="00075716">
        <w:rPr>
          <w:rFonts w:ascii="Arial" w:hAnsi="Arial" w:cs="Arial"/>
        </w:rPr>
        <w:tab/>
        <w:t xml:space="preserve">The transmission of all observations, </w:t>
      </w:r>
      <w:r w:rsidR="00F41203" w:rsidRPr="00075716">
        <w:rPr>
          <w:rFonts w:ascii="Arial" w:hAnsi="Arial" w:cs="Arial"/>
        </w:rPr>
        <w:t xml:space="preserve">along with </w:t>
      </w:r>
      <w:r w:rsidRPr="00075716">
        <w:rPr>
          <w:rFonts w:ascii="Arial" w:hAnsi="Arial" w:cs="Arial"/>
        </w:rPr>
        <w:t>other data and products via "International Satellite Communications System" (ISCS)</w:t>
      </w:r>
      <w:r w:rsidR="00F41203" w:rsidRPr="00075716">
        <w:rPr>
          <w:rFonts w:ascii="Arial" w:hAnsi="Arial" w:cs="Arial"/>
        </w:rPr>
        <w:t>,</w:t>
      </w:r>
      <w:r w:rsidRPr="00075716">
        <w:rPr>
          <w:rFonts w:ascii="Arial" w:hAnsi="Arial" w:cs="Arial"/>
        </w:rPr>
        <w:t xml:space="preserve"> ceased on 30 June 2012.  Prior to the cessation of </w:t>
      </w:r>
      <w:r w:rsidR="000722C4" w:rsidRPr="00075716">
        <w:rPr>
          <w:rFonts w:ascii="Arial" w:hAnsi="Arial" w:cs="Arial"/>
        </w:rPr>
        <w:t xml:space="preserve">the </w:t>
      </w:r>
      <w:r w:rsidRPr="00075716">
        <w:rPr>
          <w:rFonts w:ascii="Arial" w:hAnsi="Arial" w:cs="Arial"/>
        </w:rPr>
        <w:t xml:space="preserve">transmission of data, Meteorological Services were advised to register to access the </w:t>
      </w:r>
      <w:r w:rsidRPr="00075716">
        <w:rPr>
          <w:rFonts w:ascii="Arial" w:hAnsi="Arial" w:cs="Arial"/>
          <w:i/>
        </w:rPr>
        <w:t>WAFS Internet File Service</w:t>
      </w:r>
      <w:r w:rsidRPr="00075716">
        <w:rPr>
          <w:rFonts w:ascii="Arial" w:hAnsi="Arial" w:cs="Arial"/>
        </w:rPr>
        <w:t xml:space="preserve"> (WIFS), which would provide aeronautical meteorological data and products.  To access WMO RA IV related weather information in BUFR, GRIB, alpha-numeric text, and T4-FAX data types, it was necessary to register with the Global Telecommunications System (GTS) Internet File Service (GIFS).</w:t>
      </w:r>
    </w:p>
    <w:p w:rsidR="00E67578" w:rsidRPr="00075716" w:rsidRDefault="00E67578" w:rsidP="00C2341E">
      <w:pPr>
        <w:spacing w:after="0" w:line="240" w:lineRule="auto"/>
        <w:jc w:val="both"/>
        <w:rPr>
          <w:rFonts w:ascii="Arial" w:hAnsi="Arial"/>
        </w:rPr>
      </w:pPr>
    </w:p>
    <w:p w:rsidR="00E67578" w:rsidRPr="00075716" w:rsidRDefault="00E67578" w:rsidP="00E67578">
      <w:pPr>
        <w:pStyle w:val="ListParagraph"/>
        <w:numPr>
          <w:ilvl w:val="1"/>
          <w:numId w:val="16"/>
        </w:numPr>
        <w:autoSpaceDE w:val="0"/>
        <w:autoSpaceDN w:val="0"/>
        <w:adjustRightInd w:val="0"/>
        <w:spacing w:after="0" w:line="240" w:lineRule="auto"/>
        <w:ind w:left="0" w:firstLine="0"/>
        <w:jc w:val="both"/>
        <w:rPr>
          <w:rFonts w:ascii="Arial" w:eastAsia="Times New Roman" w:hAnsi="Arial" w:cs="Arial"/>
          <w:color w:val="000000"/>
        </w:rPr>
      </w:pPr>
      <w:r w:rsidRPr="00075716">
        <w:rPr>
          <w:rFonts w:ascii="Arial" w:hAnsi="Arial" w:cs="Arial"/>
        </w:rPr>
        <w:t>After 30 June 2012, a number of Meteorological Services of CMO Member States indicated that there were problems in retrieving data from the GIFS server.  The problems most of the Services were having</w:t>
      </w:r>
      <w:r w:rsidR="00C207CD" w:rsidRPr="00075716">
        <w:rPr>
          <w:rFonts w:ascii="Arial" w:hAnsi="Arial" w:cs="Arial"/>
        </w:rPr>
        <w:t xml:space="preserve"> were related to </w:t>
      </w:r>
      <w:r w:rsidRPr="00075716">
        <w:rPr>
          <w:rFonts w:ascii="Arial" w:hAnsi="Arial" w:cs="Arial"/>
        </w:rPr>
        <w:t xml:space="preserve">data availability in a timely manner.  The Meeting was provided with the URL for the GIFS server which was </w:t>
      </w:r>
      <w:r w:rsidRPr="00075716">
        <w:rPr>
          <w:rFonts w:ascii="Arial" w:eastAsia="Times New Roman" w:hAnsi="Arial" w:cs="Arial"/>
          <w:b/>
          <w:color w:val="000000"/>
          <w:u w:val="single"/>
        </w:rPr>
        <w:t xml:space="preserve">https://ra4-gifs.weather.gov/data/ </w:t>
      </w:r>
      <w:r w:rsidRPr="00075716">
        <w:rPr>
          <w:rFonts w:ascii="Arial" w:eastAsia="Times New Roman" w:hAnsi="Arial" w:cs="Arial"/>
          <w:color w:val="000000"/>
        </w:rPr>
        <w:t xml:space="preserve">and shown the data which </w:t>
      </w:r>
      <w:r w:rsidR="000722C4" w:rsidRPr="00075716">
        <w:rPr>
          <w:rFonts w:ascii="Arial" w:eastAsia="Times New Roman" w:hAnsi="Arial" w:cs="Arial"/>
          <w:color w:val="000000"/>
        </w:rPr>
        <w:t>was</w:t>
      </w:r>
      <w:r w:rsidRPr="00075716">
        <w:rPr>
          <w:rFonts w:ascii="Arial" w:eastAsia="Times New Roman" w:hAnsi="Arial" w:cs="Arial"/>
          <w:color w:val="000000"/>
        </w:rPr>
        <w:t xml:space="preserve"> available.</w:t>
      </w:r>
    </w:p>
    <w:p w:rsidR="00DF1A97" w:rsidRPr="00075716" w:rsidRDefault="00DF1A97" w:rsidP="00DF1A97">
      <w:pPr>
        <w:pStyle w:val="ListParagraph"/>
        <w:autoSpaceDE w:val="0"/>
        <w:autoSpaceDN w:val="0"/>
        <w:adjustRightInd w:val="0"/>
        <w:spacing w:after="0" w:line="240" w:lineRule="auto"/>
        <w:ind w:left="0"/>
        <w:jc w:val="both"/>
        <w:rPr>
          <w:rFonts w:ascii="Arial" w:eastAsia="Times New Roman" w:hAnsi="Arial" w:cs="Arial"/>
          <w:color w:val="000000"/>
        </w:rPr>
      </w:pPr>
    </w:p>
    <w:p w:rsidR="00E67578" w:rsidRPr="00075716" w:rsidRDefault="00DF1A97" w:rsidP="00E67578">
      <w:pPr>
        <w:pStyle w:val="ListParagraph"/>
        <w:numPr>
          <w:ilvl w:val="1"/>
          <w:numId w:val="16"/>
        </w:numPr>
        <w:autoSpaceDE w:val="0"/>
        <w:autoSpaceDN w:val="0"/>
        <w:adjustRightInd w:val="0"/>
        <w:spacing w:after="0" w:line="240" w:lineRule="auto"/>
        <w:ind w:left="0" w:firstLine="0"/>
        <w:jc w:val="both"/>
        <w:rPr>
          <w:rFonts w:ascii="Arial" w:eastAsia="Times New Roman" w:hAnsi="Arial" w:cs="Arial"/>
          <w:color w:val="000000"/>
        </w:rPr>
      </w:pPr>
      <w:r w:rsidRPr="00075716">
        <w:rPr>
          <w:rFonts w:ascii="Arial" w:eastAsia="Times New Roman" w:hAnsi="Arial" w:cs="Arial"/>
          <w:color w:val="000000"/>
        </w:rPr>
        <w:t xml:space="preserve">The Meeting </w:t>
      </w:r>
      <w:r w:rsidR="00C12764" w:rsidRPr="00075716">
        <w:rPr>
          <w:rFonts w:ascii="Arial" w:eastAsia="Times New Roman" w:hAnsi="Arial" w:cs="Arial"/>
          <w:color w:val="000000"/>
        </w:rPr>
        <w:t xml:space="preserve">was informed </w:t>
      </w:r>
      <w:r w:rsidRPr="00075716">
        <w:rPr>
          <w:rFonts w:ascii="Arial" w:eastAsia="Times New Roman" w:hAnsi="Arial" w:cs="Arial"/>
          <w:color w:val="000000"/>
        </w:rPr>
        <w:t>by the ICAO Representative that not all of the Meteorological Service</w:t>
      </w:r>
      <w:r w:rsidR="00C12764" w:rsidRPr="00075716">
        <w:rPr>
          <w:rFonts w:ascii="Arial" w:eastAsia="Times New Roman" w:hAnsi="Arial" w:cs="Arial"/>
          <w:color w:val="000000"/>
        </w:rPr>
        <w:t>s</w:t>
      </w:r>
      <w:r w:rsidRPr="00075716">
        <w:rPr>
          <w:rFonts w:ascii="Arial" w:eastAsia="Times New Roman" w:hAnsi="Arial" w:cs="Arial"/>
          <w:color w:val="000000"/>
        </w:rPr>
        <w:t xml:space="preserve"> ha</w:t>
      </w:r>
      <w:r w:rsidR="00C207CD" w:rsidRPr="00075716">
        <w:rPr>
          <w:rFonts w:ascii="Arial" w:eastAsia="Times New Roman" w:hAnsi="Arial" w:cs="Arial"/>
          <w:color w:val="000000"/>
        </w:rPr>
        <w:t>d</w:t>
      </w:r>
      <w:r w:rsidRPr="00075716">
        <w:rPr>
          <w:rFonts w:ascii="Arial" w:eastAsia="Times New Roman" w:hAnsi="Arial" w:cs="Arial"/>
          <w:color w:val="000000"/>
        </w:rPr>
        <w:t xml:space="preserve"> registered with the Federal Aviation Administration (FAA) to access the WIFS server.  Therefore</w:t>
      </w:r>
      <w:r w:rsidR="00543A19" w:rsidRPr="00075716">
        <w:rPr>
          <w:rFonts w:ascii="Arial" w:eastAsia="Times New Roman" w:hAnsi="Arial" w:cs="Arial"/>
          <w:color w:val="000000"/>
        </w:rPr>
        <w:t>,</w:t>
      </w:r>
      <w:r w:rsidRPr="00075716">
        <w:rPr>
          <w:rFonts w:ascii="Arial" w:eastAsia="Times New Roman" w:hAnsi="Arial" w:cs="Arial"/>
          <w:color w:val="000000"/>
        </w:rPr>
        <w:t xml:space="preserve"> the data which they receive</w:t>
      </w:r>
      <w:r w:rsidR="00C207CD" w:rsidRPr="00075716">
        <w:rPr>
          <w:rFonts w:ascii="Arial" w:eastAsia="Times New Roman" w:hAnsi="Arial" w:cs="Arial"/>
          <w:color w:val="000000"/>
        </w:rPr>
        <w:t>d</w:t>
      </w:r>
      <w:r w:rsidRPr="00075716">
        <w:rPr>
          <w:rFonts w:ascii="Arial" w:eastAsia="Times New Roman" w:hAnsi="Arial" w:cs="Arial"/>
          <w:color w:val="000000"/>
        </w:rPr>
        <w:t xml:space="preserve"> from other sources was </w:t>
      </w:r>
      <w:r w:rsidR="000722C4" w:rsidRPr="00075716">
        <w:rPr>
          <w:rFonts w:ascii="Arial" w:eastAsia="Times New Roman" w:hAnsi="Arial" w:cs="Arial"/>
          <w:color w:val="000000"/>
        </w:rPr>
        <w:t xml:space="preserve">not </w:t>
      </w:r>
      <w:r w:rsidRPr="00075716">
        <w:rPr>
          <w:rFonts w:ascii="Arial" w:eastAsia="Times New Roman" w:hAnsi="Arial" w:cs="Arial"/>
          <w:color w:val="000000"/>
        </w:rPr>
        <w:t xml:space="preserve">“official data” </w:t>
      </w:r>
      <w:r w:rsidR="00543A19" w:rsidRPr="00075716">
        <w:rPr>
          <w:rFonts w:ascii="Arial" w:eastAsia="Times New Roman" w:hAnsi="Arial" w:cs="Arial"/>
          <w:color w:val="000000"/>
        </w:rPr>
        <w:t xml:space="preserve">and </w:t>
      </w:r>
      <w:r w:rsidRPr="00075716">
        <w:rPr>
          <w:rFonts w:ascii="Arial" w:eastAsia="Times New Roman" w:hAnsi="Arial" w:cs="Arial"/>
          <w:color w:val="000000"/>
        </w:rPr>
        <w:t>neither was guaranteed to be comprehensive</w:t>
      </w:r>
      <w:r w:rsidR="00C207CD" w:rsidRPr="00075716">
        <w:rPr>
          <w:rFonts w:ascii="Arial" w:eastAsia="Times New Roman" w:hAnsi="Arial" w:cs="Arial"/>
          <w:color w:val="000000"/>
        </w:rPr>
        <w:t>,</w:t>
      </w:r>
      <w:r w:rsidRPr="00075716">
        <w:rPr>
          <w:rFonts w:ascii="Arial" w:eastAsia="Times New Roman" w:hAnsi="Arial" w:cs="Arial"/>
          <w:color w:val="000000"/>
        </w:rPr>
        <w:t xml:space="preserve"> </w:t>
      </w:r>
      <w:r w:rsidR="00A6544F" w:rsidRPr="00075716">
        <w:rPr>
          <w:rFonts w:ascii="Arial" w:eastAsia="Times New Roman" w:hAnsi="Arial" w:cs="Arial"/>
          <w:color w:val="000000"/>
        </w:rPr>
        <w:t>n</w:t>
      </w:r>
      <w:r w:rsidRPr="00075716">
        <w:rPr>
          <w:rFonts w:ascii="Arial" w:eastAsia="Times New Roman" w:hAnsi="Arial" w:cs="Arial"/>
          <w:color w:val="000000"/>
        </w:rPr>
        <w:t xml:space="preserve">or timely. </w:t>
      </w:r>
    </w:p>
    <w:p w:rsidR="00E67578" w:rsidRPr="00075716" w:rsidRDefault="00E67578" w:rsidP="00C2341E">
      <w:pPr>
        <w:spacing w:after="0" w:line="240" w:lineRule="auto"/>
        <w:jc w:val="both"/>
        <w:rPr>
          <w:rFonts w:ascii="Arial" w:hAnsi="Arial"/>
        </w:rPr>
      </w:pPr>
    </w:p>
    <w:p w:rsidR="0054237E" w:rsidRPr="00075716" w:rsidRDefault="00524954" w:rsidP="00C2341E">
      <w:pPr>
        <w:spacing w:after="0" w:line="240" w:lineRule="auto"/>
        <w:jc w:val="both"/>
        <w:rPr>
          <w:rFonts w:ascii="Arial" w:hAnsi="Arial" w:cs="Arial"/>
        </w:rPr>
      </w:pPr>
      <w:r w:rsidRPr="00075716">
        <w:rPr>
          <w:rFonts w:ascii="Arial" w:hAnsi="Arial"/>
        </w:rPr>
        <w:t>5.1</w:t>
      </w:r>
      <w:r w:rsidR="004B7E35" w:rsidRPr="00075716">
        <w:rPr>
          <w:rFonts w:ascii="Arial" w:hAnsi="Arial"/>
        </w:rPr>
        <w:t>4</w:t>
      </w:r>
      <w:r w:rsidR="004B7E35" w:rsidRPr="00075716">
        <w:rPr>
          <w:rFonts w:ascii="Arial" w:hAnsi="Arial"/>
        </w:rPr>
        <w:tab/>
      </w:r>
      <w:r w:rsidR="004F5BD8" w:rsidRPr="00075716">
        <w:rPr>
          <w:rFonts w:ascii="Arial" w:hAnsi="Arial"/>
        </w:rPr>
        <w:t xml:space="preserve">The issue of redundancy of the WIFS and GIFS systems was raised by </w:t>
      </w:r>
      <w:r w:rsidR="00543A19" w:rsidRPr="00075716">
        <w:rPr>
          <w:rFonts w:ascii="Arial" w:hAnsi="Arial"/>
        </w:rPr>
        <w:t xml:space="preserve">the </w:t>
      </w:r>
      <w:r w:rsidR="004F5BD8" w:rsidRPr="00075716">
        <w:rPr>
          <w:rFonts w:ascii="Arial" w:hAnsi="Arial"/>
          <w:b/>
        </w:rPr>
        <w:t xml:space="preserve">Acting Director </w:t>
      </w:r>
      <w:r w:rsidR="004F5BD8" w:rsidRPr="00075716">
        <w:rPr>
          <w:rFonts w:ascii="Arial" w:hAnsi="Arial"/>
        </w:rPr>
        <w:t>of the</w:t>
      </w:r>
      <w:r w:rsidR="004F5BD8" w:rsidRPr="00075716">
        <w:rPr>
          <w:rFonts w:ascii="Arial" w:hAnsi="Arial"/>
          <w:b/>
        </w:rPr>
        <w:t xml:space="preserve"> </w:t>
      </w:r>
      <w:r w:rsidR="004F5BD8" w:rsidRPr="00075716">
        <w:rPr>
          <w:rFonts w:ascii="Arial" w:hAnsi="Arial"/>
          <w:i/>
        </w:rPr>
        <w:t>Trinidad and Tobago Meteorological Service</w:t>
      </w:r>
      <w:r w:rsidR="004F5BD8" w:rsidRPr="00075716">
        <w:rPr>
          <w:rFonts w:ascii="Arial" w:hAnsi="Arial"/>
        </w:rPr>
        <w:t xml:space="preserve"> because they are Internet</w:t>
      </w:r>
      <w:r w:rsidR="00C207CD" w:rsidRPr="00075716">
        <w:rPr>
          <w:rFonts w:ascii="Arial" w:hAnsi="Arial"/>
        </w:rPr>
        <w:t>-</w:t>
      </w:r>
      <w:r w:rsidR="004F5BD8" w:rsidRPr="00075716">
        <w:rPr>
          <w:rFonts w:ascii="Arial" w:hAnsi="Arial"/>
        </w:rPr>
        <w:t xml:space="preserve">based systems using push/pull mechanisms.  The FAA and the NWS have redundant systems for the WIFS and GIFS servers and these are the </w:t>
      </w:r>
      <w:r w:rsidR="004F5BD8" w:rsidRPr="00075716">
        <w:rPr>
          <w:rFonts w:ascii="Arial" w:hAnsi="Arial" w:cs="Arial"/>
        </w:rPr>
        <w:t xml:space="preserve">GeoNetCast-Americas </w:t>
      </w:r>
      <w:r w:rsidR="0054237E" w:rsidRPr="00075716">
        <w:rPr>
          <w:rFonts w:ascii="Arial" w:hAnsi="Arial" w:cs="Arial"/>
        </w:rPr>
        <w:t xml:space="preserve">broadcast </w:t>
      </w:r>
      <w:r w:rsidR="004F5BD8" w:rsidRPr="00075716">
        <w:rPr>
          <w:rFonts w:ascii="Arial" w:hAnsi="Arial" w:cs="Arial"/>
        </w:rPr>
        <w:t>and Emergency Managers Weather Information Network (EMWIN)</w:t>
      </w:r>
      <w:r w:rsidR="0054237E" w:rsidRPr="00075716">
        <w:rPr>
          <w:rFonts w:ascii="Arial" w:hAnsi="Arial" w:cs="Arial"/>
        </w:rPr>
        <w:t xml:space="preserve">, both of which </w:t>
      </w:r>
      <w:r w:rsidR="000722C4" w:rsidRPr="00075716">
        <w:rPr>
          <w:rFonts w:ascii="Arial" w:hAnsi="Arial" w:cs="Arial"/>
        </w:rPr>
        <w:t>were</w:t>
      </w:r>
      <w:r w:rsidR="0054237E" w:rsidRPr="00075716">
        <w:rPr>
          <w:rFonts w:ascii="Arial" w:hAnsi="Arial" w:cs="Arial"/>
        </w:rPr>
        <w:t xml:space="preserve"> via satellite.  Redundancy would have to be built within each country to transmit and receive data if at present there </w:t>
      </w:r>
      <w:r w:rsidR="000722C4" w:rsidRPr="00075716">
        <w:rPr>
          <w:rFonts w:ascii="Arial" w:hAnsi="Arial" w:cs="Arial"/>
        </w:rPr>
        <w:t>was</w:t>
      </w:r>
      <w:r w:rsidR="0054237E" w:rsidRPr="00075716">
        <w:rPr>
          <w:rFonts w:ascii="Arial" w:hAnsi="Arial" w:cs="Arial"/>
        </w:rPr>
        <w:t xml:space="preserve"> no redundant system.</w:t>
      </w:r>
    </w:p>
    <w:p w:rsidR="000722C4" w:rsidRPr="00075716" w:rsidRDefault="000722C4" w:rsidP="000722C4">
      <w:pPr>
        <w:spacing w:after="0" w:line="240" w:lineRule="auto"/>
        <w:jc w:val="both"/>
        <w:rPr>
          <w:rFonts w:ascii="Arial" w:hAnsi="Arial" w:cs="Arial"/>
        </w:rPr>
      </w:pPr>
    </w:p>
    <w:p w:rsidR="000722C4" w:rsidRPr="00075716" w:rsidRDefault="000722C4" w:rsidP="000722C4">
      <w:pPr>
        <w:spacing w:after="0" w:line="240" w:lineRule="auto"/>
        <w:jc w:val="both"/>
        <w:rPr>
          <w:rFonts w:ascii="Arial" w:hAnsi="Arial" w:cs="Arial"/>
        </w:rPr>
      </w:pPr>
    </w:p>
    <w:p w:rsidR="000722C4" w:rsidRPr="00075716" w:rsidRDefault="000722C4" w:rsidP="000722C4">
      <w:pPr>
        <w:spacing w:after="60" w:line="240" w:lineRule="auto"/>
        <w:jc w:val="both"/>
        <w:rPr>
          <w:rFonts w:ascii="Arial" w:eastAsia="Times New Roman" w:hAnsi="Arial"/>
          <w:b/>
          <w:szCs w:val="20"/>
          <w:lang w:val="en-GB"/>
        </w:rPr>
      </w:pPr>
      <w:r w:rsidRPr="00075716">
        <w:rPr>
          <w:rFonts w:ascii="Arial" w:hAnsi="Arial" w:cs="Arial"/>
          <w:b/>
        </w:rPr>
        <w:t>(e)</w:t>
      </w:r>
      <w:r w:rsidRPr="00075716">
        <w:rPr>
          <w:rFonts w:ascii="Arial" w:hAnsi="Arial" w:cs="Arial"/>
          <w:b/>
        </w:rPr>
        <w:tab/>
      </w:r>
      <w:r w:rsidRPr="00075716">
        <w:rPr>
          <w:rFonts w:ascii="Arial" w:eastAsia="Times New Roman" w:hAnsi="Arial"/>
          <w:b/>
          <w:szCs w:val="20"/>
          <w:lang w:val="en-GB"/>
        </w:rPr>
        <w:t>Common Alerting Protocol</w:t>
      </w:r>
    </w:p>
    <w:p w:rsidR="000722C4" w:rsidRPr="00075716" w:rsidRDefault="000722C4" w:rsidP="00C2341E">
      <w:pPr>
        <w:spacing w:after="0" w:line="240" w:lineRule="auto"/>
        <w:jc w:val="both"/>
        <w:rPr>
          <w:rFonts w:ascii="Arial" w:hAnsi="Arial" w:cs="Arial"/>
        </w:rPr>
      </w:pPr>
    </w:p>
    <w:p w:rsidR="0054237E" w:rsidRDefault="004B7E35" w:rsidP="00C2341E">
      <w:pPr>
        <w:spacing w:after="0" w:line="240" w:lineRule="auto"/>
        <w:jc w:val="both"/>
        <w:rPr>
          <w:rFonts w:ascii="Arial" w:hAnsi="Arial" w:cs="Arial"/>
        </w:rPr>
      </w:pPr>
      <w:r w:rsidRPr="00075716">
        <w:rPr>
          <w:rFonts w:ascii="Arial" w:hAnsi="Arial" w:cs="Arial"/>
        </w:rPr>
        <w:t>5.15</w:t>
      </w:r>
      <w:r w:rsidRPr="00075716">
        <w:rPr>
          <w:rFonts w:ascii="Arial" w:hAnsi="Arial" w:cs="Arial"/>
        </w:rPr>
        <w:tab/>
        <w:t>The Common Alerting Protocol (CAP) is a simple but general format for exchanging all-hazard emergency alerts and public warnings over all kinds of networks.  It allows a consistent warning message to be disseminated simultaneously over many different warning systems, thus increasing warning effectiveness while simplifying the warning task.  It also addresse</w:t>
      </w:r>
      <w:r w:rsidR="00524954" w:rsidRPr="00075716">
        <w:rPr>
          <w:rFonts w:ascii="Arial" w:hAnsi="Arial" w:cs="Arial"/>
        </w:rPr>
        <w:t>d</w:t>
      </w:r>
      <w:r w:rsidRPr="00075716">
        <w:rPr>
          <w:rFonts w:ascii="Arial" w:hAnsi="Arial" w:cs="Arial"/>
        </w:rPr>
        <w:t xml:space="preserve"> the long-standing need to coordinate dissemination mechanisms for warnings and alerts.</w:t>
      </w:r>
    </w:p>
    <w:p w:rsidR="00505E70" w:rsidRDefault="00505E70" w:rsidP="00C2341E">
      <w:pPr>
        <w:spacing w:after="0" w:line="240" w:lineRule="auto"/>
        <w:jc w:val="both"/>
        <w:rPr>
          <w:rFonts w:ascii="Arial" w:hAnsi="Arial"/>
        </w:rPr>
      </w:pPr>
    </w:p>
    <w:p w:rsidR="00382D15" w:rsidRDefault="00382D15" w:rsidP="00C2341E">
      <w:pPr>
        <w:spacing w:after="0" w:line="240" w:lineRule="auto"/>
        <w:jc w:val="both"/>
        <w:rPr>
          <w:rFonts w:ascii="Arial" w:hAnsi="Arial"/>
        </w:rPr>
      </w:pPr>
    </w:p>
    <w:p w:rsidR="00382D15" w:rsidRDefault="00382D15" w:rsidP="00C2341E">
      <w:pPr>
        <w:spacing w:after="0" w:line="240" w:lineRule="auto"/>
        <w:jc w:val="both"/>
        <w:rPr>
          <w:rFonts w:ascii="Arial" w:hAnsi="Arial"/>
        </w:rPr>
      </w:pPr>
    </w:p>
    <w:p w:rsidR="00505E70" w:rsidRPr="00075716" w:rsidRDefault="004605A3" w:rsidP="00C2341E">
      <w:pPr>
        <w:spacing w:after="0" w:line="240" w:lineRule="auto"/>
        <w:jc w:val="both"/>
        <w:rPr>
          <w:rFonts w:ascii="Arial" w:hAnsi="Arial" w:cs="Arial"/>
        </w:rPr>
      </w:pPr>
      <w:r w:rsidRPr="00075716">
        <w:rPr>
          <w:rFonts w:ascii="Arial" w:hAnsi="Arial" w:cs="Arial"/>
        </w:rPr>
        <w:t>5.16</w:t>
      </w:r>
      <w:r w:rsidRPr="00075716">
        <w:rPr>
          <w:rFonts w:ascii="Arial" w:hAnsi="Arial" w:cs="Arial"/>
        </w:rPr>
        <w:tab/>
        <w:t xml:space="preserve">The World Meteorological Organization (WMO) has established a Register of WMO Members Alerting Authorities via </w:t>
      </w:r>
      <w:r w:rsidRPr="00075716">
        <w:rPr>
          <w:rFonts w:ascii="Arial" w:hAnsi="Arial" w:cs="Arial"/>
          <w:b/>
        </w:rPr>
        <w:t>http://www-db.wmo.int/alerting/authorities.html</w:t>
      </w:r>
      <w:r w:rsidRPr="00075716">
        <w:rPr>
          <w:rFonts w:ascii="Arial" w:hAnsi="Arial" w:cs="Arial"/>
        </w:rPr>
        <w:t xml:space="preserve">.  Each WMO Member entry shows the alerting authority's organization name; the types of authoritative messages issued by the organization; the geographic area for which messages </w:t>
      </w:r>
      <w:r w:rsidR="00524954" w:rsidRPr="00075716">
        <w:rPr>
          <w:rFonts w:ascii="Arial" w:hAnsi="Arial" w:cs="Arial"/>
        </w:rPr>
        <w:t>were</w:t>
      </w:r>
      <w:r w:rsidRPr="00075716">
        <w:rPr>
          <w:rFonts w:ascii="Arial" w:hAnsi="Arial" w:cs="Arial"/>
        </w:rPr>
        <w:t xml:space="preserve"> typically issued; and, Internet addresses offering these messages in traditional formats or CAP format.</w:t>
      </w:r>
    </w:p>
    <w:p w:rsidR="004605A3" w:rsidRPr="00075716" w:rsidRDefault="004605A3" w:rsidP="00C2341E">
      <w:pPr>
        <w:spacing w:after="0" w:line="240" w:lineRule="auto"/>
        <w:jc w:val="both"/>
        <w:rPr>
          <w:rFonts w:ascii="Arial" w:hAnsi="Arial" w:cs="Arial"/>
        </w:rPr>
      </w:pPr>
    </w:p>
    <w:p w:rsidR="000D5A24" w:rsidRPr="00075716" w:rsidRDefault="000D5A24" w:rsidP="00C2341E">
      <w:pPr>
        <w:spacing w:after="0" w:line="240" w:lineRule="auto"/>
        <w:jc w:val="both"/>
        <w:rPr>
          <w:rFonts w:ascii="Arial" w:hAnsi="Arial" w:cs="Arial"/>
        </w:rPr>
      </w:pPr>
      <w:r w:rsidRPr="00075716">
        <w:rPr>
          <w:rFonts w:ascii="Arial" w:hAnsi="Arial" w:cs="Arial"/>
        </w:rPr>
        <w:t>5.17</w:t>
      </w:r>
      <w:r w:rsidRPr="00075716">
        <w:rPr>
          <w:rFonts w:ascii="Arial" w:hAnsi="Arial" w:cs="Arial"/>
        </w:rPr>
        <w:tab/>
        <w:t xml:space="preserve">CAP serves as a kind of universal adaptor for alert messages.  The standard message format has the features essential for both existing and emerging alert systems and sensor technologies.  This means </w:t>
      </w:r>
      <w:r w:rsidR="00C525B9" w:rsidRPr="00075716">
        <w:rPr>
          <w:rFonts w:ascii="Arial" w:hAnsi="Arial" w:cs="Arial"/>
        </w:rPr>
        <w:t xml:space="preserve">that </w:t>
      </w:r>
      <w:r w:rsidRPr="00075716">
        <w:rPr>
          <w:rFonts w:ascii="Arial" w:hAnsi="Arial" w:cs="Arial"/>
        </w:rPr>
        <w:t>CAP c</w:t>
      </w:r>
      <w:r w:rsidR="00052366" w:rsidRPr="00075716">
        <w:rPr>
          <w:rFonts w:ascii="Arial" w:hAnsi="Arial" w:cs="Arial"/>
        </w:rPr>
        <w:t>ould</w:t>
      </w:r>
      <w:r w:rsidRPr="00075716">
        <w:rPr>
          <w:rFonts w:ascii="Arial" w:hAnsi="Arial" w:cs="Arial"/>
        </w:rPr>
        <w:t xml:space="preserve"> replace many single-purpose interfaces between alert sources and dissemination media.  </w:t>
      </w:r>
    </w:p>
    <w:p w:rsidR="000D5A24" w:rsidRPr="00075716" w:rsidRDefault="000D5A24" w:rsidP="00C2341E">
      <w:pPr>
        <w:spacing w:after="0" w:line="240" w:lineRule="auto"/>
        <w:jc w:val="both"/>
        <w:rPr>
          <w:rFonts w:ascii="Arial" w:hAnsi="Arial" w:cs="Arial"/>
        </w:rPr>
      </w:pPr>
    </w:p>
    <w:p w:rsidR="004605A3" w:rsidRPr="00075716" w:rsidRDefault="0058442C" w:rsidP="00C2341E">
      <w:pPr>
        <w:spacing w:after="0" w:line="240" w:lineRule="auto"/>
        <w:jc w:val="both"/>
        <w:rPr>
          <w:rFonts w:ascii="Arial" w:hAnsi="Arial" w:cs="Arial"/>
        </w:rPr>
      </w:pPr>
      <w:r w:rsidRPr="00075716">
        <w:rPr>
          <w:rFonts w:ascii="Arial" w:hAnsi="Arial" w:cs="Arial"/>
        </w:rPr>
        <w:t>5.18</w:t>
      </w:r>
      <w:r w:rsidRPr="00075716">
        <w:rPr>
          <w:rFonts w:ascii="Arial" w:hAnsi="Arial" w:cs="Arial"/>
        </w:rPr>
        <w:tab/>
        <w:t xml:space="preserve">A key benefit of CAP for sending alert messages </w:t>
      </w:r>
      <w:r w:rsidR="00524954" w:rsidRPr="00075716">
        <w:rPr>
          <w:rFonts w:ascii="Arial" w:hAnsi="Arial" w:cs="Arial"/>
        </w:rPr>
        <w:t>was</w:t>
      </w:r>
      <w:r w:rsidRPr="00075716">
        <w:rPr>
          <w:rFonts w:ascii="Arial" w:hAnsi="Arial" w:cs="Arial"/>
        </w:rPr>
        <w:t xml:space="preserve"> that the sender </w:t>
      </w:r>
      <w:r w:rsidR="00283C6E" w:rsidRPr="00075716">
        <w:rPr>
          <w:rFonts w:ascii="Arial" w:hAnsi="Arial" w:cs="Arial"/>
        </w:rPr>
        <w:t>could</w:t>
      </w:r>
      <w:r w:rsidRPr="00075716">
        <w:rPr>
          <w:rFonts w:ascii="Arial" w:hAnsi="Arial" w:cs="Arial"/>
        </w:rPr>
        <w:t xml:space="preserve"> activate multiple warning systems with a single input.  Using a single input reduces the cost and complexity of notifying many warning systems.  CAP also provides consistency in the information delivered over multiple systems.  The importance </w:t>
      </w:r>
      <w:r w:rsidR="00524954" w:rsidRPr="00075716">
        <w:rPr>
          <w:rFonts w:ascii="Arial" w:hAnsi="Arial" w:cs="Arial"/>
        </w:rPr>
        <w:t xml:space="preserve">of </w:t>
      </w:r>
      <w:r w:rsidRPr="00075716">
        <w:rPr>
          <w:rFonts w:ascii="Arial" w:hAnsi="Arial" w:cs="Arial"/>
        </w:rPr>
        <w:t>people get</w:t>
      </w:r>
      <w:r w:rsidR="00524954" w:rsidRPr="00075716">
        <w:rPr>
          <w:rFonts w:ascii="Arial" w:hAnsi="Arial" w:cs="Arial"/>
        </w:rPr>
        <w:t>ting the</w:t>
      </w:r>
      <w:r w:rsidRPr="00075716">
        <w:rPr>
          <w:rFonts w:ascii="Arial" w:hAnsi="Arial" w:cs="Arial"/>
        </w:rPr>
        <w:t xml:space="preserve"> exact corroboration of warnings coming through multiple channels </w:t>
      </w:r>
      <w:r w:rsidR="00524954" w:rsidRPr="00075716">
        <w:rPr>
          <w:rFonts w:ascii="Arial" w:hAnsi="Arial" w:cs="Arial"/>
        </w:rPr>
        <w:t>could not</w:t>
      </w:r>
      <w:r w:rsidRPr="00075716">
        <w:rPr>
          <w:rFonts w:ascii="Arial" w:hAnsi="Arial" w:cs="Arial"/>
        </w:rPr>
        <w:t xml:space="preserve"> be overstressed.  Research has found that people do not typically act on the first warning signal, but would begin to look for confirmation.  Only when convinced that the warning </w:t>
      </w:r>
      <w:r w:rsidR="00524954" w:rsidRPr="00075716">
        <w:rPr>
          <w:rFonts w:ascii="Arial" w:hAnsi="Arial" w:cs="Arial"/>
        </w:rPr>
        <w:t>was</w:t>
      </w:r>
      <w:r w:rsidRPr="00075716">
        <w:rPr>
          <w:rFonts w:ascii="Arial" w:hAnsi="Arial" w:cs="Arial"/>
        </w:rPr>
        <w:t xml:space="preserve"> not a false alarm, w</w:t>
      </w:r>
      <w:r w:rsidR="00524954" w:rsidRPr="00075716">
        <w:rPr>
          <w:rFonts w:ascii="Arial" w:hAnsi="Arial" w:cs="Arial"/>
        </w:rPr>
        <w:t>ould</w:t>
      </w:r>
      <w:r w:rsidRPr="00075716">
        <w:rPr>
          <w:rFonts w:ascii="Arial" w:hAnsi="Arial" w:cs="Arial"/>
        </w:rPr>
        <w:t xml:space="preserve"> people act.</w:t>
      </w:r>
    </w:p>
    <w:p w:rsidR="004605A3" w:rsidRPr="00075716" w:rsidRDefault="004605A3" w:rsidP="00C2341E">
      <w:pPr>
        <w:spacing w:after="0" w:line="240" w:lineRule="auto"/>
        <w:jc w:val="both"/>
        <w:rPr>
          <w:rFonts w:ascii="Arial" w:hAnsi="Arial" w:cs="Arial"/>
        </w:rPr>
      </w:pPr>
    </w:p>
    <w:p w:rsidR="00E96DEB" w:rsidRPr="00075716" w:rsidRDefault="00126C1D" w:rsidP="009656AF">
      <w:pPr>
        <w:pStyle w:val="Default"/>
        <w:jc w:val="both"/>
        <w:rPr>
          <w:color w:val="auto"/>
          <w:sz w:val="22"/>
          <w:szCs w:val="22"/>
        </w:rPr>
      </w:pPr>
      <w:r w:rsidRPr="00075716">
        <w:rPr>
          <w:sz w:val="22"/>
          <w:szCs w:val="22"/>
        </w:rPr>
        <w:t>5.19</w:t>
      </w:r>
      <w:r w:rsidRPr="00075716">
        <w:rPr>
          <w:sz w:val="22"/>
          <w:szCs w:val="22"/>
        </w:rPr>
        <w:tab/>
        <w:t>The United Nations Development Programme (UNDP) Office for Barbados and the Organization Eastern Caribbean States (OECS), under a project entitled “</w:t>
      </w:r>
      <w:r w:rsidRPr="00075716">
        <w:rPr>
          <w:i/>
          <w:sz w:val="22"/>
          <w:szCs w:val="22"/>
        </w:rPr>
        <w:t xml:space="preserve">Overseas Countries and Territories </w:t>
      </w:r>
      <w:r w:rsidRPr="00075716">
        <w:rPr>
          <w:sz w:val="22"/>
          <w:szCs w:val="22"/>
        </w:rPr>
        <w:t xml:space="preserve">(OCTs) </w:t>
      </w:r>
      <w:r w:rsidRPr="00075716">
        <w:rPr>
          <w:i/>
          <w:sz w:val="22"/>
          <w:szCs w:val="22"/>
        </w:rPr>
        <w:t>Regional Risk Reduction Initiative</w:t>
      </w:r>
      <w:r w:rsidRPr="00075716">
        <w:rPr>
          <w:sz w:val="22"/>
          <w:szCs w:val="22"/>
        </w:rPr>
        <w:t xml:space="preserve"> (R3I)” </w:t>
      </w:r>
      <w:r w:rsidR="00283C6E" w:rsidRPr="00075716">
        <w:rPr>
          <w:sz w:val="22"/>
          <w:szCs w:val="22"/>
        </w:rPr>
        <w:t>were</w:t>
      </w:r>
      <w:r w:rsidRPr="00075716">
        <w:rPr>
          <w:sz w:val="22"/>
          <w:szCs w:val="22"/>
        </w:rPr>
        <w:t xml:space="preserve"> using Anguilla’s CAP System as a model to roll-out similar CAP systems to the Disaster Management Agencies in the British Virgin Islands, the Cayman Islands, Montserrat and the Turks and Caicos Islands.  The CIMH and </w:t>
      </w:r>
      <w:r w:rsidRPr="00075716">
        <w:rPr>
          <w:rStyle w:val="Emphasis"/>
          <w:i w:val="0"/>
          <w:sz w:val="22"/>
          <w:szCs w:val="22"/>
        </w:rPr>
        <w:t>Japan International Cooperation Agency (JICA)</w:t>
      </w:r>
      <w:r w:rsidR="00283C6E" w:rsidRPr="00075716">
        <w:rPr>
          <w:rStyle w:val="Emphasis"/>
          <w:i w:val="0"/>
          <w:sz w:val="22"/>
          <w:szCs w:val="22"/>
        </w:rPr>
        <w:t>,</w:t>
      </w:r>
      <w:r w:rsidRPr="00075716">
        <w:rPr>
          <w:rStyle w:val="Emphasis"/>
          <w:i w:val="0"/>
          <w:sz w:val="22"/>
          <w:szCs w:val="22"/>
        </w:rPr>
        <w:t xml:space="preserve"> </w:t>
      </w:r>
      <w:r w:rsidR="00E96DEB" w:rsidRPr="00075716">
        <w:rPr>
          <w:rStyle w:val="Emphasis"/>
          <w:i w:val="0"/>
          <w:sz w:val="22"/>
          <w:szCs w:val="22"/>
        </w:rPr>
        <w:t xml:space="preserve">under the </w:t>
      </w:r>
      <w:r w:rsidR="00E96DEB" w:rsidRPr="00075716">
        <w:rPr>
          <w:color w:val="auto"/>
          <w:sz w:val="22"/>
          <w:szCs w:val="22"/>
        </w:rPr>
        <w:t>JICA CADM Phase 2</w:t>
      </w:r>
      <w:r w:rsidR="00E96DEB" w:rsidRPr="00075716">
        <w:rPr>
          <w:rFonts w:cs="Calibri"/>
          <w:color w:val="auto"/>
          <w:sz w:val="22"/>
          <w:szCs w:val="22"/>
        </w:rPr>
        <w:t xml:space="preserve"> Project</w:t>
      </w:r>
      <w:r w:rsidR="00283C6E" w:rsidRPr="00075716">
        <w:rPr>
          <w:rFonts w:cs="Calibri"/>
          <w:color w:val="auto"/>
          <w:sz w:val="22"/>
          <w:szCs w:val="22"/>
        </w:rPr>
        <w:t>,</w:t>
      </w:r>
      <w:r w:rsidR="00E96DEB" w:rsidRPr="00075716">
        <w:rPr>
          <w:rFonts w:cs="Calibri"/>
          <w:color w:val="auto"/>
          <w:sz w:val="22"/>
          <w:szCs w:val="22"/>
        </w:rPr>
        <w:t xml:space="preserve"> were supporting CAP for watersheds in </w:t>
      </w:r>
      <w:r w:rsidR="00E96DEB" w:rsidRPr="00075716">
        <w:rPr>
          <w:color w:val="auto"/>
          <w:sz w:val="22"/>
          <w:szCs w:val="22"/>
        </w:rPr>
        <w:t xml:space="preserve">Saint Lucia, Belize, Dominica, Grenada and Guyana. </w:t>
      </w:r>
    </w:p>
    <w:p w:rsidR="00E96DEB" w:rsidRPr="00075716" w:rsidRDefault="00E96DEB" w:rsidP="00E96DEB">
      <w:pPr>
        <w:pStyle w:val="Default"/>
        <w:rPr>
          <w:rFonts w:ascii="Calibri" w:eastAsia="Calibri" w:hAnsi="Calibri" w:cs="Calibri"/>
        </w:rPr>
      </w:pPr>
    </w:p>
    <w:p w:rsidR="00126C1D" w:rsidRPr="00075716" w:rsidRDefault="00126C1D" w:rsidP="00C2341E">
      <w:pPr>
        <w:spacing w:after="0" w:line="240" w:lineRule="auto"/>
        <w:jc w:val="both"/>
        <w:rPr>
          <w:rFonts w:ascii="Arial" w:hAnsi="Arial" w:cs="Arial"/>
          <w:i/>
        </w:rPr>
      </w:pPr>
    </w:p>
    <w:p w:rsidR="00BD5C73" w:rsidRPr="00075716" w:rsidRDefault="00BD5C73" w:rsidP="00BD5C73">
      <w:pPr>
        <w:spacing w:after="0" w:line="240" w:lineRule="auto"/>
        <w:ind w:left="720"/>
        <w:jc w:val="center"/>
        <w:rPr>
          <w:rFonts w:ascii="Arial" w:eastAsia="Times New Roman" w:hAnsi="Arial" w:cs="Arial"/>
          <w:b/>
          <w:lang w:val="en-GB"/>
        </w:rPr>
      </w:pPr>
      <w:r w:rsidRPr="00075716">
        <w:rPr>
          <w:rFonts w:ascii="Arial" w:eastAsia="Times New Roman" w:hAnsi="Arial" w:cs="Arial"/>
          <w:b/>
          <w:lang w:val="en-GB"/>
        </w:rPr>
        <w:t>OUTCOME/HIGHLIGHTS OF THE WMO EXECUTIVE COUNCIL</w:t>
      </w:r>
    </w:p>
    <w:p w:rsidR="00126C1D" w:rsidRPr="00075716" w:rsidRDefault="00BD5C73" w:rsidP="00BD5C73">
      <w:pPr>
        <w:spacing w:after="0" w:line="240" w:lineRule="auto"/>
        <w:jc w:val="center"/>
        <w:rPr>
          <w:rFonts w:ascii="Arial" w:hAnsi="Arial" w:cs="Arial"/>
        </w:rPr>
      </w:pPr>
      <w:r w:rsidRPr="00075716">
        <w:rPr>
          <w:rFonts w:ascii="Arial" w:hAnsi="Arial" w:cs="Arial"/>
        </w:rPr>
        <w:t>(Agenda Item 6)</w:t>
      </w:r>
    </w:p>
    <w:p w:rsidR="00BD5C73" w:rsidRPr="00075716" w:rsidRDefault="00BD5C73" w:rsidP="00C2341E">
      <w:pPr>
        <w:spacing w:after="0" w:line="240" w:lineRule="auto"/>
        <w:jc w:val="both"/>
        <w:rPr>
          <w:rFonts w:ascii="Arial" w:hAnsi="Arial" w:cs="Arial"/>
        </w:rPr>
      </w:pPr>
    </w:p>
    <w:p w:rsidR="00BD5C73" w:rsidRPr="00075716" w:rsidRDefault="00BD5C73" w:rsidP="00C2341E">
      <w:pPr>
        <w:spacing w:after="0" w:line="240" w:lineRule="auto"/>
        <w:jc w:val="both"/>
        <w:rPr>
          <w:rFonts w:ascii="Arial" w:hAnsi="Arial" w:cs="Arial"/>
        </w:rPr>
      </w:pPr>
      <w:r w:rsidRPr="00075716">
        <w:rPr>
          <w:rFonts w:ascii="Arial" w:hAnsi="Arial" w:cs="Arial"/>
        </w:rPr>
        <w:t>6.1</w:t>
      </w:r>
      <w:r w:rsidRPr="00075716">
        <w:rPr>
          <w:rFonts w:ascii="Arial" w:hAnsi="Arial" w:cs="Arial"/>
        </w:rPr>
        <w:tab/>
      </w:r>
      <w:r w:rsidRPr="00075716">
        <w:rPr>
          <w:rFonts w:ascii="Arial" w:hAnsi="Arial" w:cs="Arial"/>
          <w:snapToGrid w:val="0"/>
        </w:rPr>
        <w:t xml:space="preserve">The Meeting was made aware of a number of matters which were discussed at the </w:t>
      </w:r>
      <w:r w:rsidRPr="00075716">
        <w:rPr>
          <w:rFonts w:ascii="Arial" w:hAnsi="Arial" w:cs="Arial"/>
        </w:rPr>
        <w:t>sixty-fourth session of the Executive Council of the World Meteorological Organization</w:t>
      </w:r>
      <w:r w:rsidR="007828E6" w:rsidRPr="00075716">
        <w:rPr>
          <w:rFonts w:ascii="Arial" w:hAnsi="Arial" w:cs="Arial"/>
        </w:rPr>
        <w:t>,</w:t>
      </w:r>
      <w:r w:rsidRPr="00075716">
        <w:rPr>
          <w:rFonts w:ascii="Arial" w:hAnsi="Arial" w:cs="Arial"/>
        </w:rPr>
        <w:t xml:space="preserve"> held in Geneva, Switzerland from 25 June to 3 July 2012.</w:t>
      </w:r>
    </w:p>
    <w:p w:rsidR="00BD5C73" w:rsidRPr="00075716" w:rsidRDefault="00BD5C73" w:rsidP="00C2341E">
      <w:pPr>
        <w:spacing w:after="0" w:line="240" w:lineRule="auto"/>
        <w:jc w:val="both"/>
        <w:rPr>
          <w:rFonts w:ascii="Arial" w:hAnsi="Arial" w:cs="Arial"/>
        </w:rPr>
      </w:pPr>
    </w:p>
    <w:p w:rsidR="00BD5C73" w:rsidRPr="00075716" w:rsidRDefault="00BD5C73" w:rsidP="00C2341E">
      <w:pPr>
        <w:spacing w:after="0" w:line="240" w:lineRule="auto"/>
        <w:jc w:val="both"/>
        <w:rPr>
          <w:rFonts w:ascii="Arial" w:hAnsi="Arial" w:cs="Arial"/>
        </w:rPr>
      </w:pPr>
    </w:p>
    <w:p w:rsidR="00BD5C73" w:rsidRPr="00075716" w:rsidRDefault="00BD5C73" w:rsidP="00BD5C73">
      <w:pPr>
        <w:spacing w:after="0" w:line="240" w:lineRule="auto"/>
        <w:jc w:val="both"/>
        <w:rPr>
          <w:rFonts w:ascii="Arial" w:eastAsia="Times New Roman" w:hAnsi="Arial"/>
          <w:b/>
          <w:szCs w:val="20"/>
        </w:rPr>
      </w:pPr>
      <w:r w:rsidRPr="00075716">
        <w:rPr>
          <w:rFonts w:ascii="Arial" w:eastAsia="Times New Roman" w:hAnsi="Arial"/>
          <w:b/>
          <w:szCs w:val="20"/>
        </w:rPr>
        <w:t>Disaster Risk Reduction Programme (DRR)</w:t>
      </w:r>
    </w:p>
    <w:p w:rsidR="00BD5C73" w:rsidRPr="00075716" w:rsidRDefault="00BD5C73" w:rsidP="00C2341E">
      <w:pPr>
        <w:spacing w:after="0" w:line="240" w:lineRule="auto"/>
        <w:jc w:val="both"/>
        <w:rPr>
          <w:rFonts w:ascii="Arial" w:hAnsi="Arial" w:cs="Arial"/>
        </w:rPr>
      </w:pPr>
    </w:p>
    <w:p w:rsidR="00BD5C73" w:rsidRPr="00075716" w:rsidRDefault="00BD5C73" w:rsidP="00BD5C73">
      <w:pPr>
        <w:spacing w:after="120" w:line="240" w:lineRule="auto"/>
        <w:jc w:val="both"/>
        <w:rPr>
          <w:rFonts w:ascii="Arial" w:hAnsi="Arial" w:cs="Arial"/>
        </w:rPr>
      </w:pPr>
      <w:r w:rsidRPr="00075716">
        <w:rPr>
          <w:rFonts w:ascii="Arial" w:eastAsia="MS Mincho" w:hAnsi="Arial"/>
          <w:bCs/>
          <w:lang w:eastAsia="ja-JP"/>
        </w:rPr>
        <w:t>6.2</w:t>
      </w:r>
      <w:r w:rsidRPr="00075716">
        <w:rPr>
          <w:rFonts w:ascii="Arial" w:eastAsia="MS Mincho" w:hAnsi="Arial"/>
          <w:bCs/>
          <w:lang w:eastAsia="ja-JP"/>
        </w:rPr>
        <w:tab/>
        <w:t xml:space="preserve">The </w:t>
      </w:r>
      <w:r w:rsidRPr="00075716">
        <w:rPr>
          <w:rFonts w:ascii="Arial" w:hAnsi="Arial" w:cs="Arial"/>
        </w:rPr>
        <w:t xml:space="preserve">DRR Programme has developed a two-tier work plan, which included: </w:t>
      </w:r>
    </w:p>
    <w:p w:rsidR="00BD5C73" w:rsidRPr="00075716" w:rsidRDefault="00447EAC" w:rsidP="00DD12BE">
      <w:pPr>
        <w:pStyle w:val="ListParagraph"/>
        <w:numPr>
          <w:ilvl w:val="0"/>
          <w:numId w:val="17"/>
        </w:numPr>
        <w:spacing w:after="60" w:line="240" w:lineRule="auto"/>
        <w:ind w:left="720" w:hanging="360"/>
        <w:contextualSpacing w:val="0"/>
        <w:jc w:val="both"/>
        <w:rPr>
          <w:rFonts w:ascii="Arial" w:hAnsi="Arial" w:cs="Arial"/>
        </w:rPr>
      </w:pPr>
      <w:r w:rsidRPr="00075716">
        <w:rPr>
          <w:rFonts w:ascii="Arial" w:hAnsi="Arial" w:cs="Arial"/>
        </w:rPr>
        <w:t xml:space="preserve">The </w:t>
      </w:r>
      <w:r w:rsidR="00BD5C73" w:rsidRPr="00075716">
        <w:rPr>
          <w:rFonts w:ascii="Arial" w:hAnsi="Arial" w:cs="Arial"/>
        </w:rPr>
        <w:t xml:space="preserve">development of guidelines, standards and training modules on DRR thematic topics </w:t>
      </w:r>
      <w:bookmarkStart w:id="0" w:name="OLE_LINK3"/>
      <w:bookmarkStart w:id="1" w:name="OLE_LINK4"/>
      <w:r w:rsidR="00BD5C73" w:rsidRPr="00075716">
        <w:rPr>
          <w:rFonts w:ascii="Arial" w:hAnsi="Arial" w:cs="Arial"/>
        </w:rPr>
        <w:t>based on documentation and synthesis of good practices</w:t>
      </w:r>
      <w:bookmarkEnd w:id="0"/>
      <w:bookmarkEnd w:id="1"/>
      <w:r w:rsidR="00BD5C73" w:rsidRPr="00075716">
        <w:rPr>
          <w:rFonts w:ascii="Arial" w:hAnsi="Arial" w:cs="Arial"/>
        </w:rPr>
        <w:t xml:space="preserve">; this is linked to </w:t>
      </w:r>
    </w:p>
    <w:p w:rsidR="00BD5C73" w:rsidRPr="00075716" w:rsidRDefault="00447EAC" w:rsidP="00DD12BE">
      <w:pPr>
        <w:pStyle w:val="ListParagraph"/>
        <w:numPr>
          <w:ilvl w:val="0"/>
          <w:numId w:val="17"/>
        </w:numPr>
        <w:spacing w:after="60" w:line="240" w:lineRule="auto"/>
        <w:ind w:left="720" w:hanging="360"/>
        <w:contextualSpacing w:val="0"/>
        <w:jc w:val="both"/>
        <w:rPr>
          <w:rFonts w:ascii="Arial" w:hAnsi="Arial" w:cs="Arial"/>
        </w:rPr>
      </w:pPr>
      <w:r w:rsidRPr="00075716">
        <w:rPr>
          <w:rFonts w:ascii="Arial" w:hAnsi="Arial" w:cs="Arial"/>
        </w:rPr>
        <w:t>C</w:t>
      </w:r>
      <w:r w:rsidR="00BD5C73" w:rsidRPr="00075716">
        <w:rPr>
          <w:rFonts w:ascii="Arial" w:hAnsi="Arial" w:cs="Arial"/>
        </w:rPr>
        <w:t>oordinated DRR and climate adaptation national/regional capacity development projects that would assist the National Meteorological and Hydrological Services (NMHSs) to deliver meteorological, hydrological and climate services within a comprehensive service delivery framework, underpinned by quality management framework principles.</w:t>
      </w:r>
    </w:p>
    <w:p w:rsidR="00BD5C73" w:rsidRDefault="00BD5C73" w:rsidP="00BD5C73">
      <w:pPr>
        <w:spacing w:after="0" w:line="240" w:lineRule="auto"/>
        <w:jc w:val="both"/>
        <w:rPr>
          <w:rFonts w:ascii="Arial" w:hAnsi="Arial" w:cs="Arial"/>
        </w:rPr>
      </w:pPr>
    </w:p>
    <w:p w:rsidR="00283C6E" w:rsidRDefault="00283C6E" w:rsidP="00BD5C73">
      <w:pPr>
        <w:spacing w:after="0" w:line="240" w:lineRule="auto"/>
        <w:jc w:val="both"/>
        <w:rPr>
          <w:rFonts w:ascii="Arial" w:hAnsi="Arial" w:cs="Arial"/>
        </w:rPr>
      </w:pPr>
    </w:p>
    <w:p w:rsidR="00BD5C73" w:rsidRPr="00075716" w:rsidRDefault="00BD5C73" w:rsidP="00447EAC">
      <w:pPr>
        <w:spacing w:after="0" w:line="240" w:lineRule="auto"/>
        <w:jc w:val="both"/>
        <w:rPr>
          <w:rFonts w:ascii="Arial" w:hAnsi="Arial" w:cs="Arial"/>
        </w:rPr>
      </w:pPr>
      <w:r w:rsidRPr="00075716">
        <w:rPr>
          <w:rFonts w:ascii="Arial" w:hAnsi="Arial" w:cs="Arial"/>
        </w:rPr>
        <w:t>6.3</w:t>
      </w:r>
      <w:r w:rsidRPr="00075716">
        <w:rPr>
          <w:rFonts w:ascii="Arial" w:hAnsi="Arial" w:cs="Arial"/>
        </w:rPr>
        <w:tab/>
        <w:t xml:space="preserve">The Council </w:t>
      </w:r>
      <w:r w:rsidR="00447EAC" w:rsidRPr="00075716">
        <w:rPr>
          <w:rFonts w:ascii="Arial" w:hAnsi="Arial" w:cs="Arial"/>
        </w:rPr>
        <w:t>requested that the development of guidelines, standards and training modules for NMHSs for provision of products and services to support risk-based decision-making and disaster risk financing be pursued as a matter of priority.  It stressed that these areas are critical for the development of national DRR and climate adaptation policies, institutional and financial planning and operations, for which access to meteorological, hydrological and climate services is essential</w:t>
      </w:r>
      <w:r w:rsidR="009656AF" w:rsidRPr="00075716">
        <w:rPr>
          <w:rFonts w:ascii="Arial" w:hAnsi="Arial" w:cs="Arial"/>
        </w:rPr>
        <w:t>.</w:t>
      </w:r>
    </w:p>
    <w:p w:rsidR="00BD5C73" w:rsidRPr="00075716" w:rsidRDefault="00BD5C73" w:rsidP="00BD5C73">
      <w:pPr>
        <w:spacing w:after="0" w:line="240" w:lineRule="auto"/>
        <w:jc w:val="both"/>
        <w:rPr>
          <w:rFonts w:ascii="Arial" w:hAnsi="Arial" w:cs="Arial"/>
        </w:rPr>
      </w:pPr>
    </w:p>
    <w:p w:rsidR="00447EAC" w:rsidRPr="00075716" w:rsidRDefault="00817536" w:rsidP="00BD5C73">
      <w:pPr>
        <w:spacing w:after="0" w:line="240" w:lineRule="auto"/>
        <w:jc w:val="both"/>
        <w:rPr>
          <w:rFonts w:ascii="Arial" w:hAnsi="Arial" w:cs="Arial"/>
        </w:rPr>
      </w:pPr>
      <w:r w:rsidRPr="00075716">
        <w:rPr>
          <w:rFonts w:ascii="Arial" w:hAnsi="Arial" w:cs="Arial"/>
        </w:rPr>
        <w:t>6.4</w:t>
      </w:r>
      <w:r w:rsidRPr="00075716">
        <w:rPr>
          <w:rFonts w:ascii="Arial" w:hAnsi="Arial" w:cs="Arial"/>
        </w:rPr>
        <w:tab/>
      </w:r>
      <w:r w:rsidR="00447EAC" w:rsidRPr="00075716">
        <w:rPr>
          <w:rFonts w:ascii="Arial" w:hAnsi="Arial" w:cs="Arial"/>
        </w:rPr>
        <w:t>The progress of the implementation of the coordinated DRR and Climate Adaptation national/regional projects underway in the Caribbean, was noted by Council.  It was informed that in the Caribbean, the assessment of the capacities, gaps and needs in risk assessment and Multi-Hazard Early Warning System (MHEWS), particularly with respect to the provision of information and services for meteorological, hydrological and climate-related hazards in the Caribbean, was completed.  Development of projects to address the needs identified in the assessment has been initiated.</w:t>
      </w:r>
    </w:p>
    <w:p w:rsidR="00447EAC" w:rsidRPr="00075716" w:rsidRDefault="00447EAC" w:rsidP="00BD5C73">
      <w:pPr>
        <w:spacing w:after="0" w:line="240" w:lineRule="auto"/>
        <w:jc w:val="both"/>
        <w:rPr>
          <w:rFonts w:ascii="Arial" w:hAnsi="Arial" w:cs="Arial"/>
        </w:rPr>
      </w:pPr>
    </w:p>
    <w:p w:rsidR="00817536" w:rsidRPr="00075716" w:rsidRDefault="00817536" w:rsidP="00817536">
      <w:pPr>
        <w:autoSpaceDE w:val="0"/>
        <w:autoSpaceDN w:val="0"/>
        <w:adjustRightInd w:val="0"/>
        <w:spacing w:after="0" w:line="240" w:lineRule="auto"/>
        <w:jc w:val="both"/>
        <w:rPr>
          <w:rFonts w:ascii="Arial Bold" w:eastAsia="Times New Roman" w:hAnsi="Arial Bold" w:cs="Arial"/>
          <w:b/>
          <w:bCs/>
          <w:lang w:val="en-GB" w:eastAsia="zh-CN"/>
        </w:rPr>
      </w:pPr>
      <w:r w:rsidRPr="00075716">
        <w:rPr>
          <w:rFonts w:ascii="Arial Bold" w:eastAsia="Times New Roman" w:hAnsi="Arial Bold" w:cs="Arial"/>
          <w:b/>
          <w:lang w:val="en-GB"/>
        </w:rPr>
        <w:t>Global Framework for Climate Services (GFCS)</w:t>
      </w:r>
    </w:p>
    <w:p w:rsidR="00447EAC" w:rsidRPr="00075716" w:rsidRDefault="00447EAC" w:rsidP="00BD5C73">
      <w:pPr>
        <w:spacing w:after="0" w:line="240" w:lineRule="auto"/>
        <w:jc w:val="both"/>
        <w:rPr>
          <w:rFonts w:ascii="Arial" w:hAnsi="Arial" w:cs="Arial"/>
        </w:rPr>
      </w:pPr>
    </w:p>
    <w:p w:rsidR="00817536" w:rsidRPr="00075716" w:rsidRDefault="00817536" w:rsidP="00BD5C73">
      <w:pPr>
        <w:spacing w:after="0" w:line="240" w:lineRule="auto"/>
        <w:jc w:val="both"/>
        <w:rPr>
          <w:rFonts w:ascii="Arial" w:hAnsi="Arial" w:cs="Arial"/>
        </w:rPr>
      </w:pPr>
      <w:r w:rsidRPr="00075716">
        <w:rPr>
          <w:rFonts w:ascii="Arial" w:hAnsi="Arial" w:cs="Arial"/>
        </w:rPr>
        <w:t>6.5</w:t>
      </w:r>
      <w:r w:rsidRPr="00075716">
        <w:rPr>
          <w:rFonts w:ascii="Arial" w:hAnsi="Arial" w:cs="Arial"/>
        </w:rPr>
        <w:tab/>
        <w:t xml:space="preserve">It was stressed at the Executive Council that the success of the GFCS was dependent on partnerships with those agencies that play a leading role in the pillars of the GFCS, as well as the priority areas of the GFCS.  </w:t>
      </w:r>
    </w:p>
    <w:p w:rsidR="00817536" w:rsidRPr="00075716" w:rsidRDefault="00817536" w:rsidP="00BD5C73">
      <w:pPr>
        <w:spacing w:after="0" w:line="240" w:lineRule="auto"/>
        <w:jc w:val="both"/>
        <w:rPr>
          <w:rFonts w:ascii="Arial" w:hAnsi="Arial" w:cs="Arial"/>
        </w:rPr>
      </w:pPr>
    </w:p>
    <w:p w:rsidR="00817536" w:rsidRPr="00075716" w:rsidRDefault="00817536" w:rsidP="00BD5C73">
      <w:pPr>
        <w:spacing w:after="0" w:line="240" w:lineRule="auto"/>
        <w:jc w:val="both"/>
        <w:rPr>
          <w:rFonts w:ascii="Arial" w:hAnsi="Arial" w:cs="Arial"/>
        </w:rPr>
      </w:pPr>
      <w:r w:rsidRPr="00075716">
        <w:rPr>
          <w:rFonts w:ascii="Arial" w:hAnsi="Arial" w:cs="Arial"/>
        </w:rPr>
        <w:t>6.6</w:t>
      </w:r>
      <w:r w:rsidRPr="00075716">
        <w:rPr>
          <w:rFonts w:ascii="Arial" w:hAnsi="Arial" w:cs="Arial"/>
        </w:rPr>
        <w:tab/>
        <w:t xml:space="preserve">The </w:t>
      </w:r>
      <w:r w:rsidR="00283C6E" w:rsidRPr="00075716">
        <w:rPr>
          <w:rFonts w:ascii="Arial" w:hAnsi="Arial" w:cs="Arial"/>
        </w:rPr>
        <w:t xml:space="preserve">Executive </w:t>
      </w:r>
      <w:r w:rsidRPr="00075716">
        <w:rPr>
          <w:rFonts w:ascii="Arial" w:hAnsi="Arial" w:cs="Arial"/>
        </w:rPr>
        <w:t xml:space="preserve">Council was pleased to note that an initiative for the development of an </w:t>
      </w:r>
      <w:r w:rsidRPr="00075716">
        <w:rPr>
          <w:rFonts w:ascii="Arial" w:hAnsi="Arial" w:cs="Arial"/>
          <w:i/>
        </w:rPr>
        <w:t>Atlas on Health and Climate Risks</w:t>
      </w:r>
      <w:r w:rsidRPr="00075716">
        <w:rPr>
          <w:rFonts w:ascii="Arial" w:hAnsi="Arial" w:cs="Arial"/>
        </w:rPr>
        <w:t xml:space="preserve"> was under development with the World Health Organization (WHO), while partners such </w:t>
      </w:r>
      <w:r w:rsidR="007828E6" w:rsidRPr="00075716">
        <w:rPr>
          <w:rFonts w:ascii="Arial" w:hAnsi="Arial" w:cs="Arial"/>
        </w:rPr>
        <w:t>as</w:t>
      </w:r>
      <w:r w:rsidR="006177D8" w:rsidRPr="00075716">
        <w:rPr>
          <w:rFonts w:ascii="Arial" w:hAnsi="Arial" w:cs="Arial"/>
        </w:rPr>
        <w:t xml:space="preserve"> </w:t>
      </w:r>
      <w:r w:rsidRPr="00075716">
        <w:rPr>
          <w:rFonts w:ascii="Arial" w:hAnsi="Arial" w:cs="Arial"/>
        </w:rPr>
        <w:t xml:space="preserve">the International Federation of Red Cross and Red Crescent Societies (IFRC), the Food and Agriculture Organization (FAO), United Nations Educational, Scientific and Cultural Organization (UNESCO), United Nations International Strategy for Disaster Reduction (UNISDR), and the World Food </w:t>
      </w:r>
      <w:proofErr w:type="spellStart"/>
      <w:r w:rsidRPr="00075716">
        <w:rPr>
          <w:rFonts w:ascii="Arial" w:hAnsi="Arial" w:cs="Arial"/>
        </w:rPr>
        <w:t>Programme</w:t>
      </w:r>
      <w:proofErr w:type="spellEnd"/>
      <w:r w:rsidRPr="00075716">
        <w:rPr>
          <w:rFonts w:ascii="Arial" w:hAnsi="Arial" w:cs="Arial"/>
        </w:rPr>
        <w:t xml:space="preserve"> (WFP), </w:t>
      </w:r>
      <w:r w:rsidR="00283C6E" w:rsidRPr="00075716">
        <w:rPr>
          <w:rFonts w:ascii="Arial" w:hAnsi="Arial" w:cs="Arial"/>
        </w:rPr>
        <w:t>had</w:t>
      </w:r>
      <w:r w:rsidRPr="00075716">
        <w:rPr>
          <w:rFonts w:ascii="Arial" w:hAnsi="Arial" w:cs="Arial"/>
        </w:rPr>
        <w:t xml:space="preserve"> shown strong support to the GFCS</w:t>
      </w:r>
      <w:r w:rsidRPr="00075716">
        <w:t>.</w:t>
      </w:r>
    </w:p>
    <w:p w:rsidR="00817536" w:rsidRPr="00075716" w:rsidRDefault="00817536" w:rsidP="00BD5C73">
      <w:pPr>
        <w:spacing w:after="0" w:line="240" w:lineRule="auto"/>
        <w:jc w:val="both"/>
        <w:rPr>
          <w:rFonts w:ascii="Arial" w:hAnsi="Arial" w:cs="Arial"/>
        </w:rPr>
      </w:pPr>
    </w:p>
    <w:p w:rsidR="009F0F72" w:rsidRPr="00075716" w:rsidRDefault="009F0F72" w:rsidP="00BD5C73">
      <w:pPr>
        <w:spacing w:after="0" w:line="240" w:lineRule="auto"/>
        <w:jc w:val="both"/>
        <w:rPr>
          <w:rFonts w:ascii="Arial" w:hAnsi="Arial" w:cs="Arial"/>
        </w:rPr>
      </w:pPr>
      <w:r w:rsidRPr="00075716">
        <w:rPr>
          <w:rFonts w:ascii="Arial" w:hAnsi="Arial" w:cs="Arial"/>
        </w:rPr>
        <w:t>6.7</w:t>
      </w:r>
      <w:r w:rsidRPr="00075716">
        <w:rPr>
          <w:rFonts w:ascii="Arial" w:hAnsi="Arial" w:cs="Arial"/>
        </w:rPr>
        <w:tab/>
        <w:t xml:space="preserve">Council examined the proposed terms of reference of the </w:t>
      </w:r>
      <w:r w:rsidRPr="00075716">
        <w:rPr>
          <w:rFonts w:ascii="Arial" w:hAnsi="Arial" w:cs="Arial"/>
          <w:iCs/>
        </w:rPr>
        <w:t>Intergovernmental Board on Climate Services</w:t>
      </w:r>
      <w:r w:rsidR="00283C6E" w:rsidRPr="00075716">
        <w:rPr>
          <w:rFonts w:ascii="Arial" w:hAnsi="Arial" w:cs="Arial"/>
          <w:iCs/>
        </w:rPr>
        <w:t xml:space="preserve"> (IBCS)</w:t>
      </w:r>
      <w:r w:rsidRPr="00075716">
        <w:rPr>
          <w:rFonts w:ascii="Arial" w:hAnsi="Arial" w:cs="Arial"/>
          <w:iCs/>
        </w:rPr>
        <w:t>,</w:t>
      </w:r>
      <w:r w:rsidRPr="00075716">
        <w:rPr>
          <w:rFonts w:ascii="Arial" w:hAnsi="Arial" w:cs="Arial"/>
        </w:rPr>
        <w:t xml:space="preserve"> which would be established under the GFCS and developed several proposals for consideration by the </w:t>
      </w:r>
      <w:r w:rsidR="00283C6E" w:rsidRPr="00075716">
        <w:rPr>
          <w:rFonts w:ascii="Arial" w:hAnsi="Arial" w:cs="Arial"/>
        </w:rPr>
        <w:t xml:space="preserve">WMO </w:t>
      </w:r>
      <w:r w:rsidRPr="00075716">
        <w:rPr>
          <w:rFonts w:ascii="Arial" w:hAnsi="Arial" w:cs="Arial"/>
        </w:rPr>
        <w:t>Extraordinary Congress.  Various sources of funding and the terms of the GFCS Trust Fund were considered by Council.  It recognized that implementation of the GFCS will require resources.  Funds would be required to support (a) the institutional structure of the GFCS including the Board and its sessions, a Secretariat, the substructure and activities of the Board, as well as (b) the project activities that will deliver outcomes around the priority areas.</w:t>
      </w:r>
    </w:p>
    <w:p w:rsidR="009F0F72" w:rsidRPr="00075716" w:rsidRDefault="009F0F72" w:rsidP="00BD5C73">
      <w:pPr>
        <w:spacing w:after="0" w:line="240" w:lineRule="auto"/>
        <w:jc w:val="both"/>
        <w:rPr>
          <w:rFonts w:ascii="Arial" w:hAnsi="Arial" w:cs="Arial"/>
        </w:rPr>
      </w:pPr>
    </w:p>
    <w:p w:rsidR="009F0F72" w:rsidRPr="00075716" w:rsidRDefault="00D1656F" w:rsidP="00BD5C73">
      <w:pPr>
        <w:spacing w:after="0" w:line="240" w:lineRule="auto"/>
        <w:jc w:val="both"/>
        <w:rPr>
          <w:rFonts w:ascii="Arial" w:hAnsi="Arial" w:cs="Arial"/>
        </w:rPr>
      </w:pPr>
      <w:r w:rsidRPr="00075716">
        <w:rPr>
          <w:rFonts w:ascii="Arial" w:hAnsi="Arial" w:cs="Arial"/>
        </w:rPr>
        <w:t>6.8</w:t>
      </w:r>
      <w:r w:rsidRPr="00075716">
        <w:rPr>
          <w:rFonts w:ascii="Arial" w:hAnsi="Arial" w:cs="Arial"/>
        </w:rPr>
        <w:tab/>
        <w:t>The Council recognized that Congress would approve the GFCS main principles, the implementation plan and budget allocation from the WMO regular resources (assessed and voluntary contributions of the Members), and that any matter having additional financial and operational implication on all Member States and Territories should be reported to Congress</w:t>
      </w:r>
      <w:r w:rsidR="00405099" w:rsidRPr="00075716">
        <w:rPr>
          <w:rFonts w:ascii="Arial" w:hAnsi="Arial" w:cs="Arial"/>
        </w:rPr>
        <w:t>.</w:t>
      </w:r>
    </w:p>
    <w:p w:rsidR="00283C6E" w:rsidRPr="00075716" w:rsidRDefault="00283C6E">
      <w:pPr>
        <w:spacing w:after="0" w:line="240" w:lineRule="auto"/>
        <w:rPr>
          <w:rFonts w:ascii="Arial" w:hAnsi="Arial" w:cs="Arial"/>
        </w:rPr>
      </w:pPr>
      <w:r w:rsidRPr="00075716">
        <w:rPr>
          <w:rFonts w:ascii="Arial" w:hAnsi="Arial" w:cs="Arial"/>
        </w:rPr>
        <w:br w:type="page"/>
      </w:r>
    </w:p>
    <w:p w:rsidR="009F0F72" w:rsidRPr="00075716" w:rsidRDefault="009F0F72" w:rsidP="00BD5C73">
      <w:pPr>
        <w:spacing w:after="0" w:line="240" w:lineRule="auto"/>
        <w:jc w:val="both"/>
        <w:rPr>
          <w:rFonts w:ascii="Arial" w:hAnsi="Arial" w:cs="Arial"/>
        </w:rPr>
      </w:pPr>
    </w:p>
    <w:p w:rsidR="00817536" w:rsidRPr="00075716" w:rsidRDefault="00817536" w:rsidP="00BD5C73">
      <w:pPr>
        <w:spacing w:after="0" w:line="240" w:lineRule="auto"/>
        <w:jc w:val="both"/>
        <w:rPr>
          <w:rFonts w:ascii="Arial" w:hAnsi="Arial" w:cs="Arial"/>
        </w:rPr>
      </w:pPr>
    </w:p>
    <w:p w:rsidR="00361604" w:rsidRPr="00075716" w:rsidRDefault="00361604" w:rsidP="00361604">
      <w:pPr>
        <w:autoSpaceDE w:val="0"/>
        <w:autoSpaceDN w:val="0"/>
        <w:adjustRightInd w:val="0"/>
        <w:spacing w:after="0" w:line="240" w:lineRule="auto"/>
        <w:rPr>
          <w:rFonts w:ascii="Arial Bold" w:eastAsia="Times New Roman" w:hAnsi="Arial Bold" w:cs="Arial"/>
        </w:rPr>
      </w:pPr>
      <w:r w:rsidRPr="00075716">
        <w:rPr>
          <w:rFonts w:ascii="Arial Bold" w:eastAsia="MS Mincho" w:hAnsi="Arial Bold" w:cs="Arial"/>
          <w:b/>
          <w:bCs/>
          <w:lang w:val="en-GB" w:eastAsia="ja-JP"/>
        </w:rPr>
        <w:t>Aeronautical Meteorology</w:t>
      </w:r>
      <w:r w:rsidRPr="00075716">
        <w:rPr>
          <w:rFonts w:ascii="Arial Bold" w:eastAsia="Times New Roman" w:hAnsi="Arial Bold" w:cs="Arial"/>
          <w:b/>
          <w:bCs/>
          <w:lang w:val="en-GB"/>
        </w:rPr>
        <w:t xml:space="preserve"> Programme</w:t>
      </w:r>
    </w:p>
    <w:p w:rsidR="00361604" w:rsidRPr="00075716" w:rsidRDefault="00361604" w:rsidP="00BD5C73">
      <w:pPr>
        <w:spacing w:after="0" w:line="240" w:lineRule="auto"/>
        <w:jc w:val="both"/>
        <w:rPr>
          <w:rFonts w:ascii="Arial" w:hAnsi="Arial" w:cs="Arial"/>
        </w:rPr>
      </w:pPr>
    </w:p>
    <w:p w:rsidR="00361604" w:rsidRPr="00075716" w:rsidRDefault="00361604" w:rsidP="00361604">
      <w:pPr>
        <w:autoSpaceDE w:val="0"/>
        <w:autoSpaceDN w:val="0"/>
        <w:adjustRightInd w:val="0"/>
        <w:spacing w:after="120" w:line="240" w:lineRule="auto"/>
        <w:jc w:val="both"/>
        <w:rPr>
          <w:rFonts w:ascii="Arial" w:eastAsia="Times New Roman" w:hAnsi="Arial" w:cs="Arial"/>
        </w:rPr>
      </w:pPr>
      <w:r w:rsidRPr="00075716">
        <w:rPr>
          <w:rFonts w:ascii="Arial" w:eastAsia="Times New Roman" w:hAnsi="Arial" w:cs="Arial"/>
        </w:rPr>
        <w:t>6.9</w:t>
      </w:r>
      <w:r w:rsidRPr="00075716">
        <w:rPr>
          <w:rFonts w:ascii="Arial" w:eastAsia="Times New Roman" w:hAnsi="Arial" w:cs="Arial"/>
        </w:rPr>
        <w:tab/>
        <w:t>Aeronautical meteorology is a priority for the WMO because</w:t>
      </w:r>
      <w:r w:rsidR="00283C6E" w:rsidRPr="00075716">
        <w:rPr>
          <w:rFonts w:ascii="Arial" w:eastAsia="Times New Roman" w:hAnsi="Arial" w:cs="Arial"/>
        </w:rPr>
        <w:t>,</w:t>
      </w:r>
      <w:r w:rsidRPr="00075716">
        <w:rPr>
          <w:rFonts w:ascii="Arial" w:eastAsia="Times New Roman" w:hAnsi="Arial" w:cs="Arial"/>
        </w:rPr>
        <w:t xml:space="preserve"> for many NMHSs, the aviation sector is a crucial client on which the viability of many NMHSs depended.  The </w:t>
      </w:r>
      <w:r w:rsidR="00283C6E" w:rsidRPr="00075716">
        <w:rPr>
          <w:rFonts w:ascii="Arial" w:eastAsia="Times New Roman" w:hAnsi="Arial" w:cs="Arial"/>
        </w:rPr>
        <w:t xml:space="preserve">Executive </w:t>
      </w:r>
      <w:r w:rsidRPr="00075716">
        <w:rPr>
          <w:rFonts w:ascii="Arial" w:eastAsia="Times New Roman" w:hAnsi="Arial" w:cs="Arial"/>
        </w:rPr>
        <w:t xml:space="preserve">Council was informed that there were many challenges for NMHSs in providing services to the aviation sector.  These are reflected in the five top-level priorities of the </w:t>
      </w:r>
      <w:r w:rsidR="00283C6E" w:rsidRPr="00075716">
        <w:rPr>
          <w:rFonts w:ascii="Arial" w:eastAsia="Times New Roman" w:hAnsi="Arial" w:cs="Arial"/>
        </w:rPr>
        <w:t xml:space="preserve">WMO </w:t>
      </w:r>
      <w:r w:rsidRPr="00075716">
        <w:rPr>
          <w:rFonts w:ascii="Arial" w:eastAsia="Times New Roman" w:hAnsi="Arial" w:cs="Arial"/>
        </w:rPr>
        <w:t>Commission for Aeronautical Meteorology, which are:</w:t>
      </w:r>
    </w:p>
    <w:p w:rsidR="00361604" w:rsidRPr="00075716" w:rsidRDefault="00361604" w:rsidP="0098396C">
      <w:pPr>
        <w:numPr>
          <w:ilvl w:val="0"/>
          <w:numId w:val="18"/>
        </w:numPr>
        <w:autoSpaceDE w:val="0"/>
        <w:autoSpaceDN w:val="0"/>
        <w:adjustRightInd w:val="0"/>
        <w:spacing w:after="60" w:line="240" w:lineRule="auto"/>
        <w:ind w:right="720"/>
        <w:jc w:val="both"/>
        <w:rPr>
          <w:rFonts w:ascii="Arial" w:eastAsia="Times New Roman" w:hAnsi="Arial" w:cs="Arial"/>
        </w:rPr>
      </w:pPr>
      <w:r w:rsidRPr="00075716">
        <w:rPr>
          <w:rFonts w:ascii="Arial" w:eastAsia="Times New Roman" w:hAnsi="Arial" w:cs="Arial"/>
        </w:rPr>
        <w:t xml:space="preserve">Implementing </w:t>
      </w:r>
      <w:r w:rsidR="00283C6E" w:rsidRPr="00075716">
        <w:rPr>
          <w:rFonts w:ascii="Arial" w:eastAsia="Times New Roman" w:hAnsi="Arial" w:cs="Arial"/>
        </w:rPr>
        <w:t xml:space="preserve">a </w:t>
      </w:r>
      <w:r w:rsidRPr="00075716">
        <w:rPr>
          <w:rFonts w:ascii="Arial" w:eastAsia="Times New Roman" w:hAnsi="Arial" w:cs="Arial"/>
        </w:rPr>
        <w:t>QMS</w:t>
      </w:r>
      <w:r w:rsidR="00283C6E" w:rsidRPr="00075716">
        <w:rPr>
          <w:rFonts w:ascii="Arial" w:eastAsia="Times New Roman" w:hAnsi="Arial" w:cs="Arial"/>
        </w:rPr>
        <w:t>,</w:t>
      </w:r>
      <w:r w:rsidRPr="00075716">
        <w:rPr>
          <w:rFonts w:ascii="Arial" w:eastAsia="Times New Roman" w:hAnsi="Arial" w:cs="Arial"/>
        </w:rPr>
        <w:t xml:space="preserve"> noting the ICAO implementation deadline of 15 November 2012;</w:t>
      </w:r>
    </w:p>
    <w:p w:rsidR="00361604" w:rsidRPr="00075716" w:rsidRDefault="00361604" w:rsidP="0098396C">
      <w:pPr>
        <w:numPr>
          <w:ilvl w:val="0"/>
          <w:numId w:val="18"/>
        </w:numPr>
        <w:autoSpaceDE w:val="0"/>
        <w:autoSpaceDN w:val="0"/>
        <w:adjustRightInd w:val="0"/>
        <w:spacing w:after="60" w:line="240" w:lineRule="auto"/>
        <w:ind w:right="720"/>
        <w:jc w:val="both"/>
        <w:rPr>
          <w:rFonts w:ascii="Arial" w:eastAsia="Times New Roman" w:hAnsi="Arial" w:cs="Arial"/>
        </w:rPr>
      </w:pPr>
      <w:r w:rsidRPr="00075716">
        <w:rPr>
          <w:rFonts w:ascii="Arial" w:eastAsia="Times New Roman" w:hAnsi="Arial" w:cs="Arial"/>
        </w:rPr>
        <w:t>Undertaking competency assessment of Aeronautical Meteorological Personnel (AMP);</w:t>
      </w:r>
    </w:p>
    <w:p w:rsidR="00361604" w:rsidRPr="00075716" w:rsidRDefault="00361604" w:rsidP="0098396C">
      <w:pPr>
        <w:numPr>
          <w:ilvl w:val="0"/>
          <w:numId w:val="18"/>
        </w:numPr>
        <w:autoSpaceDE w:val="0"/>
        <w:autoSpaceDN w:val="0"/>
        <w:adjustRightInd w:val="0"/>
        <w:spacing w:after="60" w:line="240" w:lineRule="auto"/>
        <w:ind w:right="720"/>
        <w:jc w:val="both"/>
        <w:rPr>
          <w:rFonts w:ascii="Arial" w:eastAsia="Times New Roman" w:hAnsi="Arial" w:cs="Arial"/>
        </w:rPr>
      </w:pPr>
      <w:r w:rsidRPr="00075716">
        <w:rPr>
          <w:rFonts w:ascii="Arial" w:eastAsia="Times New Roman" w:hAnsi="Arial" w:cs="Arial"/>
        </w:rPr>
        <w:t>Improving the efficiency and effectiveness of SIGMET issuance;</w:t>
      </w:r>
    </w:p>
    <w:p w:rsidR="00361604" w:rsidRPr="00075716" w:rsidRDefault="00361604" w:rsidP="0098396C">
      <w:pPr>
        <w:numPr>
          <w:ilvl w:val="0"/>
          <w:numId w:val="18"/>
        </w:numPr>
        <w:autoSpaceDE w:val="0"/>
        <w:autoSpaceDN w:val="0"/>
        <w:adjustRightInd w:val="0"/>
        <w:spacing w:after="60" w:line="240" w:lineRule="auto"/>
        <w:ind w:right="720"/>
        <w:jc w:val="both"/>
        <w:rPr>
          <w:rFonts w:ascii="Arial" w:eastAsia="Times New Roman" w:hAnsi="Arial" w:cs="Arial"/>
        </w:rPr>
      </w:pPr>
      <w:r w:rsidRPr="00075716">
        <w:rPr>
          <w:rFonts w:ascii="Arial" w:eastAsia="Times New Roman" w:hAnsi="Arial" w:cs="Arial"/>
        </w:rPr>
        <w:t>Improving services to aviation in particular for high-density airspace and aerodromes;</w:t>
      </w:r>
    </w:p>
    <w:p w:rsidR="00361604" w:rsidRPr="00075716" w:rsidRDefault="00361604" w:rsidP="0098396C">
      <w:pPr>
        <w:numPr>
          <w:ilvl w:val="0"/>
          <w:numId w:val="18"/>
        </w:numPr>
        <w:autoSpaceDE w:val="0"/>
        <w:autoSpaceDN w:val="0"/>
        <w:adjustRightInd w:val="0"/>
        <w:spacing w:after="60" w:line="240" w:lineRule="auto"/>
        <w:ind w:right="720"/>
        <w:jc w:val="both"/>
        <w:rPr>
          <w:rFonts w:ascii="Arial" w:eastAsia="Times New Roman" w:hAnsi="Arial" w:cs="Arial"/>
        </w:rPr>
      </w:pPr>
      <w:r w:rsidRPr="00075716">
        <w:rPr>
          <w:rFonts w:ascii="Arial" w:eastAsia="Times New Roman" w:hAnsi="Arial" w:cs="Arial"/>
        </w:rPr>
        <w:t>Improving Members’ ability to respond to volcanic ash and other large-scale, high impact events, e.g. space weather and nuclear incidents.</w:t>
      </w:r>
    </w:p>
    <w:p w:rsidR="00361604" w:rsidRPr="00075716" w:rsidRDefault="00361604" w:rsidP="00BD5C73">
      <w:pPr>
        <w:spacing w:after="0" w:line="240" w:lineRule="auto"/>
        <w:jc w:val="both"/>
        <w:rPr>
          <w:rFonts w:ascii="Arial" w:hAnsi="Arial" w:cs="Arial"/>
        </w:rPr>
      </w:pPr>
    </w:p>
    <w:p w:rsidR="00361604" w:rsidRPr="00075716" w:rsidRDefault="001A3E0B" w:rsidP="00BD5C73">
      <w:pPr>
        <w:spacing w:after="0" w:line="240" w:lineRule="auto"/>
        <w:jc w:val="both"/>
        <w:rPr>
          <w:rFonts w:ascii="Arial" w:hAnsi="Arial" w:cs="Arial"/>
        </w:rPr>
      </w:pPr>
      <w:r w:rsidRPr="00075716">
        <w:rPr>
          <w:rFonts w:ascii="Arial" w:hAnsi="Arial" w:cs="Arial"/>
        </w:rPr>
        <w:t>6.10</w:t>
      </w:r>
      <w:r w:rsidRPr="00075716">
        <w:rPr>
          <w:rFonts w:ascii="Arial" w:hAnsi="Arial" w:cs="Arial"/>
        </w:rPr>
        <w:tab/>
        <w:t xml:space="preserve">The Council was informed of a perceived lack of Internal Auditing capabilities needed for conformance with the ISO 9000 series of QM Standards, and </w:t>
      </w:r>
      <w:r w:rsidRPr="00075716">
        <w:rPr>
          <w:rFonts w:ascii="Arial" w:hAnsi="Arial" w:cs="Arial"/>
          <w:u w:val="single"/>
        </w:rPr>
        <w:t>noted that mutual QMS audits “twinning or mentoring” involving qualified internal auditors from nearby Members would be a cost effective solution</w:t>
      </w:r>
      <w:r w:rsidRPr="00075716">
        <w:rPr>
          <w:rFonts w:ascii="Arial" w:hAnsi="Arial" w:cs="Arial"/>
        </w:rPr>
        <w:t>.  Such a ‘twinning’ or ‘mentoring’ framework was expected to particularly help Small Island Developing States and LDCs to satisfy ISO principles of an independent audit.</w:t>
      </w:r>
    </w:p>
    <w:p w:rsidR="001A3E0B" w:rsidRPr="00075716" w:rsidRDefault="001A3E0B" w:rsidP="00BD5C73">
      <w:pPr>
        <w:spacing w:after="0" w:line="240" w:lineRule="auto"/>
        <w:jc w:val="both"/>
        <w:rPr>
          <w:rFonts w:ascii="Arial" w:hAnsi="Arial" w:cs="Arial"/>
        </w:rPr>
      </w:pPr>
    </w:p>
    <w:p w:rsidR="001A3E0B" w:rsidRPr="00075716" w:rsidRDefault="00300EB0" w:rsidP="00BD5C73">
      <w:pPr>
        <w:spacing w:after="0" w:line="240" w:lineRule="auto"/>
        <w:jc w:val="both"/>
        <w:rPr>
          <w:rFonts w:ascii="Arial" w:hAnsi="Arial" w:cs="Arial"/>
        </w:rPr>
      </w:pPr>
      <w:r w:rsidRPr="00075716">
        <w:rPr>
          <w:rFonts w:ascii="Arial" w:hAnsi="Arial" w:cs="Arial"/>
          <w:color w:val="000000"/>
        </w:rPr>
        <w:t>6.11</w:t>
      </w:r>
      <w:r w:rsidRPr="00075716">
        <w:rPr>
          <w:rFonts w:ascii="Arial" w:hAnsi="Arial" w:cs="Arial"/>
          <w:color w:val="000000"/>
        </w:rPr>
        <w:tab/>
        <w:t>Noting the deadline for the implementation of AMP Competency Standards of 1 December 2013</w:t>
      </w:r>
      <w:r w:rsidR="00433678" w:rsidRPr="00075716">
        <w:rPr>
          <w:rFonts w:ascii="Arial" w:hAnsi="Arial" w:cs="Arial"/>
          <w:color w:val="000000"/>
        </w:rPr>
        <w:t>,</w:t>
      </w:r>
      <w:r w:rsidRPr="00075716">
        <w:rPr>
          <w:rFonts w:ascii="Arial" w:hAnsi="Arial" w:cs="Arial"/>
          <w:color w:val="000000"/>
        </w:rPr>
        <w:t xml:space="preserve"> as given in the revised edition of the WMO </w:t>
      </w:r>
      <w:r w:rsidRPr="00075716">
        <w:rPr>
          <w:rFonts w:ascii="Arial" w:hAnsi="Arial" w:cs="Arial"/>
          <w:i/>
          <w:iCs/>
          <w:color w:val="000000"/>
        </w:rPr>
        <w:t>Technical Regulations</w:t>
      </w:r>
      <w:r w:rsidRPr="00075716">
        <w:rPr>
          <w:rFonts w:ascii="Arial" w:hAnsi="Arial" w:cs="Arial"/>
          <w:color w:val="000000"/>
        </w:rPr>
        <w:t xml:space="preserve">, WMO-No. </w:t>
      </w:r>
      <w:proofErr w:type="gramStart"/>
      <w:r w:rsidR="009656AF" w:rsidRPr="00075716">
        <w:rPr>
          <w:rFonts w:ascii="Arial" w:hAnsi="Arial" w:cs="Arial"/>
          <w:color w:val="000000"/>
        </w:rPr>
        <w:t xml:space="preserve">49, </w:t>
      </w:r>
      <w:r w:rsidRPr="00075716">
        <w:rPr>
          <w:rFonts w:ascii="Arial" w:hAnsi="Arial" w:cs="Arial"/>
          <w:color w:val="000000"/>
        </w:rPr>
        <w:t>Vol.</w:t>
      </w:r>
      <w:proofErr w:type="gramEnd"/>
      <w:r w:rsidRPr="00075716">
        <w:rPr>
          <w:rFonts w:ascii="Arial" w:hAnsi="Arial" w:cs="Arial"/>
          <w:color w:val="000000"/>
        </w:rPr>
        <w:t xml:space="preserve"> I, </w:t>
      </w:r>
      <w:r w:rsidR="00433678" w:rsidRPr="00075716">
        <w:rPr>
          <w:rFonts w:ascii="Arial" w:hAnsi="Arial" w:cs="Arial"/>
          <w:color w:val="000000"/>
        </w:rPr>
        <w:t xml:space="preserve">the </w:t>
      </w:r>
      <w:r w:rsidRPr="00075716">
        <w:rPr>
          <w:rFonts w:ascii="Arial" w:hAnsi="Arial" w:cs="Arial"/>
          <w:color w:val="000000"/>
        </w:rPr>
        <w:t xml:space="preserve">Council was informed of rapid progress in the implementation of the CAeM Competency Assessment Toolkit.  The important role that Regional Training Centres (RTC) </w:t>
      </w:r>
      <w:proofErr w:type="gramStart"/>
      <w:r w:rsidRPr="00075716">
        <w:rPr>
          <w:rFonts w:ascii="Arial" w:hAnsi="Arial" w:cs="Arial"/>
          <w:color w:val="000000"/>
        </w:rPr>
        <w:t>have</w:t>
      </w:r>
      <w:proofErr w:type="gramEnd"/>
      <w:r w:rsidRPr="00075716">
        <w:rPr>
          <w:rFonts w:ascii="Arial" w:hAnsi="Arial" w:cs="Arial"/>
          <w:color w:val="000000"/>
        </w:rPr>
        <w:t xml:space="preserve"> in the successful implementation of the AMP Competency Standards was recognized.  </w:t>
      </w:r>
    </w:p>
    <w:p w:rsidR="001A3E0B" w:rsidRPr="00075716" w:rsidRDefault="001A3E0B" w:rsidP="00BD5C73">
      <w:pPr>
        <w:spacing w:after="0" w:line="240" w:lineRule="auto"/>
        <w:jc w:val="both"/>
        <w:rPr>
          <w:rFonts w:ascii="Arial" w:hAnsi="Arial" w:cs="Arial"/>
        </w:rPr>
      </w:pPr>
    </w:p>
    <w:p w:rsidR="001A3E0B" w:rsidRPr="00075716" w:rsidRDefault="00300EB0" w:rsidP="00BD5C73">
      <w:pPr>
        <w:spacing w:after="0" w:line="240" w:lineRule="auto"/>
        <w:jc w:val="both"/>
        <w:rPr>
          <w:rFonts w:ascii="Arial" w:hAnsi="Arial" w:cs="Arial"/>
        </w:rPr>
      </w:pPr>
      <w:r w:rsidRPr="00075716">
        <w:rPr>
          <w:rFonts w:ascii="Arial" w:hAnsi="Arial" w:cs="Arial"/>
        </w:rPr>
        <w:t>6.12</w:t>
      </w:r>
      <w:r w:rsidRPr="00075716">
        <w:rPr>
          <w:rFonts w:ascii="Arial" w:hAnsi="Arial" w:cs="Arial"/>
        </w:rPr>
        <w:tab/>
        <w:t xml:space="preserve">The Council was informed that ICAO was developing a final proposal for a global or multi-regional concept of operations for regional SIGMET advisory centres and that such a concept could become part of a longer term solution.  Members were strongly encouraged to review their capacity to issue SIGMETs on the basis of such advisories and encouraged those Members concerned to make best use of the available SIGMET guidance. </w:t>
      </w:r>
    </w:p>
    <w:p w:rsidR="001A3E0B" w:rsidRPr="00075716" w:rsidRDefault="001A3E0B" w:rsidP="00BD5C73">
      <w:pPr>
        <w:spacing w:after="0" w:line="240" w:lineRule="auto"/>
        <w:jc w:val="both"/>
        <w:rPr>
          <w:rFonts w:ascii="Arial" w:hAnsi="Arial" w:cs="Arial"/>
        </w:rPr>
      </w:pPr>
    </w:p>
    <w:p w:rsidR="009B19EF" w:rsidRPr="00075716" w:rsidRDefault="009B19EF">
      <w:pPr>
        <w:spacing w:after="0" w:line="240" w:lineRule="auto"/>
        <w:rPr>
          <w:rFonts w:ascii="Arial" w:hAnsi="Arial" w:cs="Arial"/>
        </w:rPr>
      </w:pPr>
      <w:r w:rsidRPr="00075716">
        <w:rPr>
          <w:rFonts w:ascii="Arial" w:hAnsi="Arial" w:cs="Arial"/>
        </w:rPr>
        <w:br w:type="page"/>
      </w:r>
    </w:p>
    <w:p w:rsidR="00300EB0" w:rsidRPr="00075716" w:rsidRDefault="00300EB0" w:rsidP="00BD5C73">
      <w:pPr>
        <w:spacing w:after="0" w:line="240" w:lineRule="auto"/>
        <w:jc w:val="both"/>
        <w:rPr>
          <w:rFonts w:ascii="Arial" w:hAnsi="Arial" w:cs="Arial"/>
        </w:rPr>
      </w:pPr>
    </w:p>
    <w:p w:rsidR="00300EB0" w:rsidRPr="00300EB0" w:rsidRDefault="00300EB0" w:rsidP="00300EB0">
      <w:pPr>
        <w:spacing w:after="0" w:line="240" w:lineRule="auto"/>
        <w:jc w:val="both"/>
        <w:rPr>
          <w:rFonts w:ascii="Arial Bold" w:eastAsia="Times New Roman" w:hAnsi="Arial Bold" w:cs="Arial"/>
          <w:b/>
          <w:szCs w:val="20"/>
          <w:lang w:val="en-GB"/>
        </w:rPr>
      </w:pPr>
      <w:r w:rsidRPr="00075716">
        <w:rPr>
          <w:rFonts w:ascii="Arial Bold" w:eastAsia="Times New Roman" w:hAnsi="Arial Bold" w:cs="Arial"/>
          <w:b/>
          <w:szCs w:val="20"/>
          <w:lang w:val="en-GB"/>
        </w:rPr>
        <w:t>Education and Training Programme</w:t>
      </w:r>
    </w:p>
    <w:p w:rsidR="00300EB0" w:rsidRDefault="00300EB0" w:rsidP="00BD5C73">
      <w:pPr>
        <w:spacing w:after="0" w:line="240" w:lineRule="auto"/>
        <w:jc w:val="both"/>
        <w:rPr>
          <w:rFonts w:ascii="Arial" w:hAnsi="Arial" w:cs="Arial"/>
        </w:rPr>
      </w:pPr>
    </w:p>
    <w:p w:rsidR="00300EB0" w:rsidRDefault="00300EB0" w:rsidP="00BD5C73">
      <w:pPr>
        <w:spacing w:after="0" w:line="240" w:lineRule="auto"/>
        <w:jc w:val="both"/>
        <w:rPr>
          <w:rFonts w:ascii="Arial" w:hAnsi="Arial" w:cs="Arial"/>
        </w:rPr>
      </w:pPr>
      <w:r>
        <w:rPr>
          <w:rFonts w:ascii="Arial" w:hAnsi="Arial" w:cs="Arial"/>
        </w:rPr>
        <w:t>6.13</w:t>
      </w:r>
      <w:r>
        <w:rPr>
          <w:rFonts w:ascii="Arial" w:hAnsi="Arial" w:cs="Arial"/>
        </w:rPr>
        <w:tab/>
      </w:r>
      <w:r w:rsidRPr="00607FBC">
        <w:rPr>
          <w:rFonts w:ascii="Arial" w:hAnsi="Arial" w:cs="Arial"/>
        </w:rPr>
        <w:t>The Council receive</w:t>
      </w:r>
      <w:r>
        <w:rPr>
          <w:rFonts w:ascii="Arial" w:hAnsi="Arial" w:cs="Arial"/>
        </w:rPr>
        <w:t xml:space="preserve">d with appreciation the report </w:t>
      </w:r>
      <w:r w:rsidRPr="00607FBC">
        <w:rPr>
          <w:rFonts w:ascii="Arial" w:hAnsi="Arial" w:cs="Arial"/>
        </w:rPr>
        <w:t>of the 25</w:t>
      </w:r>
      <w:r w:rsidRPr="00607FBC">
        <w:rPr>
          <w:rFonts w:ascii="Arial" w:hAnsi="Arial" w:cs="Arial"/>
          <w:vertAlign w:val="superscript"/>
        </w:rPr>
        <w:t>th</w:t>
      </w:r>
      <w:r w:rsidRPr="00607FBC">
        <w:rPr>
          <w:rFonts w:ascii="Arial" w:hAnsi="Arial" w:cs="Arial"/>
        </w:rPr>
        <w:t xml:space="preserve"> session of the EC Panel of Experts on Education and Training (ETR Panel), Pune, India, 26 to 30 March 2012</w:t>
      </w:r>
      <w:r>
        <w:rPr>
          <w:rFonts w:ascii="Arial" w:hAnsi="Arial" w:cs="Arial"/>
        </w:rPr>
        <w:t>.</w:t>
      </w:r>
    </w:p>
    <w:p w:rsidR="00300EB0" w:rsidRDefault="00300EB0" w:rsidP="00BD5C73">
      <w:pPr>
        <w:spacing w:after="0" w:line="240" w:lineRule="auto"/>
        <w:jc w:val="both"/>
        <w:rPr>
          <w:rFonts w:ascii="Arial" w:hAnsi="Arial" w:cs="Arial"/>
        </w:rPr>
      </w:pPr>
    </w:p>
    <w:p w:rsidR="00300EB0" w:rsidRPr="00300EB0" w:rsidRDefault="00300EB0" w:rsidP="00300EB0">
      <w:pPr>
        <w:autoSpaceDE w:val="0"/>
        <w:autoSpaceDN w:val="0"/>
        <w:adjustRightInd w:val="0"/>
        <w:spacing w:after="120" w:line="240" w:lineRule="auto"/>
        <w:rPr>
          <w:rFonts w:ascii="Arial" w:eastAsia="Times New Roman" w:hAnsi="Arial" w:cs="Arial"/>
        </w:rPr>
      </w:pPr>
      <w:r>
        <w:rPr>
          <w:rFonts w:ascii="Arial" w:eastAsia="Times New Roman" w:hAnsi="Arial" w:cs="Arial"/>
        </w:rPr>
        <w:t>6.14</w:t>
      </w:r>
      <w:r>
        <w:rPr>
          <w:rFonts w:ascii="Arial" w:eastAsia="Times New Roman" w:hAnsi="Arial" w:cs="Arial"/>
        </w:rPr>
        <w:tab/>
      </w:r>
      <w:r w:rsidRPr="00300EB0">
        <w:rPr>
          <w:rFonts w:ascii="Arial" w:eastAsia="Times New Roman" w:hAnsi="Arial" w:cs="Arial"/>
        </w:rPr>
        <w:t>The Panel recommended, inter alia, that:</w:t>
      </w:r>
    </w:p>
    <w:p w:rsidR="00300EB0" w:rsidRPr="00300EB0" w:rsidRDefault="00300EB0" w:rsidP="006C1BF1">
      <w:pPr>
        <w:pStyle w:val="ListParagraph"/>
        <w:numPr>
          <w:ilvl w:val="3"/>
          <w:numId w:val="19"/>
        </w:numPr>
        <w:spacing w:after="60" w:line="240" w:lineRule="auto"/>
        <w:ind w:left="720"/>
        <w:contextualSpacing w:val="0"/>
        <w:jc w:val="both"/>
        <w:rPr>
          <w:rFonts w:ascii="Arial" w:hAnsi="Arial" w:cs="Arial"/>
        </w:rPr>
      </w:pPr>
      <w:r w:rsidRPr="00300EB0">
        <w:rPr>
          <w:rFonts w:ascii="Arial" w:eastAsia="Times New Roman" w:hAnsi="Arial" w:cs="Arial"/>
        </w:rPr>
        <w:t xml:space="preserve">A review of the future role and operation of RTCs with no new RTCs to be considered until after the review is finalized.  All reconfirmations and the two new RTCs recommended by this Panel session only to be approved to 31 December 2015.  </w:t>
      </w:r>
    </w:p>
    <w:p w:rsidR="00300EB0" w:rsidRPr="00300EB0" w:rsidRDefault="00300EB0" w:rsidP="006C1BF1">
      <w:pPr>
        <w:numPr>
          <w:ilvl w:val="0"/>
          <w:numId w:val="19"/>
        </w:numPr>
        <w:autoSpaceDE w:val="0"/>
        <w:autoSpaceDN w:val="0"/>
        <w:adjustRightInd w:val="0"/>
        <w:spacing w:after="60" w:line="240" w:lineRule="auto"/>
        <w:jc w:val="both"/>
        <w:rPr>
          <w:rFonts w:ascii="Arial" w:eastAsia="Times New Roman" w:hAnsi="Arial" w:cs="Arial"/>
          <w:lang w:val="en-GB"/>
        </w:rPr>
      </w:pPr>
      <w:r w:rsidRPr="00300EB0">
        <w:rPr>
          <w:rFonts w:ascii="Arial" w:eastAsia="Times New Roman" w:hAnsi="Arial" w:cs="Arial"/>
        </w:rPr>
        <w:t>To ensure that Members can more readily demonstrate that the Basic Instruction Package for Meteorologists (BIP-M) and for Meteorological Technicians (BIP-MT) courses conducted by their training institutes meet the BIP-M/MT requirements, all Regional Training Centres and national training institutes should have a Quality Management Framework or approved accreditation process in place, or follow the ISO 29990 guidance for “Learning services for non-formal education and training - Basic requirements for service providers.”</w:t>
      </w:r>
    </w:p>
    <w:p w:rsidR="00300EB0" w:rsidRDefault="00300EB0" w:rsidP="00BD5C73">
      <w:pPr>
        <w:spacing w:after="0" w:line="240" w:lineRule="auto"/>
        <w:jc w:val="both"/>
        <w:rPr>
          <w:rFonts w:ascii="Arial" w:hAnsi="Arial" w:cs="Arial"/>
        </w:rPr>
      </w:pPr>
    </w:p>
    <w:p w:rsidR="00300EB0" w:rsidRPr="00300EB0" w:rsidRDefault="00300EB0" w:rsidP="00300EB0">
      <w:pPr>
        <w:spacing w:after="0" w:line="240" w:lineRule="auto"/>
        <w:jc w:val="both"/>
        <w:rPr>
          <w:rFonts w:ascii="Arial" w:eastAsia="Times New Roman" w:hAnsi="Arial" w:cs="Arial"/>
          <w:caps/>
          <w:lang w:val="en-GB"/>
        </w:rPr>
      </w:pPr>
      <w:r>
        <w:rPr>
          <w:rFonts w:ascii="Arial" w:eastAsia="Times New Roman" w:hAnsi="Arial" w:cs="Arial"/>
          <w:lang w:val="en-GB"/>
        </w:rPr>
        <w:t>6.15</w:t>
      </w:r>
      <w:r>
        <w:rPr>
          <w:rFonts w:ascii="Arial" w:eastAsia="Times New Roman" w:hAnsi="Arial" w:cs="Arial"/>
          <w:lang w:val="en-GB"/>
        </w:rPr>
        <w:tab/>
      </w:r>
      <w:r w:rsidRPr="00300EB0">
        <w:rPr>
          <w:rFonts w:ascii="Arial" w:eastAsia="Times New Roman" w:hAnsi="Arial" w:cs="Arial"/>
          <w:lang w:val="en-GB"/>
        </w:rPr>
        <w:t>Members were urged to act quickly to ensure that the necessary actions are taken to meet the impending deadlines for Aeronautical Meteorological Personnel competency standards (1 December 2013) and BIP-M related requirements (1 December 2016).</w:t>
      </w:r>
    </w:p>
    <w:p w:rsidR="008C6F90" w:rsidRDefault="008C6F90" w:rsidP="00BD5C73">
      <w:pPr>
        <w:spacing w:after="0" w:line="240" w:lineRule="auto"/>
        <w:jc w:val="both"/>
        <w:rPr>
          <w:rFonts w:ascii="Arial" w:hAnsi="Arial" w:cs="Arial"/>
        </w:rPr>
      </w:pPr>
    </w:p>
    <w:p w:rsidR="008C6F90" w:rsidRDefault="008C6F90" w:rsidP="00BD5C73">
      <w:pPr>
        <w:spacing w:after="0" w:line="240" w:lineRule="auto"/>
        <w:jc w:val="both"/>
        <w:rPr>
          <w:rFonts w:ascii="Arial" w:hAnsi="Arial" w:cs="Arial"/>
        </w:rPr>
      </w:pPr>
    </w:p>
    <w:p w:rsidR="008C6F90" w:rsidRDefault="008C6F90" w:rsidP="008C6F90">
      <w:pPr>
        <w:spacing w:after="0" w:line="240" w:lineRule="auto"/>
        <w:jc w:val="center"/>
        <w:rPr>
          <w:rFonts w:ascii="Arial" w:eastAsia="Times New Roman" w:hAnsi="Arial"/>
          <w:b/>
          <w:szCs w:val="20"/>
          <w:lang w:val="en-GB"/>
        </w:rPr>
      </w:pPr>
      <w:r w:rsidRPr="008C6F90">
        <w:rPr>
          <w:rFonts w:ascii="Arial" w:eastAsia="Times New Roman" w:hAnsi="Arial"/>
          <w:b/>
          <w:szCs w:val="20"/>
          <w:lang w:val="en-GB"/>
        </w:rPr>
        <w:t>SPECIAL TOPICS</w:t>
      </w:r>
    </w:p>
    <w:p w:rsidR="008C6F90" w:rsidRDefault="008C6F90" w:rsidP="008C6F90">
      <w:pPr>
        <w:spacing w:after="0" w:line="240" w:lineRule="auto"/>
        <w:jc w:val="center"/>
        <w:rPr>
          <w:rFonts w:ascii="Arial" w:hAnsi="Arial" w:cs="Arial"/>
        </w:rPr>
      </w:pPr>
      <w:r>
        <w:rPr>
          <w:rFonts w:ascii="Arial" w:hAnsi="Arial" w:cs="Arial"/>
        </w:rPr>
        <w:t>(Agenda Item 7)</w:t>
      </w:r>
    </w:p>
    <w:p w:rsidR="008C6F90" w:rsidRDefault="008C6F90" w:rsidP="00BD5C73">
      <w:pPr>
        <w:spacing w:after="0" w:line="240" w:lineRule="auto"/>
        <w:jc w:val="both"/>
        <w:rPr>
          <w:rFonts w:ascii="Arial" w:hAnsi="Arial" w:cs="Arial"/>
        </w:rPr>
      </w:pPr>
    </w:p>
    <w:p w:rsidR="00E543D6" w:rsidRPr="00E543D6" w:rsidRDefault="00E543D6" w:rsidP="00E543D6">
      <w:pPr>
        <w:numPr>
          <w:ilvl w:val="0"/>
          <w:numId w:val="20"/>
        </w:numPr>
        <w:spacing w:after="0" w:line="240" w:lineRule="auto"/>
        <w:ind w:left="0" w:firstLine="0"/>
        <w:jc w:val="both"/>
        <w:rPr>
          <w:rFonts w:ascii="Arial" w:eastAsia="Times New Roman" w:hAnsi="Arial" w:cs="Arial"/>
          <w:b/>
          <w:lang w:val="en-GB"/>
        </w:rPr>
      </w:pPr>
      <w:r w:rsidRPr="00E543D6">
        <w:rPr>
          <w:rFonts w:ascii="Arial" w:eastAsia="Times New Roman" w:hAnsi="Arial" w:cs="Arial"/>
          <w:b/>
          <w:lang w:val="en-GB"/>
        </w:rPr>
        <w:t>SHOCS Project - Phase II</w:t>
      </w:r>
    </w:p>
    <w:p w:rsidR="008C6F90" w:rsidRDefault="008C6F90" w:rsidP="00BD5C73">
      <w:pPr>
        <w:spacing w:after="0" w:line="240" w:lineRule="auto"/>
        <w:jc w:val="both"/>
        <w:rPr>
          <w:rFonts w:ascii="Arial" w:hAnsi="Arial" w:cs="Arial"/>
        </w:rPr>
      </w:pPr>
    </w:p>
    <w:p w:rsidR="008C6F90" w:rsidRPr="00F30CC0" w:rsidRDefault="00F30CC0" w:rsidP="00F30CC0">
      <w:pPr>
        <w:autoSpaceDE w:val="0"/>
        <w:autoSpaceDN w:val="0"/>
        <w:adjustRightInd w:val="0"/>
        <w:spacing w:after="0" w:line="240" w:lineRule="auto"/>
        <w:jc w:val="both"/>
        <w:rPr>
          <w:rFonts w:ascii="Arial" w:hAnsi="Arial" w:cs="Arial"/>
        </w:rPr>
      </w:pPr>
      <w:r>
        <w:rPr>
          <w:rFonts w:ascii="Arial" w:hAnsi="Arial" w:cs="Arial"/>
        </w:rPr>
        <w:t>7.1</w:t>
      </w:r>
      <w:r>
        <w:rPr>
          <w:rFonts w:ascii="Arial" w:hAnsi="Arial" w:cs="Arial"/>
        </w:rPr>
        <w:tab/>
      </w:r>
      <w:r w:rsidRPr="00F30CC0">
        <w:rPr>
          <w:rFonts w:ascii="Arial" w:hAnsi="Arial" w:cs="Arial"/>
        </w:rPr>
        <w:t xml:space="preserve">The Meeting was informed about the SHOCS Project – Phase II which had an overall objective of </w:t>
      </w:r>
      <w:r>
        <w:rPr>
          <w:rFonts w:ascii="Arial" w:hAnsi="Arial" w:cs="Arial"/>
        </w:rPr>
        <w:t xml:space="preserve">ensuring that </w:t>
      </w:r>
      <w:r w:rsidRPr="00F30CC0">
        <w:rPr>
          <w:rFonts w:ascii="Arial" w:hAnsi="Arial" w:cs="Arial"/>
          <w:bCs/>
        </w:rPr>
        <w:t xml:space="preserve">Caribbean societies </w:t>
      </w:r>
      <w:r w:rsidR="00D501EB">
        <w:rPr>
          <w:rFonts w:ascii="Arial" w:hAnsi="Arial" w:cs="Arial"/>
          <w:bCs/>
        </w:rPr>
        <w:t>were</w:t>
      </w:r>
      <w:r w:rsidRPr="00F30CC0">
        <w:rPr>
          <w:rFonts w:ascii="Arial" w:hAnsi="Arial" w:cs="Arial"/>
          <w:bCs/>
        </w:rPr>
        <w:t xml:space="preserve"> better prepared, able to manage risks related to severe weather and</w:t>
      </w:r>
      <w:r>
        <w:rPr>
          <w:rFonts w:ascii="Arial" w:hAnsi="Arial" w:cs="Arial"/>
          <w:bCs/>
        </w:rPr>
        <w:t xml:space="preserve"> </w:t>
      </w:r>
      <w:r w:rsidRPr="00F30CC0">
        <w:rPr>
          <w:rFonts w:ascii="Arial" w:hAnsi="Arial" w:cs="Arial"/>
          <w:bCs/>
        </w:rPr>
        <w:t>hydro-meteorological hazards.</w:t>
      </w:r>
      <w:r w:rsidR="009B19EF">
        <w:rPr>
          <w:rFonts w:ascii="Arial" w:hAnsi="Arial" w:cs="Arial"/>
          <w:bCs/>
        </w:rPr>
        <w:t xml:space="preserve"> </w:t>
      </w:r>
      <w:r w:rsidRPr="00F30CC0">
        <w:rPr>
          <w:rFonts w:ascii="Arial" w:hAnsi="Arial" w:cs="Arial"/>
          <w:bCs/>
        </w:rPr>
        <w:t xml:space="preserve"> Societies have also attained stronger resilience </w:t>
      </w:r>
      <w:r>
        <w:rPr>
          <w:rFonts w:ascii="Arial" w:hAnsi="Arial" w:cs="Arial"/>
          <w:bCs/>
        </w:rPr>
        <w:t>to the</w:t>
      </w:r>
      <w:r w:rsidRPr="00F30CC0">
        <w:rPr>
          <w:rFonts w:ascii="Arial" w:hAnsi="Arial" w:cs="Arial"/>
          <w:bCs/>
        </w:rPr>
        <w:t xml:space="preserve"> adverse</w:t>
      </w:r>
      <w:r>
        <w:rPr>
          <w:rFonts w:ascii="Arial" w:hAnsi="Arial" w:cs="Arial"/>
          <w:bCs/>
        </w:rPr>
        <w:t xml:space="preserve"> </w:t>
      </w:r>
      <w:r w:rsidRPr="00F30CC0">
        <w:rPr>
          <w:rFonts w:ascii="Arial" w:hAnsi="Arial" w:cs="Arial"/>
          <w:bCs/>
        </w:rPr>
        <w:t>impacts of climate and long term natural hazards.</w:t>
      </w:r>
    </w:p>
    <w:p w:rsidR="008C6F90" w:rsidRDefault="008C6F90" w:rsidP="00BD5C73">
      <w:pPr>
        <w:spacing w:after="0" w:line="240" w:lineRule="auto"/>
        <w:jc w:val="both"/>
        <w:rPr>
          <w:rFonts w:ascii="Arial" w:hAnsi="Arial" w:cs="Arial"/>
        </w:rPr>
      </w:pPr>
    </w:p>
    <w:p w:rsidR="00F30CC0" w:rsidRDefault="00FD67C6" w:rsidP="00F30CC0">
      <w:pPr>
        <w:spacing w:after="120" w:line="240" w:lineRule="auto"/>
        <w:jc w:val="both"/>
        <w:rPr>
          <w:rFonts w:ascii="Arial" w:hAnsi="Arial" w:cs="Arial"/>
        </w:rPr>
      </w:pPr>
      <w:r>
        <w:rPr>
          <w:rFonts w:ascii="Arial" w:hAnsi="Arial" w:cs="Arial"/>
        </w:rPr>
        <w:t>7.2</w:t>
      </w:r>
      <w:r>
        <w:rPr>
          <w:rFonts w:ascii="Arial" w:hAnsi="Arial" w:cs="Arial"/>
        </w:rPr>
        <w:tab/>
      </w:r>
      <w:r w:rsidR="00F30CC0">
        <w:rPr>
          <w:rFonts w:ascii="Arial" w:hAnsi="Arial" w:cs="Arial"/>
        </w:rPr>
        <w:t xml:space="preserve">Phase II would have several components which </w:t>
      </w:r>
      <w:r w:rsidR="00D501EB">
        <w:rPr>
          <w:rFonts w:ascii="Arial" w:hAnsi="Arial" w:cs="Arial"/>
        </w:rPr>
        <w:t xml:space="preserve">would </w:t>
      </w:r>
      <w:r w:rsidR="00F30CC0">
        <w:rPr>
          <w:rFonts w:ascii="Arial" w:hAnsi="Arial" w:cs="Arial"/>
        </w:rPr>
        <w:t>include:</w:t>
      </w:r>
    </w:p>
    <w:p w:rsidR="00F30CC0" w:rsidRPr="00F30CC0" w:rsidRDefault="00FD67C6" w:rsidP="00FD191A">
      <w:pPr>
        <w:pStyle w:val="ListParagraph"/>
        <w:numPr>
          <w:ilvl w:val="0"/>
          <w:numId w:val="22"/>
        </w:numPr>
        <w:autoSpaceDE w:val="0"/>
        <w:autoSpaceDN w:val="0"/>
        <w:adjustRightInd w:val="0"/>
        <w:spacing w:after="60" w:line="240" w:lineRule="auto"/>
        <w:contextualSpacing w:val="0"/>
        <w:jc w:val="both"/>
        <w:rPr>
          <w:rFonts w:ascii="Arial" w:hAnsi="Arial" w:cs="Arial"/>
        </w:rPr>
      </w:pPr>
      <w:r>
        <w:rPr>
          <w:rFonts w:ascii="Arial" w:hAnsi="Arial" w:cs="Arial"/>
          <w:bCs/>
        </w:rPr>
        <w:t>Improving the operational capacity of Caribbean Small Islands Developing States (SIDSs) to provide weather and climate services</w:t>
      </w:r>
      <w:r w:rsidR="00F30CC0">
        <w:rPr>
          <w:rFonts w:ascii="Arial" w:hAnsi="Arial" w:cs="Arial"/>
          <w:bCs/>
        </w:rPr>
        <w:t>;</w:t>
      </w:r>
    </w:p>
    <w:p w:rsidR="00FD67C6" w:rsidRPr="00FD67C6" w:rsidRDefault="00F30CC0" w:rsidP="004C271B">
      <w:pPr>
        <w:pStyle w:val="ListParagraph"/>
        <w:numPr>
          <w:ilvl w:val="0"/>
          <w:numId w:val="22"/>
        </w:numPr>
        <w:autoSpaceDE w:val="0"/>
        <w:autoSpaceDN w:val="0"/>
        <w:adjustRightInd w:val="0"/>
        <w:spacing w:after="60" w:line="240" w:lineRule="auto"/>
        <w:contextualSpacing w:val="0"/>
        <w:rPr>
          <w:rFonts w:ascii="Arial" w:hAnsi="Arial" w:cs="Arial"/>
          <w:bCs/>
        </w:rPr>
      </w:pPr>
      <w:r w:rsidRPr="00FD67C6">
        <w:rPr>
          <w:rFonts w:ascii="Arial" w:hAnsi="Arial" w:cs="Arial"/>
          <w:bCs/>
        </w:rPr>
        <w:t>Improving the capacity of NMHSs and National Disaster Organizations (NDOs) for the governance of the early warning systems and the DRR process</w:t>
      </w:r>
      <w:r w:rsidR="00FD67C6">
        <w:rPr>
          <w:rFonts w:ascii="Arial" w:hAnsi="Arial" w:cs="Arial"/>
          <w:bCs/>
        </w:rPr>
        <w:t>.</w:t>
      </w:r>
      <w:r w:rsidRPr="00FD67C6">
        <w:rPr>
          <w:rFonts w:ascii="Arial" w:hAnsi="Arial" w:cs="Arial"/>
          <w:bCs/>
        </w:rPr>
        <w:t xml:space="preserve"> </w:t>
      </w:r>
    </w:p>
    <w:p w:rsidR="00F30CC0" w:rsidRDefault="00F30CC0" w:rsidP="00BD5C73">
      <w:pPr>
        <w:spacing w:after="0" w:line="240" w:lineRule="auto"/>
        <w:jc w:val="both"/>
        <w:rPr>
          <w:rFonts w:ascii="Arial" w:hAnsi="Arial" w:cs="Arial"/>
        </w:rPr>
      </w:pPr>
    </w:p>
    <w:p w:rsidR="00FD191A" w:rsidRDefault="00FD191A" w:rsidP="00BD5C73">
      <w:pPr>
        <w:spacing w:after="0" w:line="240" w:lineRule="auto"/>
        <w:jc w:val="both"/>
        <w:rPr>
          <w:rFonts w:ascii="Arial" w:hAnsi="Arial" w:cs="Arial"/>
        </w:rPr>
      </w:pPr>
    </w:p>
    <w:p w:rsidR="00FD191A" w:rsidRPr="00075716" w:rsidRDefault="00FD191A" w:rsidP="00FD191A">
      <w:pPr>
        <w:pStyle w:val="ListParagraph"/>
        <w:numPr>
          <w:ilvl w:val="0"/>
          <w:numId w:val="20"/>
        </w:numPr>
        <w:spacing w:after="60" w:line="240" w:lineRule="auto"/>
        <w:ind w:left="0" w:firstLine="0"/>
        <w:jc w:val="both"/>
        <w:rPr>
          <w:rFonts w:ascii="Arial" w:hAnsi="Arial" w:cs="Arial"/>
          <w:b/>
        </w:rPr>
      </w:pPr>
      <w:r w:rsidRPr="00075716">
        <w:rPr>
          <w:rFonts w:ascii="Arial" w:hAnsi="Arial" w:cs="Arial"/>
          <w:b/>
          <w:color w:val="000000"/>
        </w:rPr>
        <w:t>Météo-France "Sherpa" Extranet Platform</w:t>
      </w:r>
    </w:p>
    <w:p w:rsidR="0014634A" w:rsidRPr="00075716" w:rsidRDefault="0014634A" w:rsidP="0014634A">
      <w:pPr>
        <w:spacing w:after="0"/>
        <w:rPr>
          <w:rFonts w:ascii="Arial" w:hAnsi="Arial" w:cs="Arial"/>
        </w:rPr>
      </w:pPr>
    </w:p>
    <w:p w:rsidR="009B19EF" w:rsidRPr="00075716" w:rsidRDefault="004C271B" w:rsidP="00A718C1">
      <w:pPr>
        <w:spacing w:after="0" w:line="240" w:lineRule="auto"/>
        <w:jc w:val="both"/>
        <w:rPr>
          <w:rFonts w:ascii="Arial" w:hAnsi="Arial" w:cs="Arial"/>
        </w:rPr>
      </w:pPr>
      <w:r w:rsidRPr="00075716">
        <w:rPr>
          <w:rFonts w:ascii="Arial" w:hAnsi="Arial" w:cs="Arial"/>
        </w:rPr>
        <w:t>7.3</w:t>
      </w:r>
      <w:r w:rsidRPr="00075716">
        <w:rPr>
          <w:rFonts w:ascii="Arial" w:hAnsi="Arial" w:cs="Arial"/>
        </w:rPr>
        <w:tab/>
      </w:r>
      <w:r w:rsidR="009B19EF" w:rsidRPr="00075716">
        <w:rPr>
          <w:rFonts w:ascii="Arial" w:hAnsi="Arial" w:cs="Arial"/>
        </w:rPr>
        <w:t xml:space="preserve">The European Commission operates a </w:t>
      </w:r>
      <w:proofErr w:type="spellStart"/>
      <w:r w:rsidR="009B19EF" w:rsidRPr="00075716">
        <w:rPr>
          <w:rFonts w:ascii="Arial" w:hAnsi="Arial" w:cs="Arial"/>
        </w:rPr>
        <w:t>programme</w:t>
      </w:r>
      <w:proofErr w:type="spellEnd"/>
      <w:r w:rsidR="009B19EF" w:rsidRPr="00075716">
        <w:rPr>
          <w:rFonts w:ascii="Arial" w:hAnsi="Arial" w:cs="Arial"/>
        </w:rPr>
        <w:t xml:space="preserve">, referred to as its INTERREG </w:t>
      </w:r>
      <w:proofErr w:type="spellStart"/>
      <w:r w:rsidR="009B19EF" w:rsidRPr="00075716">
        <w:rPr>
          <w:rFonts w:ascii="Arial" w:hAnsi="Arial" w:cs="Arial"/>
        </w:rPr>
        <w:t>Programme</w:t>
      </w:r>
      <w:proofErr w:type="spellEnd"/>
      <w:r w:rsidR="009B19EF" w:rsidRPr="00075716">
        <w:rPr>
          <w:rFonts w:ascii="Arial" w:hAnsi="Arial" w:cs="Arial"/>
        </w:rPr>
        <w:t xml:space="preserve">, aimed at increasing collaboration between the Departments of France in the Caribbean and other Caribbean islands.  Under this </w:t>
      </w:r>
      <w:proofErr w:type="spellStart"/>
      <w:r w:rsidR="009B19EF" w:rsidRPr="00075716">
        <w:rPr>
          <w:rFonts w:ascii="Arial" w:hAnsi="Arial" w:cs="Arial"/>
        </w:rPr>
        <w:t>Programme</w:t>
      </w:r>
      <w:proofErr w:type="spellEnd"/>
      <w:r w:rsidR="009B19EF" w:rsidRPr="00075716">
        <w:rPr>
          <w:rFonts w:ascii="Arial" w:hAnsi="Arial" w:cs="Arial"/>
        </w:rPr>
        <w:t>, the Commission has a project called the “Caribbean Cluster on Natural Risks and Risks from the Sea”</w:t>
      </w:r>
      <w:r w:rsidR="00A81054" w:rsidRPr="00075716">
        <w:rPr>
          <w:rFonts w:ascii="Arial" w:hAnsi="Arial" w:cs="Arial"/>
        </w:rPr>
        <w:t>, commonly called the</w:t>
      </w:r>
      <w:r w:rsidR="009B19EF" w:rsidRPr="00075716">
        <w:rPr>
          <w:rFonts w:ascii="Arial" w:hAnsi="Arial" w:cs="Arial"/>
        </w:rPr>
        <w:t xml:space="preserve"> </w:t>
      </w:r>
      <w:proofErr w:type="spellStart"/>
      <w:r w:rsidR="009B19EF" w:rsidRPr="00075716">
        <w:rPr>
          <w:rFonts w:ascii="Arial" w:hAnsi="Arial" w:cs="Arial"/>
        </w:rPr>
        <w:t>Carib</w:t>
      </w:r>
      <w:proofErr w:type="spellEnd"/>
      <w:r w:rsidR="009B19EF" w:rsidRPr="00075716">
        <w:rPr>
          <w:rFonts w:ascii="Arial" w:hAnsi="Arial" w:cs="Arial"/>
        </w:rPr>
        <w:t xml:space="preserve"> Risk Cluster, which </w:t>
      </w:r>
      <w:r w:rsidR="00A718C1" w:rsidRPr="00075716">
        <w:rPr>
          <w:rFonts w:ascii="Arial" w:hAnsi="Arial" w:cs="Arial"/>
        </w:rPr>
        <w:t>was</w:t>
      </w:r>
      <w:r w:rsidR="009B19EF" w:rsidRPr="00075716">
        <w:rPr>
          <w:rFonts w:ascii="Arial" w:hAnsi="Arial" w:cs="Arial"/>
        </w:rPr>
        <w:t xml:space="preserve"> being implemented by the General Council of Martinique.</w:t>
      </w:r>
    </w:p>
    <w:p w:rsidR="00A718C1" w:rsidRPr="00075716" w:rsidRDefault="00A718C1">
      <w:pPr>
        <w:spacing w:after="0" w:line="240" w:lineRule="auto"/>
        <w:rPr>
          <w:rFonts w:ascii="Arial" w:hAnsi="Arial" w:cs="Arial"/>
        </w:rPr>
      </w:pPr>
      <w:r w:rsidRPr="00075716">
        <w:rPr>
          <w:rFonts w:ascii="Arial" w:hAnsi="Arial" w:cs="Arial"/>
        </w:rPr>
        <w:br w:type="page"/>
      </w:r>
    </w:p>
    <w:p w:rsidR="009B19EF" w:rsidRPr="00075716" w:rsidRDefault="009B19EF" w:rsidP="00A718C1">
      <w:pPr>
        <w:spacing w:after="0" w:line="240" w:lineRule="auto"/>
        <w:jc w:val="both"/>
        <w:rPr>
          <w:rFonts w:ascii="Arial" w:hAnsi="Arial" w:cs="Arial"/>
        </w:rPr>
      </w:pPr>
    </w:p>
    <w:p w:rsidR="00A718C1" w:rsidRPr="00075716" w:rsidRDefault="00A718C1" w:rsidP="00A718C1">
      <w:pPr>
        <w:spacing w:after="0" w:line="240" w:lineRule="auto"/>
        <w:jc w:val="both"/>
        <w:rPr>
          <w:rFonts w:ascii="Arial" w:hAnsi="Arial" w:cs="Arial"/>
        </w:rPr>
      </w:pPr>
    </w:p>
    <w:p w:rsidR="00D501EB" w:rsidRPr="00075716" w:rsidRDefault="00A718C1" w:rsidP="00D501EB">
      <w:pPr>
        <w:spacing w:after="120" w:line="240" w:lineRule="auto"/>
        <w:jc w:val="both"/>
        <w:rPr>
          <w:rFonts w:ascii="Arial" w:hAnsi="Arial" w:cs="Arial"/>
        </w:rPr>
      </w:pPr>
      <w:r w:rsidRPr="00075716">
        <w:rPr>
          <w:rFonts w:ascii="Arial" w:hAnsi="Arial" w:cs="Arial"/>
        </w:rPr>
        <w:t>7.4</w:t>
      </w:r>
      <w:r w:rsidRPr="00075716">
        <w:rPr>
          <w:rFonts w:ascii="Arial" w:hAnsi="Arial" w:cs="Arial"/>
        </w:rPr>
        <w:tab/>
        <w:t>T</w:t>
      </w:r>
      <w:r w:rsidR="0014634A" w:rsidRPr="00075716">
        <w:rPr>
          <w:rFonts w:ascii="Arial" w:hAnsi="Arial" w:cs="Arial"/>
        </w:rPr>
        <w:t xml:space="preserve">he </w:t>
      </w:r>
      <w:proofErr w:type="spellStart"/>
      <w:r w:rsidR="0014634A" w:rsidRPr="00075716">
        <w:rPr>
          <w:rFonts w:ascii="Arial" w:hAnsi="Arial" w:cs="Arial"/>
        </w:rPr>
        <w:t>Carib</w:t>
      </w:r>
      <w:proofErr w:type="spellEnd"/>
      <w:r w:rsidR="0014634A" w:rsidRPr="00075716">
        <w:rPr>
          <w:rFonts w:ascii="Arial" w:hAnsi="Arial" w:cs="Arial"/>
        </w:rPr>
        <w:t xml:space="preserve"> Risk Cluster</w:t>
      </w:r>
      <w:r w:rsidR="004C271B" w:rsidRPr="00075716">
        <w:rPr>
          <w:rFonts w:ascii="Arial" w:hAnsi="Arial" w:cs="Arial"/>
        </w:rPr>
        <w:t xml:space="preserve"> </w:t>
      </w:r>
      <w:r w:rsidRPr="00075716">
        <w:rPr>
          <w:rFonts w:ascii="Arial" w:hAnsi="Arial" w:cs="Arial"/>
        </w:rPr>
        <w:t>w</w:t>
      </w:r>
      <w:r w:rsidR="004C271B" w:rsidRPr="00075716">
        <w:rPr>
          <w:rFonts w:ascii="Arial" w:hAnsi="Arial" w:cs="Arial"/>
        </w:rPr>
        <w:t>as formed to facilitate the sharing, pooling and implementation of good practices, based on lessons learnt and practical experiences</w:t>
      </w:r>
      <w:r w:rsidR="00D501EB" w:rsidRPr="00075716">
        <w:rPr>
          <w:rFonts w:ascii="Arial" w:hAnsi="Arial" w:cs="Arial"/>
        </w:rPr>
        <w:t xml:space="preserve"> on a series of themes such as:</w:t>
      </w:r>
    </w:p>
    <w:p w:rsidR="00E776BD" w:rsidRPr="00075716" w:rsidRDefault="00834DE0" w:rsidP="0098396C">
      <w:pPr>
        <w:numPr>
          <w:ilvl w:val="1"/>
          <w:numId w:val="39"/>
        </w:numPr>
        <w:tabs>
          <w:tab w:val="clear" w:pos="1440"/>
        </w:tabs>
        <w:spacing w:after="60" w:line="240" w:lineRule="auto"/>
        <w:ind w:left="720"/>
        <w:jc w:val="both"/>
        <w:rPr>
          <w:rFonts w:ascii="Arial" w:hAnsi="Arial" w:cs="Arial"/>
        </w:rPr>
      </w:pPr>
      <w:r w:rsidRPr="00075716">
        <w:rPr>
          <w:rFonts w:ascii="Arial" w:hAnsi="Arial" w:cs="Arial"/>
          <w:lang w:val="en-GB"/>
        </w:rPr>
        <w:t>Earthquake-resistant reinforcement works</w:t>
      </w:r>
      <w:r w:rsidR="00D501EB" w:rsidRPr="00075716">
        <w:rPr>
          <w:rFonts w:ascii="Arial" w:hAnsi="Arial" w:cs="Arial"/>
          <w:lang w:val="en-GB"/>
        </w:rPr>
        <w:t>;</w:t>
      </w:r>
    </w:p>
    <w:p w:rsidR="00E776BD" w:rsidRPr="00075716" w:rsidRDefault="00834DE0" w:rsidP="0098396C">
      <w:pPr>
        <w:numPr>
          <w:ilvl w:val="1"/>
          <w:numId w:val="39"/>
        </w:numPr>
        <w:tabs>
          <w:tab w:val="clear" w:pos="1440"/>
        </w:tabs>
        <w:spacing w:after="60" w:line="240" w:lineRule="auto"/>
        <w:ind w:left="720"/>
        <w:jc w:val="both"/>
        <w:rPr>
          <w:rFonts w:ascii="Arial" w:hAnsi="Arial" w:cs="Arial"/>
        </w:rPr>
      </w:pPr>
      <w:r w:rsidRPr="00075716">
        <w:rPr>
          <w:rFonts w:ascii="Arial" w:hAnsi="Arial" w:cs="Arial"/>
          <w:lang w:val="en-GB"/>
        </w:rPr>
        <w:t>Landslide management</w:t>
      </w:r>
      <w:r w:rsidR="00D501EB" w:rsidRPr="00075716">
        <w:rPr>
          <w:rFonts w:ascii="Arial" w:hAnsi="Arial" w:cs="Arial"/>
          <w:lang w:val="en-GB"/>
        </w:rPr>
        <w:t>;</w:t>
      </w:r>
    </w:p>
    <w:p w:rsidR="00E776BD" w:rsidRPr="00075716" w:rsidRDefault="00834DE0" w:rsidP="0098396C">
      <w:pPr>
        <w:numPr>
          <w:ilvl w:val="1"/>
          <w:numId w:val="39"/>
        </w:numPr>
        <w:tabs>
          <w:tab w:val="clear" w:pos="1440"/>
        </w:tabs>
        <w:spacing w:after="60" w:line="240" w:lineRule="auto"/>
        <w:ind w:left="720"/>
        <w:jc w:val="both"/>
        <w:rPr>
          <w:rFonts w:ascii="Arial" w:hAnsi="Arial" w:cs="Arial"/>
        </w:rPr>
      </w:pPr>
      <w:r w:rsidRPr="00075716">
        <w:rPr>
          <w:rFonts w:ascii="Arial" w:hAnsi="Arial" w:cs="Arial"/>
          <w:lang w:val="en-GB"/>
        </w:rPr>
        <w:t>Forecasting, Monitoring and Warning Systems</w:t>
      </w:r>
      <w:r w:rsidR="00D501EB" w:rsidRPr="00075716">
        <w:rPr>
          <w:rFonts w:ascii="Arial" w:hAnsi="Arial" w:cs="Arial"/>
          <w:lang w:val="en-GB"/>
        </w:rPr>
        <w:t>.</w:t>
      </w:r>
    </w:p>
    <w:p w:rsidR="00FD67C6" w:rsidRPr="00075716" w:rsidRDefault="00FD67C6" w:rsidP="00BD5C73">
      <w:pPr>
        <w:spacing w:after="0" w:line="240" w:lineRule="auto"/>
        <w:jc w:val="both"/>
        <w:rPr>
          <w:rFonts w:ascii="Arial" w:hAnsi="Arial" w:cs="Arial"/>
        </w:rPr>
      </w:pPr>
    </w:p>
    <w:p w:rsidR="004C271B" w:rsidRPr="00075716" w:rsidRDefault="00C00236" w:rsidP="00BD5C73">
      <w:pPr>
        <w:spacing w:after="0" w:line="240" w:lineRule="auto"/>
        <w:jc w:val="both"/>
        <w:rPr>
          <w:rFonts w:ascii="Arial" w:hAnsi="Arial" w:cs="Arial"/>
        </w:rPr>
      </w:pPr>
      <w:r w:rsidRPr="00075716">
        <w:rPr>
          <w:rFonts w:ascii="Arial" w:hAnsi="Arial" w:cs="Arial"/>
        </w:rPr>
        <w:t>7.</w:t>
      </w:r>
      <w:r w:rsidR="00A718C1" w:rsidRPr="00075716">
        <w:rPr>
          <w:rFonts w:ascii="Arial" w:hAnsi="Arial" w:cs="Arial"/>
        </w:rPr>
        <w:t>5</w:t>
      </w:r>
      <w:r w:rsidRPr="00075716">
        <w:rPr>
          <w:rFonts w:ascii="Arial" w:hAnsi="Arial" w:cs="Arial"/>
        </w:rPr>
        <w:tab/>
      </w:r>
      <w:r w:rsidR="00A718C1" w:rsidRPr="00075716">
        <w:rPr>
          <w:rFonts w:ascii="Arial" w:hAnsi="Arial" w:cs="Arial"/>
        </w:rPr>
        <w:t xml:space="preserve">The Caribbean Meteorological Organization, </w:t>
      </w:r>
      <w:proofErr w:type="spellStart"/>
      <w:r w:rsidR="00A718C1" w:rsidRPr="00075716">
        <w:rPr>
          <w:rFonts w:ascii="Arial" w:hAnsi="Arial" w:cs="Arial"/>
        </w:rPr>
        <w:t>Météo</w:t>
      </w:r>
      <w:proofErr w:type="spellEnd"/>
      <w:r w:rsidR="00A718C1" w:rsidRPr="00075716">
        <w:rPr>
          <w:rFonts w:ascii="Arial" w:hAnsi="Arial" w:cs="Arial"/>
        </w:rPr>
        <w:t xml:space="preserve">-France and the </w:t>
      </w:r>
      <w:proofErr w:type="spellStart"/>
      <w:r w:rsidR="00A718C1" w:rsidRPr="00075716">
        <w:rPr>
          <w:rFonts w:ascii="Arial" w:hAnsi="Arial" w:cs="Arial"/>
        </w:rPr>
        <w:t>Carib</w:t>
      </w:r>
      <w:proofErr w:type="spellEnd"/>
      <w:r w:rsidR="00A718C1" w:rsidRPr="00075716">
        <w:rPr>
          <w:rFonts w:ascii="Arial" w:hAnsi="Arial" w:cs="Arial"/>
        </w:rPr>
        <w:t xml:space="preserve"> Risk Cluster plan to collaborate to implement </w:t>
      </w:r>
      <w:proofErr w:type="spellStart"/>
      <w:r w:rsidR="00A718C1" w:rsidRPr="00075716">
        <w:rPr>
          <w:rFonts w:ascii="Arial" w:hAnsi="Arial" w:cs="Arial"/>
          <w:i/>
        </w:rPr>
        <w:t>Météo</w:t>
      </w:r>
      <w:proofErr w:type="spellEnd"/>
      <w:r w:rsidR="00A718C1" w:rsidRPr="00075716">
        <w:rPr>
          <w:rFonts w:ascii="Arial" w:hAnsi="Arial" w:cs="Arial"/>
          <w:i/>
        </w:rPr>
        <w:t>-France’s</w:t>
      </w:r>
      <w:r w:rsidR="00A718C1" w:rsidRPr="00075716">
        <w:rPr>
          <w:rFonts w:ascii="Arial" w:hAnsi="Arial" w:cs="Arial"/>
        </w:rPr>
        <w:t xml:space="preserve"> “SHERPA” initiative in the Caribbean.  </w:t>
      </w:r>
      <w:r w:rsidR="004C271B" w:rsidRPr="00075716">
        <w:rPr>
          <w:rFonts w:ascii="Arial" w:hAnsi="Arial" w:cs="Arial"/>
        </w:rPr>
        <w:t>The “S</w:t>
      </w:r>
      <w:r w:rsidR="00A718C1" w:rsidRPr="00075716">
        <w:rPr>
          <w:rFonts w:ascii="Arial" w:hAnsi="Arial" w:cs="Arial"/>
        </w:rPr>
        <w:t>HERPA</w:t>
      </w:r>
      <w:r w:rsidR="004C271B" w:rsidRPr="00075716">
        <w:rPr>
          <w:rFonts w:ascii="Arial" w:hAnsi="Arial" w:cs="Arial"/>
        </w:rPr>
        <w:t>” initiative was designed as a knowledge dissemination</w:t>
      </w:r>
      <w:r w:rsidRPr="00075716">
        <w:rPr>
          <w:rFonts w:ascii="Arial" w:hAnsi="Arial" w:cs="Arial"/>
        </w:rPr>
        <w:t xml:space="preserve"> project</w:t>
      </w:r>
      <w:r w:rsidR="004C271B" w:rsidRPr="00075716">
        <w:rPr>
          <w:rFonts w:ascii="Arial" w:hAnsi="Arial" w:cs="Arial"/>
        </w:rPr>
        <w:t xml:space="preserve"> </w:t>
      </w:r>
      <w:r w:rsidR="00D501EB" w:rsidRPr="00075716">
        <w:rPr>
          <w:rFonts w:ascii="Arial" w:hAnsi="Arial" w:cs="Arial"/>
        </w:rPr>
        <w:t xml:space="preserve">within </w:t>
      </w:r>
      <w:r w:rsidR="00A81054" w:rsidRPr="00075716">
        <w:rPr>
          <w:rFonts w:ascii="Arial" w:hAnsi="Arial" w:cs="Arial"/>
        </w:rPr>
        <w:t xml:space="preserve">the </w:t>
      </w:r>
      <w:proofErr w:type="spellStart"/>
      <w:r w:rsidR="00A81054" w:rsidRPr="00075716">
        <w:rPr>
          <w:rFonts w:ascii="Arial" w:hAnsi="Arial" w:cs="Arial"/>
        </w:rPr>
        <w:t>Carib</w:t>
      </w:r>
      <w:proofErr w:type="spellEnd"/>
      <w:r w:rsidR="00A81054" w:rsidRPr="00075716">
        <w:rPr>
          <w:rFonts w:ascii="Arial" w:hAnsi="Arial" w:cs="Arial"/>
        </w:rPr>
        <w:t xml:space="preserve"> Risk Cluster</w:t>
      </w:r>
      <w:r w:rsidR="00D501EB" w:rsidRPr="00075716">
        <w:rPr>
          <w:rFonts w:ascii="Arial" w:hAnsi="Arial" w:cs="Arial"/>
        </w:rPr>
        <w:t xml:space="preserve">, </w:t>
      </w:r>
      <w:r w:rsidR="004C271B" w:rsidRPr="00075716">
        <w:rPr>
          <w:rFonts w:ascii="Arial" w:hAnsi="Arial" w:cs="Arial"/>
        </w:rPr>
        <w:t>through a web</w:t>
      </w:r>
      <w:r w:rsidR="00A81054" w:rsidRPr="00075716">
        <w:rPr>
          <w:rFonts w:ascii="Arial" w:hAnsi="Arial" w:cs="Arial"/>
        </w:rPr>
        <w:t>-</w:t>
      </w:r>
      <w:r w:rsidR="004C271B" w:rsidRPr="00075716">
        <w:rPr>
          <w:rFonts w:ascii="Arial" w:hAnsi="Arial" w:cs="Arial"/>
        </w:rPr>
        <w:t xml:space="preserve">based platform </w:t>
      </w:r>
      <w:r w:rsidRPr="00075716">
        <w:rPr>
          <w:rFonts w:ascii="Arial" w:hAnsi="Arial" w:cs="Arial"/>
        </w:rPr>
        <w:t xml:space="preserve">to share data from meteorological sources such </w:t>
      </w:r>
      <w:r w:rsidR="009656AF" w:rsidRPr="00075716">
        <w:rPr>
          <w:rFonts w:ascii="Arial" w:hAnsi="Arial" w:cs="Arial"/>
        </w:rPr>
        <w:t xml:space="preserve">as </w:t>
      </w:r>
      <w:r w:rsidRPr="00075716">
        <w:rPr>
          <w:rFonts w:ascii="Arial" w:hAnsi="Arial" w:cs="Arial"/>
        </w:rPr>
        <w:t xml:space="preserve">radar, wave-riders, satellites and numerical weather programs.  Training would be provided </w:t>
      </w:r>
      <w:r w:rsidR="00D501EB" w:rsidRPr="00075716">
        <w:rPr>
          <w:rFonts w:ascii="Arial" w:hAnsi="Arial" w:cs="Arial"/>
        </w:rPr>
        <w:t>to Meteorological Service</w:t>
      </w:r>
      <w:r w:rsidR="00A718C1" w:rsidRPr="00075716">
        <w:rPr>
          <w:rFonts w:ascii="Arial" w:hAnsi="Arial" w:cs="Arial"/>
        </w:rPr>
        <w:t>s</w:t>
      </w:r>
      <w:r w:rsidR="00D501EB" w:rsidRPr="00075716">
        <w:rPr>
          <w:rFonts w:ascii="Arial" w:hAnsi="Arial" w:cs="Arial"/>
        </w:rPr>
        <w:t xml:space="preserve">, in order that there was </w:t>
      </w:r>
      <w:r w:rsidRPr="00075716">
        <w:rPr>
          <w:rFonts w:ascii="Arial" w:hAnsi="Arial" w:cs="Arial"/>
        </w:rPr>
        <w:t xml:space="preserve">optimal use </w:t>
      </w:r>
      <w:r w:rsidR="00D501EB" w:rsidRPr="00075716">
        <w:rPr>
          <w:rFonts w:ascii="Arial" w:hAnsi="Arial" w:cs="Arial"/>
        </w:rPr>
        <w:t>of</w:t>
      </w:r>
      <w:r w:rsidRPr="00075716">
        <w:rPr>
          <w:rFonts w:ascii="Arial" w:hAnsi="Arial" w:cs="Arial"/>
        </w:rPr>
        <w:t xml:space="preserve"> the products and </w:t>
      </w:r>
      <w:r w:rsidR="00D501EB" w:rsidRPr="00075716">
        <w:rPr>
          <w:rFonts w:ascii="Arial" w:hAnsi="Arial" w:cs="Arial"/>
        </w:rPr>
        <w:t xml:space="preserve">to </w:t>
      </w:r>
      <w:r w:rsidRPr="00075716">
        <w:rPr>
          <w:rFonts w:ascii="Arial" w:hAnsi="Arial" w:cs="Arial"/>
        </w:rPr>
        <w:t xml:space="preserve">ensure that there was consistency within the neighbouring early warning systems. </w:t>
      </w:r>
    </w:p>
    <w:p w:rsidR="004C271B" w:rsidRPr="00075716" w:rsidRDefault="004C271B" w:rsidP="00BD5C73">
      <w:pPr>
        <w:spacing w:after="0" w:line="240" w:lineRule="auto"/>
        <w:jc w:val="both"/>
        <w:rPr>
          <w:rFonts w:ascii="Arial" w:hAnsi="Arial" w:cs="Arial"/>
        </w:rPr>
      </w:pPr>
    </w:p>
    <w:p w:rsidR="00F3061A" w:rsidRPr="00075716" w:rsidRDefault="00F3061A" w:rsidP="00BD5C73">
      <w:pPr>
        <w:spacing w:after="0" w:line="240" w:lineRule="auto"/>
        <w:jc w:val="both"/>
        <w:rPr>
          <w:rFonts w:ascii="Arial" w:hAnsi="Arial" w:cs="Arial"/>
        </w:rPr>
      </w:pPr>
    </w:p>
    <w:p w:rsidR="00FA1C69" w:rsidRPr="00075716" w:rsidRDefault="00FA1C69" w:rsidP="00FA1C69">
      <w:pPr>
        <w:pStyle w:val="ListParagraph"/>
        <w:numPr>
          <w:ilvl w:val="0"/>
          <w:numId w:val="20"/>
        </w:numPr>
        <w:spacing w:after="60" w:line="240" w:lineRule="auto"/>
        <w:ind w:left="0" w:firstLine="0"/>
        <w:jc w:val="both"/>
        <w:rPr>
          <w:rFonts w:ascii="Arial" w:hAnsi="Arial" w:cs="Arial"/>
          <w:b/>
        </w:rPr>
      </w:pPr>
      <w:r w:rsidRPr="00075716">
        <w:rPr>
          <w:rFonts w:ascii="Arial" w:hAnsi="Arial" w:cs="Arial"/>
          <w:b/>
        </w:rPr>
        <w:t>Regional Lightning Detection System</w:t>
      </w:r>
    </w:p>
    <w:p w:rsidR="004C271B" w:rsidRPr="00075716" w:rsidRDefault="004C271B" w:rsidP="00BD5C73">
      <w:pPr>
        <w:spacing w:after="0" w:line="240" w:lineRule="auto"/>
        <w:jc w:val="both"/>
        <w:rPr>
          <w:rFonts w:ascii="Arial" w:hAnsi="Arial" w:cs="Arial"/>
        </w:rPr>
      </w:pPr>
    </w:p>
    <w:p w:rsidR="00880C23" w:rsidRPr="00075716" w:rsidRDefault="00A718C1" w:rsidP="002834D3">
      <w:pPr>
        <w:autoSpaceDE w:val="0"/>
        <w:autoSpaceDN w:val="0"/>
        <w:adjustRightInd w:val="0"/>
        <w:spacing w:after="0" w:line="240" w:lineRule="auto"/>
        <w:jc w:val="both"/>
        <w:rPr>
          <w:rFonts w:ascii="Arial" w:hAnsi="Arial" w:cs="Arial"/>
        </w:rPr>
      </w:pPr>
      <w:r w:rsidRPr="00075716">
        <w:rPr>
          <w:rFonts w:ascii="Arial" w:hAnsi="Arial" w:cs="Arial"/>
        </w:rPr>
        <w:t>7.6</w:t>
      </w:r>
      <w:r w:rsidRPr="00075716">
        <w:rPr>
          <w:rFonts w:ascii="Arial" w:hAnsi="Arial" w:cs="Arial"/>
        </w:rPr>
        <w:tab/>
      </w:r>
      <w:r w:rsidR="002834D3" w:rsidRPr="00075716">
        <w:rPr>
          <w:rFonts w:ascii="Arial" w:hAnsi="Arial" w:cs="Arial"/>
        </w:rPr>
        <w:t>Lightning detection networks have been established worldwide for the protection of life and property.  Studies have estimated that globally there are 24,000 fatalities and 240,000 injuries each year due to lightning, although these statistics are very difficult to verify.  In addition, many billions of dollars in damage and avoidance costs are incurred internationally every year.  On the global scale</w:t>
      </w:r>
      <w:r w:rsidRPr="00075716">
        <w:rPr>
          <w:rFonts w:ascii="Arial" w:hAnsi="Arial" w:cs="Arial"/>
        </w:rPr>
        <w:t>,</w:t>
      </w:r>
      <w:r w:rsidR="002834D3" w:rsidRPr="00075716">
        <w:rPr>
          <w:rFonts w:ascii="Arial" w:hAnsi="Arial" w:cs="Arial"/>
        </w:rPr>
        <w:t xml:space="preserve"> the lightning discharge c</w:t>
      </w:r>
      <w:r w:rsidR="00F3061A" w:rsidRPr="00075716">
        <w:rPr>
          <w:rFonts w:ascii="Arial" w:hAnsi="Arial" w:cs="Arial"/>
        </w:rPr>
        <w:t>ould</w:t>
      </w:r>
      <w:r w:rsidR="002834D3" w:rsidRPr="00075716">
        <w:rPr>
          <w:rFonts w:ascii="Arial" w:hAnsi="Arial" w:cs="Arial"/>
        </w:rPr>
        <w:t xml:space="preserve"> be detected in </w:t>
      </w:r>
      <w:r w:rsidR="00674EB5" w:rsidRPr="00075716">
        <w:rPr>
          <w:rFonts w:ascii="Arial" w:hAnsi="Arial" w:cs="Arial"/>
        </w:rPr>
        <w:t>using the very low</w:t>
      </w:r>
      <w:r w:rsidR="002834D3" w:rsidRPr="00075716">
        <w:rPr>
          <w:rFonts w:ascii="Arial" w:hAnsi="Arial" w:cs="Arial"/>
        </w:rPr>
        <w:t xml:space="preserve"> and low-frequency power spectrum with only magnetic field based detection.  This yields very good results on the synoptic scale.  However</w:t>
      </w:r>
      <w:r w:rsidR="00674EB5" w:rsidRPr="00075716">
        <w:rPr>
          <w:rFonts w:ascii="Arial" w:hAnsi="Arial" w:cs="Arial"/>
        </w:rPr>
        <w:t xml:space="preserve">, for meso-scale detection, time-of-arrival methodologies using the constant time difference in the arrival of the low frequency signals to the ground-based sensors </w:t>
      </w:r>
      <w:r w:rsidRPr="00075716">
        <w:rPr>
          <w:rFonts w:ascii="Arial" w:hAnsi="Arial" w:cs="Arial"/>
        </w:rPr>
        <w:t xml:space="preserve">are used </w:t>
      </w:r>
      <w:r w:rsidR="00674EB5" w:rsidRPr="00075716">
        <w:rPr>
          <w:rFonts w:ascii="Arial" w:hAnsi="Arial" w:cs="Arial"/>
        </w:rPr>
        <w:t>to calculate the locations of cloud-to-ground lightning events</w:t>
      </w:r>
      <w:r w:rsidRPr="00075716">
        <w:rPr>
          <w:rFonts w:ascii="Arial" w:hAnsi="Arial" w:cs="Arial"/>
        </w:rPr>
        <w:t xml:space="preserve"> and to</w:t>
      </w:r>
      <w:r w:rsidR="00674EB5" w:rsidRPr="00075716">
        <w:rPr>
          <w:rFonts w:ascii="Arial" w:hAnsi="Arial" w:cs="Arial"/>
        </w:rPr>
        <w:t xml:space="preserve"> give more accurate results.  During the Meeting, the Vaisala’s time-of-arrival Global Lightning Detection network was demonstrated.</w:t>
      </w:r>
    </w:p>
    <w:p w:rsidR="00A718C1" w:rsidRPr="00075716" w:rsidRDefault="00A718C1">
      <w:pPr>
        <w:spacing w:after="0" w:line="240" w:lineRule="auto"/>
        <w:rPr>
          <w:rFonts w:ascii="Arial" w:hAnsi="Arial" w:cs="Arial"/>
        </w:rPr>
      </w:pPr>
    </w:p>
    <w:p w:rsidR="00FD67C6" w:rsidRPr="00075716" w:rsidRDefault="00DB0659" w:rsidP="00DB0659">
      <w:pPr>
        <w:pStyle w:val="ListParagraph"/>
        <w:numPr>
          <w:ilvl w:val="0"/>
          <w:numId w:val="20"/>
        </w:numPr>
        <w:spacing w:after="0" w:line="240" w:lineRule="auto"/>
        <w:ind w:left="0" w:firstLine="0"/>
        <w:jc w:val="both"/>
        <w:rPr>
          <w:rFonts w:ascii="Arial" w:hAnsi="Arial" w:cs="Arial"/>
          <w:b/>
        </w:rPr>
      </w:pPr>
      <w:r w:rsidRPr="00075716">
        <w:rPr>
          <w:rFonts w:ascii="Arial" w:hAnsi="Arial" w:cs="Arial"/>
          <w:b/>
        </w:rPr>
        <w:t>Caribb</w:t>
      </w:r>
      <w:r w:rsidRPr="00075716">
        <w:rPr>
          <w:rFonts w:ascii="Arial" w:hAnsi="Arial"/>
          <w:b/>
        </w:rPr>
        <w:t>ean Tsunami Warning System</w:t>
      </w:r>
    </w:p>
    <w:p w:rsidR="00DB0659" w:rsidRPr="00075716" w:rsidRDefault="00DB0659" w:rsidP="00DB0659">
      <w:pPr>
        <w:spacing w:after="0" w:line="240" w:lineRule="auto"/>
        <w:jc w:val="both"/>
        <w:rPr>
          <w:rFonts w:ascii="Arial" w:hAnsi="Arial" w:cs="Arial"/>
        </w:rPr>
      </w:pPr>
    </w:p>
    <w:p w:rsidR="00DB0659" w:rsidRPr="00075716" w:rsidRDefault="00A718C1" w:rsidP="00DB0659">
      <w:pPr>
        <w:spacing w:after="0" w:line="240" w:lineRule="auto"/>
        <w:jc w:val="both"/>
        <w:rPr>
          <w:rFonts w:ascii="Arial" w:hAnsi="Arial" w:cs="Arial"/>
        </w:rPr>
      </w:pPr>
      <w:r w:rsidRPr="00075716">
        <w:rPr>
          <w:rFonts w:ascii="Arial" w:hAnsi="Arial" w:cs="Arial"/>
        </w:rPr>
        <w:t>7.7</w:t>
      </w:r>
      <w:r w:rsidRPr="00075716">
        <w:rPr>
          <w:rFonts w:ascii="Arial" w:hAnsi="Arial" w:cs="Arial"/>
        </w:rPr>
        <w:tab/>
      </w:r>
      <w:proofErr w:type="spellStart"/>
      <w:r w:rsidR="005B3E86" w:rsidRPr="00075716">
        <w:rPr>
          <w:rFonts w:ascii="Arial" w:hAnsi="Arial" w:cs="Arial"/>
        </w:rPr>
        <w:t>Mrs</w:t>
      </w:r>
      <w:proofErr w:type="spellEnd"/>
      <w:r w:rsidR="005B3E86" w:rsidRPr="00075716">
        <w:rPr>
          <w:rFonts w:ascii="Arial" w:hAnsi="Arial" w:cs="Arial"/>
        </w:rPr>
        <w:t xml:space="preserve"> Christa Von </w:t>
      </w:r>
      <w:proofErr w:type="spellStart"/>
      <w:r w:rsidR="005B3E86" w:rsidRPr="00075716">
        <w:rPr>
          <w:rFonts w:ascii="Arial" w:hAnsi="Arial" w:cs="Arial"/>
        </w:rPr>
        <w:t>Hillbrandt</w:t>
      </w:r>
      <w:proofErr w:type="spellEnd"/>
      <w:r w:rsidR="005B3E86" w:rsidRPr="00075716">
        <w:rPr>
          <w:rFonts w:ascii="Arial" w:hAnsi="Arial" w:cs="Arial"/>
        </w:rPr>
        <w:t>-Andrade</w:t>
      </w:r>
      <w:r w:rsidR="00BB145C" w:rsidRPr="00075716">
        <w:rPr>
          <w:rFonts w:ascii="Arial" w:hAnsi="Arial" w:cs="Arial"/>
        </w:rPr>
        <w:t xml:space="preserve">, Manager of the US NWS </w:t>
      </w:r>
      <w:r w:rsidR="00BB145C" w:rsidRPr="00075716">
        <w:rPr>
          <w:rFonts w:ascii="Arial" w:hAnsi="Arial" w:cs="Arial"/>
          <w:i/>
        </w:rPr>
        <w:t>Caribbean Tsunami Warning Program</w:t>
      </w:r>
      <w:r w:rsidR="00BB145C" w:rsidRPr="00075716">
        <w:rPr>
          <w:rFonts w:ascii="Arial" w:hAnsi="Arial" w:cs="Arial"/>
        </w:rPr>
        <w:t xml:space="preserve"> and Chair of the UNESCO-IOC </w:t>
      </w:r>
      <w:r w:rsidR="00BB145C" w:rsidRPr="00075716">
        <w:rPr>
          <w:rFonts w:ascii="Arial" w:hAnsi="Arial" w:cs="Arial"/>
          <w:i/>
        </w:rPr>
        <w:t>Coastal Hazards Warning System for the Caribbean and Adjacent Regions</w:t>
      </w:r>
      <w:r w:rsidR="00BB145C" w:rsidRPr="00075716">
        <w:rPr>
          <w:rFonts w:ascii="Arial" w:hAnsi="Arial" w:cs="Arial"/>
        </w:rPr>
        <w:t xml:space="preserve"> (CARIBE EWS)</w:t>
      </w:r>
      <w:r w:rsidR="009A4557" w:rsidRPr="00075716">
        <w:rPr>
          <w:rFonts w:ascii="Arial" w:hAnsi="Arial" w:cs="Arial"/>
        </w:rPr>
        <w:t>,</w:t>
      </w:r>
      <w:r w:rsidR="005B3E86" w:rsidRPr="00075716">
        <w:rPr>
          <w:rFonts w:ascii="Arial" w:hAnsi="Arial" w:cs="Arial"/>
        </w:rPr>
        <w:t xml:space="preserve"> gave a presentation on the Caribbean Tsunami Centre which was to be set-up in the Caribbean Region.  At present</w:t>
      </w:r>
      <w:r w:rsidR="00F3061A" w:rsidRPr="00075716">
        <w:rPr>
          <w:rFonts w:ascii="Arial" w:hAnsi="Arial" w:cs="Arial"/>
        </w:rPr>
        <w:t>,</w:t>
      </w:r>
      <w:r w:rsidR="005B3E86" w:rsidRPr="00075716">
        <w:rPr>
          <w:rFonts w:ascii="Arial" w:hAnsi="Arial" w:cs="Arial"/>
        </w:rPr>
        <w:t xml:space="preserve"> the Pacific Tsunami </w:t>
      </w:r>
      <w:r w:rsidR="00C44EC8" w:rsidRPr="00075716">
        <w:rPr>
          <w:rFonts w:ascii="Arial" w:hAnsi="Arial" w:cs="Arial"/>
        </w:rPr>
        <w:t xml:space="preserve">Warning </w:t>
      </w:r>
      <w:r w:rsidR="005B3E86" w:rsidRPr="00075716">
        <w:rPr>
          <w:rFonts w:ascii="Arial" w:hAnsi="Arial" w:cs="Arial"/>
        </w:rPr>
        <w:t xml:space="preserve">Center </w:t>
      </w:r>
      <w:r w:rsidR="00C44EC8" w:rsidRPr="00075716">
        <w:rPr>
          <w:rFonts w:ascii="Arial" w:hAnsi="Arial" w:cs="Arial"/>
        </w:rPr>
        <w:t xml:space="preserve">(PTWC) </w:t>
      </w:r>
      <w:r w:rsidR="00F3061A" w:rsidRPr="00075716">
        <w:rPr>
          <w:rFonts w:ascii="Arial" w:hAnsi="Arial" w:cs="Arial"/>
        </w:rPr>
        <w:t>was</w:t>
      </w:r>
      <w:r w:rsidR="00485BBF" w:rsidRPr="00075716">
        <w:rPr>
          <w:rFonts w:ascii="Arial" w:hAnsi="Arial" w:cs="Arial"/>
        </w:rPr>
        <w:t xml:space="preserve"> responsible for</w:t>
      </w:r>
      <w:r w:rsidR="00C44EC8" w:rsidRPr="00075716">
        <w:rPr>
          <w:rFonts w:ascii="Arial" w:hAnsi="Arial" w:cs="Arial"/>
        </w:rPr>
        <w:t xml:space="preserve"> issuing</w:t>
      </w:r>
      <w:r w:rsidR="005B3E86" w:rsidRPr="00075716">
        <w:rPr>
          <w:rFonts w:ascii="Arial" w:hAnsi="Arial" w:cs="Arial"/>
        </w:rPr>
        <w:t xml:space="preserve"> alerts and watches to all Caribbean States</w:t>
      </w:r>
      <w:r w:rsidR="00C44EC8" w:rsidRPr="00075716">
        <w:rPr>
          <w:rFonts w:ascii="Arial" w:hAnsi="Arial" w:cs="Arial"/>
        </w:rPr>
        <w:t xml:space="preserve"> with the exception of the Virgin Islands and Puerto Rico.  The West Coast and Alaska Tsunami Warning Center (WCATWC) was </w:t>
      </w:r>
      <w:r w:rsidR="00485BBF" w:rsidRPr="00075716">
        <w:rPr>
          <w:rFonts w:ascii="Arial" w:hAnsi="Arial" w:cs="Arial"/>
        </w:rPr>
        <w:t xml:space="preserve">responsible for </w:t>
      </w:r>
      <w:r w:rsidR="00C44EC8" w:rsidRPr="00075716">
        <w:rPr>
          <w:rFonts w:ascii="Arial" w:hAnsi="Arial" w:cs="Arial"/>
        </w:rPr>
        <w:t xml:space="preserve">providing alerts, watches and warnings for the Virgin Islands and Puerto Rico. </w:t>
      </w:r>
      <w:r w:rsidR="00485BBF" w:rsidRPr="00075716">
        <w:rPr>
          <w:rFonts w:ascii="Arial" w:hAnsi="Arial" w:cs="Arial"/>
        </w:rPr>
        <w:t xml:space="preserve"> </w:t>
      </w:r>
      <w:r w:rsidR="00C44EC8" w:rsidRPr="00075716">
        <w:rPr>
          <w:rFonts w:ascii="Arial" w:hAnsi="Arial" w:cs="Arial"/>
        </w:rPr>
        <w:t xml:space="preserve">The watch issued </w:t>
      </w:r>
      <w:r w:rsidR="00405099" w:rsidRPr="00075716">
        <w:rPr>
          <w:rFonts w:ascii="Arial" w:hAnsi="Arial" w:cs="Arial"/>
        </w:rPr>
        <w:t xml:space="preserve">by </w:t>
      </w:r>
      <w:r w:rsidR="00C44EC8" w:rsidRPr="00075716">
        <w:rPr>
          <w:rFonts w:ascii="Arial" w:hAnsi="Arial" w:cs="Arial"/>
        </w:rPr>
        <w:t>the PT</w:t>
      </w:r>
      <w:r w:rsidR="00405099" w:rsidRPr="00075716">
        <w:rPr>
          <w:rFonts w:ascii="Arial" w:hAnsi="Arial" w:cs="Arial"/>
        </w:rPr>
        <w:t>W</w:t>
      </w:r>
      <w:r w:rsidR="00C44EC8" w:rsidRPr="00075716">
        <w:rPr>
          <w:rFonts w:ascii="Arial" w:hAnsi="Arial" w:cs="Arial"/>
        </w:rPr>
        <w:t>C to the Caribbean States was equivalent to a warning issued by the WCATWC.</w:t>
      </w:r>
    </w:p>
    <w:p w:rsidR="00485BBF" w:rsidRPr="00075716" w:rsidRDefault="00485BBF">
      <w:pPr>
        <w:spacing w:after="0" w:line="240" w:lineRule="auto"/>
        <w:rPr>
          <w:rFonts w:ascii="Arial" w:eastAsia="Times New Roman" w:hAnsi="Arial"/>
          <w:b/>
          <w:caps/>
          <w:szCs w:val="20"/>
          <w:lang w:val="en-GB"/>
        </w:rPr>
      </w:pPr>
      <w:r w:rsidRPr="00075716">
        <w:rPr>
          <w:rFonts w:ascii="Arial" w:eastAsia="Times New Roman" w:hAnsi="Arial"/>
          <w:b/>
          <w:caps/>
          <w:szCs w:val="20"/>
          <w:lang w:val="en-GB"/>
        </w:rPr>
        <w:br w:type="page"/>
      </w:r>
    </w:p>
    <w:p w:rsidR="005B3E86" w:rsidRPr="00075716" w:rsidRDefault="005B3E86" w:rsidP="00DB0659">
      <w:pPr>
        <w:spacing w:after="0" w:line="240" w:lineRule="auto"/>
        <w:jc w:val="center"/>
        <w:rPr>
          <w:rFonts w:ascii="Arial" w:eastAsia="Times New Roman" w:hAnsi="Arial"/>
          <w:b/>
          <w:caps/>
          <w:szCs w:val="20"/>
          <w:lang w:val="en-GB"/>
        </w:rPr>
      </w:pPr>
    </w:p>
    <w:p w:rsidR="005B3E86" w:rsidRPr="00075716" w:rsidRDefault="005B3E86" w:rsidP="00DB0659">
      <w:pPr>
        <w:spacing w:after="0" w:line="240" w:lineRule="auto"/>
        <w:jc w:val="center"/>
        <w:rPr>
          <w:rFonts w:ascii="Arial" w:eastAsia="Times New Roman" w:hAnsi="Arial"/>
          <w:b/>
          <w:caps/>
          <w:szCs w:val="20"/>
          <w:lang w:val="en-GB"/>
        </w:rPr>
      </w:pPr>
    </w:p>
    <w:p w:rsidR="00DB0659" w:rsidRPr="00075716" w:rsidRDefault="00DB0659" w:rsidP="00DB0659">
      <w:pPr>
        <w:spacing w:after="0" w:line="240" w:lineRule="auto"/>
        <w:jc w:val="center"/>
        <w:rPr>
          <w:rFonts w:ascii="Arial" w:eastAsia="Times New Roman" w:hAnsi="Arial"/>
          <w:b/>
          <w:caps/>
          <w:szCs w:val="20"/>
          <w:lang w:val="en-GB"/>
        </w:rPr>
      </w:pPr>
      <w:r w:rsidRPr="00075716">
        <w:rPr>
          <w:rFonts w:ascii="Arial" w:eastAsia="Times New Roman" w:hAnsi="Arial"/>
          <w:b/>
          <w:caps/>
          <w:szCs w:val="20"/>
          <w:lang w:val="en-GB"/>
        </w:rPr>
        <w:t>The IMPACTS OF WEATHER DURING 2012</w:t>
      </w:r>
    </w:p>
    <w:p w:rsidR="00DB0659" w:rsidRPr="00075716" w:rsidRDefault="00DB0659" w:rsidP="00DB0659">
      <w:pPr>
        <w:spacing w:after="0" w:line="240" w:lineRule="auto"/>
        <w:jc w:val="center"/>
        <w:rPr>
          <w:rFonts w:ascii="Arial" w:eastAsia="Times New Roman" w:hAnsi="Arial"/>
          <w:szCs w:val="20"/>
          <w:lang w:val="en-GB"/>
        </w:rPr>
      </w:pPr>
      <w:r w:rsidRPr="00075716">
        <w:rPr>
          <w:rFonts w:ascii="Arial" w:eastAsia="Times New Roman" w:hAnsi="Arial"/>
          <w:caps/>
          <w:szCs w:val="20"/>
          <w:lang w:val="en-GB"/>
        </w:rPr>
        <w:t>(</w:t>
      </w:r>
      <w:r w:rsidRPr="00075716">
        <w:rPr>
          <w:rFonts w:ascii="Arial" w:eastAsia="Times New Roman" w:hAnsi="Arial"/>
          <w:szCs w:val="20"/>
          <w:lang w:val="en-GB"/>
        </w:rPr>
        <w:t>Agenda Item 8)</w:t>
      </w:r>
    </w:p>
    <w:p w:rsidR="00DB0659" w:rsidRPr="00075716" w:rsidRDefault="00DB0659" w:rsidP="00DB0659">
      <w:pPr>
        <w:spacing w:after="0" w:line="240" w:lineRule="auto"/>
        <w:jc w:val="both"/>
        <w:rPr>
          <w:rFonts w:ascii="Arial" w:hAnsi="Arial" w:cs="Arial"/>
        </w:rPr>
      </w:pPr>
    </w:p>
    <w:p w:rsidR="00DB0659" w:rsidRPr="00075716" w:rsidRDefault="007D79A1" w:rsidP="00DB0659">
      <w:pPr>
        <w:spacing w:after="0" w:line="240" w:lineRule="auto"/>
        <w:jc w:val="both"/>
        <w:rPr>
          <w:rFonts w:ascii="Arial" w:hAnsi="Arial" w:cs="Arial"/>
        </w:rPr>
      </w:pPr>
      <w:r w:rsidRPr="00075716">
        <w:rPr>
          <w:rFonts w:ascii="Arial" w:hAnsi="Arial" w:cs="Arial"/>
        </w:rPr>
        <w:t>8.1</w:t>
      </w:r>
      <w:r w:rsidRPr="00075716">
        <w:rPr>
          <w:rFonts w:ascii="Arial" w:hAnsi="Arial" w:cs="Arial"/>
        </w:rPr>
        <w:tab/>
        <w:t>The Directors of Meteorological Services provided the impacts of weather on their countries during 2012.</w:t>
      </w:r>
    </w:p>
    <w:p w:rsidR="007D79A1" w:rsidRPr="00075716" w:rsidRDefault="007D79A1" w:rsidP="00DB0659">
      <w:pPr>
        <w:spacing w:after="0" w:line="240" w:lineRule="auto"/>
        <w:jc w:val="both"/>
        <w:rPr>
          <w:rFonts w:ascii="Arial" w:hAnsi="Arial" w:cs="Arial"/>
        </w:rPr>
      </w:pPr>
    </w:p>
    <w:p w:rsidR="00C41A5A" w:rsidRPr="00075716" w:rsidRDefault="00C41A5A" w:rsidP="00DB0659">
      <w:pPr>
        <w:spacing w:after="0" w:line="240" w:lineRule="auto"/>
        <w:jc w:val="both"/>
        <w:rPr>
          <w:rFonts w:ascii="Arial" w:hAnsi="Arial" w:cs="Arial"/>
        </w:rPr>
      </w:pPr>
      <w:r w:rsidRPr="00075716">
        <w:rPr>
          <w:rFonts w:ascii="Arial" w:hAnsi="Arial" w:cs="Arial"/>
        </w:rPr>
        <w:t>8.2</w:t>
      </w:r>
      <w:r w:rsidRPr="00075716">
        <w:rPr>
          <w:rFonts w:ascii="Arial" w:hAnsi="Arial" w:cs="Arial"/>
        </w:rPr>
        <w:tab/>
      </w:r>
      <w:r w:rsidR="007D79A1" w:rsidRPr="00075716">
        <w:rPr>
          <w:rFonts w:ascii="Arial" w:hAnsi="Arial" w:cs="Arial"/>
        </w:rPr>
        <w:t xml:space="preserve">The </w:t>
      </w:r>
      <w:r w:rsidR="007D79A1" w:rsidRPr="00075716">
        <w:rPr>
          <w:rFonts w:ascii="Arial" w:hAnsi="Arial" w:cs="Arial"/>
          <w:b/>
        </w:rPr>
        <w:t>Cayman Islands</w:t>
      </w:r>
      <w:r w:rsidR="007D79A1" w:rsidRPr="00075716">
        <w:rPr>
          <w:rFonts w:ascii="Arial" w:hAnsi="Arial" w:cs="Arial"/>
        </w:rPr>
        <w:t xml:space="preserve"> experienced </w:t>
      </w:r>
      <w:r w:rsidR="007D79A1" w:rsidRPr="00075716">
        <w:rPr>
          <w:rFonts w:ascii="Arial" w:hAnsi="Arial" w:cs="Arial"/>
          <w:b/>
        </w:rPr>
        <w:t>excessive rainfall</w:t>
      </w:r>
      <w:r w:rsidR="007D79A1" w:rsidRPr="00075716">
        <w:rPr>
          <w:rFonts w:ascii="Arial" w:hAnsi="Arial" w:cs="Arial"/>
        </w:rPr>
        <w:t xml:space="preserve"> during its dry season from mid-latitude frontal systems.  On March 4</w:t>
      </w:r>
      <w:r w:rsidR="007D79A1" w:rsidRPr="00075716">
        <w:rPr>
          <w:rFonts w:ascii="Arial" w:hAnsi="Arial" w:cs="Arial"/>
          <w:vertAlign w:val="superscript"/>
        </w:rPr>
        <w:t>th</w:t>
      </w:r>
      <w:r w:rsidR="007D79A1" w:rsidRPr="00075716">
        <w:rPr>
          <w:rFonts w:ascii="Arial" w:hAnsi="Arial" w:cs="Arial"/>
        </w:rPr>
        <w:t xml:space="preserve"> and 5</w:t>
      </w:r>
      <w:r w:rsidR="007D79A1" w:rsidRPr="00075716">
        <w:rPr>
          <w:rFonts w:ascii="Arial" w:hAnsi="Arial" w:cs="Arial"/>
          <w:vertAlign w:val="superscript"/>
        </w:rPr>
        <w:t>th</w:t>
      </w:r>
      <w:r w:rsidR="00A81054" w:rsidRPr="00075716">
        <w:rPr>
          <w:rFonts w:ascii="Arial" w:hAnsi="Arial" w:cs="Arial"/>
        </w:rPr>
        <w:t xml:space="preserve">, </w:t>
      </w:r>
      <w:r w:rsidR="007D79A1" w:rsidRPr="00075716">
        <w:rPr>
          <w:rFonts w:ascii="Arial" w:hAnsi="Arial" w:cs="Arial"/>
        </w:rPr>
        <w:t xml:space="preserve">a frontal system produced 97.3mm of rainfall.  In April there was record rainfall.  Total rainfall for the month was measured at 188.0mm, which </w:t>
      </w:r>
      <w:r w:rsidR="00393852" w:rsidRPr="00075716">
        <w:rPr>
          <w:rFonts w:ascii="Arial" w:hAnsi="Arial" w:cs="Arial"/>
        </w:rPr>
        <w:t>was</w:t>
      </w:r>
      <w:r w:rsidR="007D79A1" w:rsidRPr="00075716">
        <w:rPr>
          <w:rFonts w:ascii="Arial" w:hAnsi="Arial" w:cs="Arial"/>
        </w:rPr>
        <w:t xml:space="preserve"> 583% above the climatic normal of 32.3mm</w:t>
      </w:r>
      <w:r w:rsidR="00A81054" w:rsidRPr="00075716">
        <w:rPr>
          <w:rFonts w:ascii="Arial" w:hAnsi="Arial" w:cs="Arial"/>
        </w:rPr>
        <w:t>;</w:t>
      </w:r>
      <w:r w:rsidRPr="00075716">
        <w:rPr>
          <w:rFonts w:ascii="Arial" w:hAnsi="Arial" w:cs="Arial"/>
        </w:rPr>
        <w:t xml:space="preserve"> the pattern continued into May.  The total rainfall recorded for the month was 450.1mm, with 328.2mm of rainfall being measured during the twenty-four hour period which ended at 1900 LST on 21</w:t>
      </w:r>
      <w:r w:rsidRPr="00075716">
        <w:rPr>
          <w:rFonts w:ascii="Arial" w:hAnsi="Arial" w:cs="Arial"/>
          <w:vertAlign w:val="superscript"/>
        </w:rPr>
        <w:t>st</w:t>
      </w:r>
      <w:r w:rsidRPr="00075716">
        <w:rPr>
          <w:rFonts w:ascii="Arial" w:hAnsi="Arial" w:cs="Arial"/>
        </w:rPr>
        <w:t xml:space="preserve"> May. </w:t>
      </w:r>
      <w:r w:rsidR="00393852" w:rsidRPr="00075716">
        <w:rPr>
          <w:rFonts w:ascii="Arial" w:hAnsi="Arial" w:cs="Arial"/>
        </w:rPr>
        <w:t xml:space="preserve"> </w:t>
      </w:r>
      <w:r w:rsidRPr="00075716">
        <w:rPr>
          <w:rFonts w:ascii="Arial" w:hAnsi="Arial" w:cs="Arial"/>
          <w:b/>
        </w:rPr>
        <w:t>Tropical Storms</w:t>
      </w:r>
      <w:r w:rsidRPr="00075716">
        <w:rPr>
          <w:rFonts w:ascii="Arial" w:hAnsi="Arial" w:cs="Arial"/>
        </w:rPr>
        <w:t xml:space="preserve">, </w:t>
      </w:r>
      <w:r w:rsidRPr="00075716">
        <w:rPr>
          <w:rFonts w:ascii="Arial" w:hAnsi="Arial" w:cs="Arial"/>
          <w:b/>
        </w:rPr>
        <w:t>Ernesto</w:t>
      </w:r>
      <w:r w:rsidRPr="00075716">
        <w:rPr>
          <w:rFonts w:ascii="Arial" w:hAnsi="Arial" w:cs="Arial"/>
        </w:rPr>
        <w:t xml:space="preserve"> and </w:t>
      </w:r>
      <w:r w:rsidRPr="00075716">
        <w:rPr>
          <w:rFonts w:ascii="Arial" w:hAnsi="Arial" w:cs="Arial"/>
          <w:b/>
        </w:rPr>
        <w:t>Isaac</w:t>
      </w:r>
      <w:r w:rsidRPr="00075716">
        <w:rPr>
          <w:rFonts w:ascii="Arial" w:hAnsi="Arial" w:cs="Arial"/>
        </w:rPr>
        <w:t xml:space="preserve">, along with </w:t>
      </w:r>
      <w:r w:rsidRPr="00075716">
        <w:rPr>
          <w:rFonts w:ascii="Arial" w:hAnsi="Arial" w:cs="Arial"/>
          <w:b/>
        </w:rPr>
        <w:t>Hurricane</w:t>
      </w:r>
      <w:r w:rsidRPr="00075716">
        <w:rPr>
          <w:rFonts w:ascii="Arial" w:hAnsi="Arial" w:cs="Arial"/>
        </w:rPr>
        <w:t xml:space="preserve"> </w:t>
      </w:r>
      <w:r w:rsidRPr="00075716">
        <w:rPr>
          <w:rFonts w:ascii="Arial" w:hAnsi="Arial" w:cs="Arial"/>
          <w:b/>
        </w:rPr>
        <w:t>Sandy</w:t>
      </w:r>
      <w:r w:rsidR="00136A16" w:rsidRPr="00075716">
        <w:rPr>
          <w:rFonts w:ascii="Arial" w:hAnsi="Arial" w:cs="Arial"/>
        </w:rPr>
        <w:t>,</w:t>
      </w:r>
      <w:r w:rsidRPr="00075716">
        <w:rPr>
          <w:rFonts w:ascii="Arial" w:hAnsi="Arial" w:cs="Arial"/>
        </w:rPr>
        <w:t xml:space="preserve"> produced rainfall over the Cayman Islands, with Ernesto and Sandy causing warnings to be issued.</w:t>
      </w:r>
    </w:p>
    <w:p w:rsidR="00C41A5A" w:rsidRPr="00075716" w:rsidRDefault="00C41A5A" w:rsidP="00DB0659">
      <w:pPr>
        <w:spacing w:after="0" w:line="240" w:lineRule="auto"/>
        <w:jc w:val="both"/>
        <w:rPr>
          <w:rFonts w:ascii="Arial" w:hAnsi="Arial" w:cs="Arial"/>
        </w:rPr>
      </w:pPr>
    </w:p>
    <w:p w:rsidR="00C41A5A" w:rsidRPr="00075716" w:rsidRDefault="00C57F24" w:rsidP="00DB0659">
      <w:pPr>
        <w:spacing w:after="0" w:line="240" w:lineRule="auto"/>
        <w:jc w:val="both"/>
        <w:rPr>
          <w:rFonts w:ascii="Arial" w:hAnsi="Arial" w:cs="Arial"/>
        </w:rPr>
      </w:pPr>
      <w:r w:rsidRPr="00075716">
        <w:rPr>
          <w:rFonts w:ascii="Arial" w:hAnsi="Arial" w:cs="Arial"/>
        </w:rPr>
        <w:t>8.3</w:t>
      </w:r>
      <w:r w:rsidRPr="00075716">
        <w:rPr>
          <w:rFonts w:ascii="Arial" w:hAnsi="Arial" w:cs="Arial"/>
        </w:rPr>
        <w:tab/>
      </w:r>
      <w:r w:rsidR="00941264" w:rsidRPr="00075716">
        <w:rPr>
          <w:rFonts w:ascii="Arial" w:hAnsi="Arial" w:cs="Arial"/>
        </w:rPr>
        <w:t xml:space="preserve">In </w:t>
      </w:r>
      <w:r w:rsidR="00941264" w:rsidRPr="00075716">
        <w:rPr>
          <w:rFonts w:ascii="Arial" w:hAnsi="Arial" w:cs="Arial"/>
          <w:b/>
        </w:rPr>
        <w:t>Dominica</w:t>
      </w:r>
      <w:r w:rsidR="00941264" w:rsidRPr="00075716">
        <w:rPr>
          <w:rFonts w:ascii="Arial" w:hAnsi="Arial" w:cs="Arial"/>
        </w:rPr>
        <w:t>, rainfall was generally be</w:t>
      </w:r>
      <w:r w:rsidR="00A92636" w:rsidRPr="00075716">
        <w:rPr>
          <w:rFonts w:ascii="Arial" w:hAnsi="Arial" w:cs="Arial"/>
        </w:rPr>
        <w:t>low</w:t>
      </w:r>
      <w:r w:rsidR="00941264" w:rsidRPr="00075716">
        <w:rPr>
          <w:rFonts w:ascii="Arial" w:hAnsi="Arial" w:cs="Arial"/>
        </w:rPr>
        <w:t xml:space="preserve"> the climatic normal except for the months of July and August.  The passage of </w:t>
      </w:r>
      <w:r w:rsidR="00941264" w:rsidRPr="00075716">
        <w:rPr>
          <w:rFonts w:ascii="Arial" w:hAnsi="Arial" w:cs="Arial"/>
          <w:b/>
        </w:rPr>
        <w:t>Tropical S</w:t>
      </w:r>
      <w:r w:rsidR="00A92636" w:rsidRPr="00075716">
        <w:rPr>
          <w:rFonts w:ascii="Arial" w:hAnsi="Arial" w:cs="Arial"/>
          <w:b/>
        </w:rPr>
        <w:t>torm Ernesto</w:t>
      </w:r>
      <w:r w:rsidR="00A92636" w:rsidRPr="00075716">
        <w:rPr>
          <w:rFonts w:ascii="Arial" w:hAnsi="Arial" w:cs="Arial"/>
        </w:rPr>
        <w:t xml:space="preserve"> caused the Commonwealth to be placed under a tropical storm watch on 1</w:t>
      </w:r>
      <w:r w:rsidR="00A92636" w:rsidRPr="00075716">
        <w:rPr>
          <w:rFonts w:ascii="Arial" w:hAnsi="Arial" w:cs="Arial"/>
          <w:vertAlign w:val="superscript"/>
        </w:rPr>
        <w:t>st</w:t>
      </w:r>
      <w:r w:rsidR="00A92636" w:rsidRPr="00075716">
        <w:rPr>
          <w:rFonts w:ascii="Arial" w:hAnsi="Arial" w:cs="Arial"/>
        </w:rPr>
        <w:t xml:space="preserve"> August</w:t>
      </w:r>
      <w:r w:rsidR="00136A16" w:rsidRPr="00075716">
        <w:rPr>
          <w:rFonts w:ascii="Arial" w:hAnsi="Arial" w:cs="Arial"/>
        </w:rPr>
        <w:t>;</w:t>
      </w:r>
      <w:r w:rsidR="00A92636" w:rsidRPr="00075716">
        <w:rPr>
          <w:rFonts w:ascii="Arial" w:hAnsi="Arial" w:cs="Arial"/>
        </w:rPr>
        <w:t xml:space="preserve"> this was elevated to a warning on 2</w:t>
      </w:r>
      <w:r w:rsidR="00A92636" w:rsidRPr="00075716">
        <w:rPr>
          <w:rFonts w:ascii="Arial" w:hAnsi="Arial" w:cs="Arial"/>
          <w:vertAlign w:val="superscript"/>
        </w:rPr>
        <w:t>nd</w:t>
      </w:r>
      <w:r w:rsidR="007828E6" w:rsidRPr="00075716">
        <w:rPr>
          <w:rFonts w:ascii="Arial" w:hAnsi="Arial" w:cs="Arial"/>
        </w:rPr>
        <w:t> </w:t>
      </w:r>
      <w:r w:rsidR="00A92636" w:rsidRPr="00075716">
        <w:rPr>
          <w:rFonts w:ascii="Arial" w:hAnsi="Arial" w:cs="Arial"/>
        </w:rPr>
        <w:t xml:space="preserve">August </w:t>
      </w:r>
      <w:r w:rsidR="00E76909" w:rsidRPr="00075716">
        <w:rPr>
          <w:rFonts w:ascii="Arial" w:hAnsi="Arial" w:cs="Arial"/>
        </w:rPr>
        <w:t xml:space="preserve">and </w:t>
      </w:r>
      <w:r w:rsidR="004722F2" w:rsidRPr="00075716">
        <w:rPr>
          <w:rFonts w:ascii="Arial" w:hAnsi="Arial" w:cs="Arial"/>
        </w:rPr>
        <w:t>discontinued on 3</w:t>
      </w:r>
      <w:r w:rsidR="004722F2" w:rsidRPr="00075716">
        <w:rPr>
          <w:rFonts w:ascii="Arial" w:hAnsi="Arial" w:cs="Arial"/>
          <w:vertAlign w:val="superscript"/>
        </w:rPr>
        <w:t>rd</w:t>
      </w:r>
      <w:r w:rsidR="004722F2" w:rsidRPr="00075716">
        <w:rPr>
          <w:rFonts w:ascii="Arial" w:hAnsi="Arial" w:cs="Arial"/>
        </w:rPr>
        <w:t xml:space="preserve"> August.  On 9</w:t>
      </w:r>
      <w:r w:rsidR="004722F2" w:rsidRPr="00075716">
        <w:rPr>
          <w:rFonts w:ascii="Arial" w:hAnsi="Arial" w:cs="Arial"/>
          <w:vertAlign w:val="superscript"/>
        </w:rPr>
        <w:t>th</w:t>
      </w:r>
      <w:r w:rsidR="004722F2" w:rsidRPr="00075716">
        <w:rPr>
          <w:rFonts w:ascii="Arial" w:hAnsi="Arial" w:cs="Arial"/>
        </w:rPr>
        <w:t xml:space="preserve"> August, </w:t>
      </w:r>
      <w:r w:rsidR="004722F2" w:rsidRPr="00075716">
        <w:rPr>
          <w:rFonts w:ascii="Arial" w:hAnsi="Arial" w:cs="Arial"/>
          <w:b/>
        </w:rPr>
        <w:t>Tropical Depression #7</w:t>
      </w:r>
      <w:r w:rsidR="004722F2" w:rsidRPr="00075716">
        <w:rPr>
          <w:rFonts w:ascii="Arial" w:hAnsi="Arial" w:cs="Arial"/>
        </w:rPr>
        <w:t xml:space="preserve"> formed to the east of the Windward Islands</w:t>
      </w:r>
      <w:r w:rsidR="00136A16" w:rsidRPr="00075716">
        <w:rPr>
          <w:rFonts w:ascii="Arial" w:hAnsi="Arial" w:cs="Arial"/>
        </w:rPr>
        <w:t>;</w:t>
      </w:r>
      <w:r w:rsidR="004722F2" w:rsidRPr="00075716">
        <w:rPr>
          <w:rFonts w:ascii="Arial" w:hAnsi="Arial" w:cs="Arial"/>
        </w:rPr>
        <w:t xml:space="preserve"> a tropical storm watch was issued on 10</w:t>
      </w:r>
      <w:r w:rsidR="004722F2" w:rsidRPr="00075716">
        <w:rPr>
          <w:rFonts w:ascii="Arial" w:hAnsi="Arial" w:cs="Arial"/>
          <w:vertAlign w:val="superscript"/>
        </w:rPr>
        <w:t>th</w:t>
      </w:r>
      <w:r w:rsidR="004722F2" w:rsidRPr="00075716">
        <w:rPr>
          <w:rFonts w:ascii="Arial" w:hAnsi="Arial" w:cs="Arial"/>
        </w:rPr>
        <w:t xml:space="preserve"> August when the system was 630 miles east southeast of the islands. On 11</w:t>
      </w:r>
      <w:r w:rsidR="004722F2" w:rsidRPr="00075716">
        <w:rPr>
          <w:rFonts w:ascii="Arial" w:hAnsi="Arial" w:cs="Arial"/>
          <w:vertAlign w:val="superscript"/>
        </w:rPr>
        <w:t>th</w:t>
      </w:r>
      <w:r w:rsidR="004722F2" w:rsidRPr="00075716">
        <w:rPr>
          <w:rFonts w:ascii="Arial" w:hAnsi="Arial" w:cs="Arial"/>
        </w:rPr>
        <w:t xml:space="preserve"> August</w:t>
      </w:r>
      <w:r w:rsidR="00136A16" w:rsidRPr="00075716">
        <w:rPr>
          <w:rFonts w:ascii="Arial" w:hAnsi="Arial" w:cs="Arial"/>
        </w:rPr>
        <w:t>,</w:t>
      </w:r>
      <w:r w:rsidR="004722F2" w:rsidRPr="00075716">
        <w:rPr>
          <w:rFonts w:ascii="Arial" w:hAnsi="Arial" w:cs="Arial"/>
        </w:rPr>
        <w:t xml:space="preserve"> the depression degenerated into a tropical wave and the watch was discontinued.</w:t>
      </w:r>
      <w:r w:rsidRPr="00075716">
        <w:rPr>
          <w:rFonts w:ascii="Arial" w:hAnsi="Arial" w:cs="Arial"/>
        </w:rPr>
        <w:t xml:space="preserve">  </w:t>
      </w:r>
      <w:r w:rsidRPr="00075716">
        <w:rPr>
          <w:rFonts w:ascii="Arial" w:hAnsi="Arial" w:cs="Arial"/>
          <w:b/>
        </w:rPr>
        <w:t>Tropical Depression #9</w:t>
      </w:r>
      <w:r w:rsidRPr="00075716">
        <w:rPr>
          <w:rFonts w:ascii="Arial" w:hAnsi="Arial" w:cs="Arial"/>
        </w:rPr>
        <w:t xml:space="preserve"> formed to the east of the Windward Islands on 21</w:t>
      </w:r>
      <w:r w:rsidRPr="00075716">
        <w:rPr>
          <w:rFonts w:ascii="Arial" w:hAnsi="Arial" w:cs="Arial"/>
          <w:vertAlign w:val="superscript"/>
        </w:rPr>
        <w:t>st</w:t>
      </w:r>
      <w:r w:rsidRPr="00075716">
        <w:rPr>
          <w:rFonts w:ascii="Arial" w:hAnsi="Arial" w:cs="Arial"/>
        </w:rPr>
        <w:t xml:space="preserve"> August</w:t>
      </w:r>
      <w:r w:rsidR="00FD6106" w:rsidRPr="00075716">
        <w:rPr>
          <w:rFonts w:ascii="Arial" w:hAnsi="Arial" w:cs="Arial"/>
        </w:rPr>
        <w:t xml:space="preserve"> and a tropical storm warning was issued for Dominica.  The depression was upgraded to </w:t>
      </w:r>
      <w:r w:rsidR="00FD6106" w:rsidRPr="00075716">
        <w:rPr>
          <w:rFonts w:ascii="Arial" w:hAnsi="Arial" w:cs="Arial"/>
          <w:b/>
        </w:rPr>
        <w:t>Tropical Storm Isaac</w:t>
      </w:r>
      <w:r w:rsidR="00FD6106" w:rsidRPr="00075716">
        <w:rPr>
          <w:rFonts w:ascii="Arial" w:hAnsi="Arial" w:cs="Arial"/>
        </w:rPr>
        <w:t xml:space="preserve"> later that day.  On 22</w:t>
      </w:r>
      <w:r w:rsidR="00FD6106" w:rsidRPr="00075716">
        <w:rPr>
          <w:rFonts w:ascii="Arial" w:hAnsi="Arial" w:cs="Arial"/>
          <w:vertAlign w:val="superscript"/>
        </w:rPr>
        <w:t>nd</w:t>
      </w:r>
      <w:r w:rsidR="00FD6106" w:rsidRPr="00075716">
        <w:rPr>
          <w:rFonts w:ascii="Arial" w:hAnsi="Arial" w:cs="Arial"/>
        </w:rPr>
        <w:t xml:space="preserve"> August at 1700 LST, the center of Isaac was 50 miles to the north of Dominica, but by 0800 LST on 23</w:t>
      </w:r>
      <w:r w:rsidR="00FD6106" w:rsidRPr="00075716">
        <w:rPr>
          <w:rFonts w:ascii="Arial" w:hAnsi="Arial" w:cs="Arial"/>
          <w:vertAlign w:val="superscript"/>
        </w:rPr>
        <w:t>rd</w:t>
      </w:r>
      <w:r w:rsidR="00FD6106" w:rsidRPr="00075716">
        <w:rPr>
          <w:rFonts w:ascii="Arial" w:hAnsi="Arial" w:cs="Arial"/>
        </w:rPr>
        <w:t xml:space="preserve"> August</w:t>
      </w:r>
      <w:r w:rsidR="00136A16" w:rsidRPr="00075716">
        <w:rPr>
          <w:rFonts w:ascii="Arial" w:hAnsi="Arial" w:cs="Arial"/>
        </w:rPr>
        <w:t>,</w:t>
      </w:r>
      <w:r w:rsidR="00FD6106" w:rsidRPr="00075716">
        <w:rPr>
          <w:rFonts w:ascii="Arial" w:hAnsi="Arial" w:cs="Arial"/>
        </w:rPr>
        <w:t xml:space="preserve"> the warning was discontinued with </w:t>
      </w:r>
      <w:r w:rsidR="00E76909" w:rsidRPr="00075716">
        <w:rPr>
          <w:rFonts w:ascii="Arial" w:hAnsi="Arial" w:cs="Arial"/>
        </w:rPr>
        <w:t xml:space="preserve">the </w:t>
      </w:r>
      <w:r w:rsidR="00FD6106" w:rsidRPr="00075716">
        <w:rPr>
          <w:rFonts w:ascii="Arial" w:hAnsi="Arial" w:cs="Arial"/>
        </w:rPr>
        <w:t xml:space="preserve">center of the storm approximately 225 miles to the west.  </w:t>
      </w:r>
      <w:r w:rsidR="00136A16" w:rsidRPr="00075716">
        <w:rPr>
          <w:rFonts w:ascii="Arial" w:hAnsi="Arial" w:cs="Arial"/>
        </w:rPr>
        <w:t>A</w:t>
      </w:r>
      <w:r w:rsidR="00FD6106" w:rsidRPr="00075716">
        <w:rPr>
          <w:rFonts w:ascii="Arial" w:hAnsi="Arial" w:cs="Arial"/>
        </w:rPr>
        <w:t xml:space="preserve"> tropical wave</w:t>
      </w:r>
      <w:r w:rsidR="00293F2F" w:rsidRPr="00075716">
        <w:rPr>
          <w:rFonts w:ascii="Arial" w:hAnsi="Arial" w:cs="Arial"/>
        </w:rPr>
        <w:t>,</w:t>
      </w:r>
      <w:r w:rsidR="00FD6106" w:rsidRPr="00075716">
        <w:rPr>
          <w:rFonts w:ascii="Arial" w:hAnsi="Arial" w:cs="Arial"/>
        </w:rPr>
        <w:t xml:space="preserve"> which would eventually organize into </w:t>
      </w:r>
      <w:r w:rsidR="00FD6106" w:rsidRPr="00075716">
        <w:rPr>
          <w:rFonts w:ascii="Arial" w:hAnsi="Arial" w:cs="Arial"/>
          <w:b/>
        </w:rPr>
        <w:t>Tropical Storm Rafael</w:t>
      </w:r>
      <w:r w:rsidR="00FD6106" w:rsidRPr="00075716">
        <w:rPr>
          <w:rFonts w:ascii="Arial" w:hAnsi="Arial" w:cs="Arial"/>
        </w:rPr>
        <w:t>, produced</w:t>
      </w:r>
      <w:r w:rsidR="00293F2F" w:rsidRPr="00075716">
        <w:rPr>
          <w:rFonts w:ascii="Arial" w:hAnsi="Arial" w:cs="Arial"/>
        </w:rPr>
        <w:t xml:space="preserve"> </w:t>
      </w:r>
      <w:r w:rsidR="00FD6106" w:rsidRPr="00075716">
        <w:rPr>
          <w:rFonts w:ascii="Arial" w:hAnsi="Arial" w:cs="Arial"/>
        </w:rPr>
        <w:t>windy and rainy conditions over Dominica during the period 11</w:t>
      </w:r>
      <w:r w:rsidR="00FD6106" w:rsidRPr="00075716">
        <w:rPr>
          <w:rFonts w:ascii="Arial" w:hAnsi="Arial" w:cs="Arial"/>
          <w:vertAlign w:val="superscript"/>
        </w:rPr>
        <w:t>th</w:t>
      </w:r>
      <w:r w:rsidR="00FD6106" w:rsidRPr="00075716">
        <w:rPr>
          <w:rFonts w:ascii="Arial" w:hAnsi="Arial" w:cs="Arial"/>
        </w:rPr>
        <w:t>-13</w:t>
      </w:r>
      <w:r w:rsidR="00FD6106" w:rsidRPr="00075716">
        <w:rPr>
          <w:rFonts w:ascii="Arial" w:hAnsi="Arial" w:cs="Arial"/>
          <w:vertAlign w:val="superscript"/>
        </w:rPr>
        <w:t>th</w:t>
      </w:r>
      <w:r w:rsidR="00FD6106" w:rsidRPr="00075716">
        <w:rPr>
          <w:rFonts w:ascii="Arial" w:hAnsi="Arial" w:cs="Arial"/>
        </w:rPr>
        <w:t xml:space="preserve"> October.  The highest gust of 70 km</w:t>
      </w:r>
      <w:r w:rsidR="00136A16" w:rsidRPr="00075716">
        <w:rPr>
          <w:rFonts w:ascii="Arial" w:hAnsi="Arial" w:cs="Arial"/>
        </w:rPr>
        <w:t>/h</w:t>
      </w:r>
      <w:r w:rsidR="00FD6106" w:rsidRPr="00075716">
        <w:rPr>
          <w:rFonts w:ascii="Arial" w:hAnsi="Arial" w:cs="Arial"/>
        </w:rPr>
        <w:t xml:space="preserve"> was measured at Melville Hall</w:t>
      </w:r>
      <w:r w:rsidR="009A3C97" w:rsidRPr="00075716">
        <w:rPr>
          <w:rFonts w:ascii="Arial" w:hAnsi="Arial" w:cs="Arial"/>
        </w:rPr>
        <w:t>.</w:t>
      </w:r>
    </w:p>
    <w:p w:rsidR="00C41A5A" w:rsidRPr="00075716" w:rsidRDefault="00C41A5A" w:rsidP="00DB0659">
      <w:pPr>
        <w:spacing w:after="0" w:line="240" w:lineRule="auto"/>
        <w:jc w:val="both"/>
        <w:rPr>
          <w:rFonts w:ascii="Arial" w:hAnsi="Arial" w:cs="Arial"/>
        </w:rPr>
      </w:pPr>
    </w:p>
    <w:p w:rsidR="004417DC" w:rsidRPr="00075716" w:rsidRDefault="00293F2F" w:rsidP="00DB0659">
      <w:pPr>
        <w:spacing w:after="0" w:line="240" w:lineRule="auto"/>
        <w:jc w:val="both"/>
        <w:rPr>
          <w:rFonts w:ascii="Arial" w:hAnsi="Arial" w:cs="Arial"/>
        </w:rPr>
      </w:pPr>
      <w:r w:rsidRPr="00075716">
        <w:rPr>
          <w:rFonts w:ascii="Arial" w:hAnsi="Arial" w:cs="Arial"/>
        </w:rPr>
        <w:t>8.4</w:t>
      </w:r>
      <w:r w:rsidRPr="00075716">
        <w:rPr>
          <w:rFonts w:ascii="Arial" w:hAnsi="Arial" w:cs="Arial"/>
        </w:rPr>
        <w:tab/>
      </w:r>
      <w:r w:rsidRPr="00075716">
        <w:rPr>
          <w:rFonts w:ascii="Arial" w:hAnsi="Arial" w:cs="Arial"/>
          <w:b/>
        </w:rPr>
        <w:t>Jamaica</w:t>
      </w:r>
      <w:r w:rsidRPr="00075716">
        <w:rPr>
          <w:rFonts w:ascii="Arial" w:hAnsi="Arial" w:cs="Arial"/>
        </w:rPr>
        <w:t xml:space="preserve"> was threatened by three tropical cyclones </w:t>
      </w:r>
      <w:r w:rsidR="009A3C97" w:rsidRPr="00075716">
        <w:rPr>
          <w:rFonts w:ascii="Arial" w:hAnsi="Arial" w:cs="Arial"/>
        </w:rPr>
        <w:t xml:space="preserve">during </w:t>
      </w:r>
      <w:r w:rsidRPr="00075716">
        <w:rPr>
          <w:rFonts w:ascii="Arial" w:hAnsi="Arial" w:cs="Arial"/>
        </w:rPr>
        <w:t xml:space="preserve">the 2012 Atlantic Hurricane Season.  The first was </w:t>
      </w:r>
      <w:r w:rsidRPr="00075716">
        <w:rPr>
          <w:rFonts w:ascii="Arial" w:hAnsi="Arial" w:cs="Arial"/>
          <w:b/>
        </w:rPr>
        <w:t>Tropical Storm Ernesto</w:t>
      </w:r>
      <w:r w:rsidRPr="00075716">
        <w:rPr>
          <w:rFonts w:ascii="Arial" w:hAnsi="Arial" w:cs="Arial"/>
        </w:rPr>
        <w:t>, which passed to the south of Jamaica</w:t>
      </w:r>
      <w:r w:rsidR="00136A16" w:rsidRPr="00075716">
        <w:rPr>
          <w:rFonts w:ascii="Arial" w:hAnsi="Arial" w:cs="Arial"/>
        </w:rPr>
        <w:t>,</w:t>
      </w:r>
      <w:r w:rsidRPr="00075716">
        <w:rPr>
          <w:rFonts w:ascii="Arial" w:hAnsi="Arial" w:cs="Arial"/>
        </w:rPr>
        <w:t xml:space="preserve"> produc</w:t>
      </w:r>
      <w:r w:rsidR="00136A16" w:rsidRPr="00075716">
        <w:rPr>
          <w:rFonts w:ascii="Arial" w:hAnsi="Arial" w:cs="Arial"/>
        </w:rPr>
        <w:t>ing</w:t>
      </w:r>
      <w:r w:rsidRPr="00075716">
        <w:rPr>
          <w:rFonts w:ascii="Arial" w:hAnsi="Arial" w:cs="Arial"/>
        </w:rPr>
        <w:t xml:space="preserve"> the highest rainfall in the north-eastern districts of amount</w:t>
      </w:r>
      <w:r w:rsidR="009A3C97" w:rsidRPr="00075716">
        <w:rPr>
          <w:rFonts w:ascii="Arial" w:hAnsi="Arial" w:cs="Arial"/>
        </w:rPr>
        <w:t>s</w:t>
      </w:r>
      <w:r w:rsidRPr="00075716">
        <w:rPr>
          <w:rFonts w:ascii="Arial" w:hAnsi="Arial" w:cs="Arial"/>
        </w:rPr>
        <w:t xml:space="preserve"> between 200-450mm.  </w:t>
      </w:r>
      <w:r w:rsidRPr="00075716">
        <w:rPr>
          <w:rFonts w:ascii="Arial" w:hAnsi="Arial" w:cs="Arial"/>
          <w:b/>
        </w:rPr>
        <w:t>Tropical Storm Isaac</w:t>
      </w:r>
      <w:r w:rsidR="004417DC" w:rsidRPr="00075716">
        <w:rPr>
          <w:rFonts w:ascii="Arial" w:hAnsi="Arial" w:cs="Arial"/>
          <w:b/>
        </w:rPr>
        <w:t>,</w:t>
      </w:r>
      <w:r w:rsidRPr="00075716">
        <w:rPr>
          <w:rFonts w:ascii="Arial" w:hAnsi="Arial" w:cs="Arial"/>
        </w:rPr>
        <w:t xml:space="preserve"> which passed over Haiti and western </w:t>
      </w:r>
      <w:r w:rsidR="004417DC" w:rsidRPr="00075716">
        <w:rPr>
          <w:rFonts w:ascii="Arial" w:hAnsi="Arial" w:cs="Arial"/>
        </w:rPr>
        <w:t>Cuba,</w:t>
      </w:r>
      <w:r w:rsidRPr="00075716">
        <w:rPr>
          <w:rFonts w:ascii="Arial" w:hAnsi="Arial" w:cs="Arial"/>
        </w:rPr>
        <w:t xml:space="preserve"> </w:t>
      </w:r>
      <w:r w:rsidR="004417DC" w:rsidRPr="00075716">
        <w:rPr>
          <w:rFonts w:ascii="Arial" w:hAnsi="Arial" w:cs="Arial"/>
        </w:rPr>
        <w:t xml:space="preserve">produced rainfall in the north-eastern districts between 200-420mm.  </w:t>
      </w:r>
      <w:r w:rsidR="004417DC" w:rsidRPr="00075716">
        <w:rPr>
          <w:rFonts w:ascii="Arial" w:hAnsi="Arial" w:cs="Arial"/>
          <w:b/>
        </w:rPr>
        <w:t>Hurricane Sandy</w:t>
      </w:r>
      <w:r w:rsidR="004417DC" w:rsidRPr="00075716">
        <w:rPr>
          <w:rFonts w:ascii="Arial" w:hAnsi="Arial" w:cs="Arial"/>
        </w:rPr>
        <w:t xml:space="preserve"> </w:t>
      </w:r>
      <w:r w:rsidR="001F149D" w:rsidRPr="00075716">
        <w:rPr>
          <w:rFonts w:ascii="Arial" w:hAnsi="Arial" w:cs="Arial"/>
        </w:rPr>
        <w:t>made landfall on</w:t>
      </w:r>
      <w:r w:rsidR="004417DC" w:rsidRPr="00075716">
        <w:rPr>
          <w:rFonts w:ascii="Arial" w:hAnsi="Arial" w:cs="Arial"/>
        </w:rPr>
        <w:t xml:space="preserve"> eastern Jamaica </w:t>
      </w:r>
      <w:r w:rsidR="001F149D" w:rsidRPr="00075716">
        <w:rPr>
          <w:rFonts w:ascii="Arial" w:hAnsi="Arial" w:cs="Arial"/>
        </w:rPr>
        <w:t>on 24</w:t>
      </w:r>
      <w:r w:rsidR="001F149D" w:rsidRPr="00075716">
        <w:rPr>
          <w:rFonts w:ascii="Arial" w:hAnsi="Arial" w:cs="Arial"/>
          <w:vertAlign w:val="superscript"/>
        </w:rPr>
        <w:t>th</w:t>
      </w:r>
      <w:r w:rsidR="001F149D" w:rsidRPr="00075716">
        <w:rPr>
          <w:rFonts w:ascii="Arial" w:hAnsi="Arial" w:cs="Arial"/>
        </w:rPr>
        <w:t xml:space="preserve"> October at 1400 LST</w:t>
      </w:r>
      <w:r w:rsidR="00136A16" w:rsidRPr="00075716">
        <w:rPr>
          <w:rFonts w:ascii="Arial" w:hAnsi="Arial" w:cs="Arial"/>
        </w:rPr>
        <w:t>.  T</w:t>
      </w:r>
      <w:r w:rsidR="004417DC" w:rsidRPr="00075716">
        <w:rPr>
          <w:rFonts w:ascii="Arial" w:hAnsi="Arial" w:cs="Arial"/>
        </w:rPr>
        <w:t>he maximum sustained wind was measured at 85</w:t>
      </w:r>
      <w:r w:rsidR="001F149D" w:rsidRPr="00075716">
        <w:rPr>
          <w:rFonts w:ascii="Arial" w:hAnsi="Arial" w:cs="Arial"/>
        </w:rPr>
        <w:t> </w:t>
      </w:r>
      <w:r w:rsidR="004417DC" w:rsidRPr="00075716">
        <w:rPr>
          <w:rFonts w:ascii="Arial" w:hAnsi="Arial" w:cs="Arial"/>
        </w:rPr>
        <w:t>kmph, with gusts to 1</w:t>
      </w:r>
      <w:r w:rsidR="001F149D" w:rsidRPr="00075716">
        <w:rPr>
          <w:rFonts w:ascii="Arial" w:hAnsi="Arial" w:cs="Arial"/>
        </w:rPr>
        <w:t>1</w:t>
      </w:r>
      <w:r w:rsidR="004417DC" w:rsidRPr="00075716">
        <w:rPr>
          <w:rFonts w:ascii="Arial" w:hAnsi="Arial" w:cs="Arial"/>
        </w:rPr>
        <w:t>5</w:t>
      </w:r>
      <w:r w:rsidR="001F149D" w:rsidRPr="00075716">
        <w:rPr>
          <w:rFonts w:ascii="Arial" w:hAnsi="Arial" w:cs="Arial"/>
        </w:rPr>
        <w:t xml:space="preserve"> </w:t>
      </w:r>
      <w:r w:rsidR="004417DC" w:rsidRPr="00075716">
        <w:rPr>
          <w:rFonts w:ascii="Arial" w:hAnsi="Arial" w:cs="Arial"/>
        </w:rPr>
        <w:t>km</w:t>
      </w:r>
      <w:r w:rsidR="00136A16" w:rsidRPr="00075716">
        <w:rPr>
          <w:rFonts w:ascii="Arial" w:hAnsi="Arial" w:cs="Arial"/>
        </w:rPr>
        <w:t>/</w:t>
      </w:r>
      <w:r w:rsidR="004417DC" w:rsidRPr="00075716">
        <w:rPr>
          <w:rFonts w:ascii="Arial" w:hAnsi="Arial" w:cs="Arial"/>
        </w:rPr>
        <w:t xml:space="preserve">h.  The maximum </w:t>
      </w:r>
      <w:r w:rsidR="001F149D" w:rsidRPr="00075716">
        <w:rPr>
          <w:rFonts w:ascii="Arial" w:hAnsi="Arial" w:cs="Arial"/>
        </w:rPr>
        <w:t xml:space="preserve">twenty-four hour rainfall was 282.6mm.  This produced flooding and landslides in some districts.  </w:t>
      </w:r>
      <w:r w:rsidR="001F149D" w:rsidRPr="00075716">
        <w:rPr>
          <w:rFonts w:ascii="Arial" w:hAnsi="Arial" w:cs="Arial"/>
          <w:b/>
        </w:rPr>
        <w:t>One person</w:t>
      </w:r>
      <w:r w:rsidR="001F149D" w:rsidRPr="00075716">
        <w:rPr>
          <w:rFonts w:ascii="Arial" w:hAnsi="Arial" w:cs="Arial"/>
        </w:rPr>
        <w:t xml:space="preserve"> </w:t>
      </w:r>
      <w:r w:rsidR="001F149D" w:rsidRPr="00075716">
        <w:rPr>
          <w:rFonts w:ascii="Arial" w:hAnsi="Arial" w:cs="Arial"/>
          <w:b/>
        </w:rPr>
        <w:t>was killed</w:t>
      </w:r>
      <w:r w:rsidR="001F149D" w:rsidRPr="00075716">
        <w:rPr>
          <w:rFonts w:ascii="Arial" w:hAnsi="Arial" w:cs="Arial"/>
        </w:rPr>
        <w:t xml:space="preserve"> when a boulder was dislodged and it rolled into his home and crushed him.</w:t>
      </w:r>
    </w:p>
    <w:p w:rsidR="004417DC" w:rsidRPr="00075716" w:rsidRDefault="004417DC" w:rsidP="002B7A3B">
      <w:pPr>
        <w:spacing w:after="0" w:line="240" w:lineRule="auto"/>
        <w:jc w:val="both"/>
        <w:rPr>
          <w:rFonts w:ascii="Arial" w:hAnsi="Arial" w:cs="Arial"/>
        </w:rPr>
      </w:pPr>
    </w:p>
    <w:p w:rsidR="002B7A3B" w:rsidRPr="00EC5F6F" w:rsidRDefault="001F149D" w:rsidP="002B7A3B">
      <w:pPr>
        <w:spacing w:after="0" w:line="240" w:lineRule="auto"/>
        <w:jc w:val="both"/>
        <w:rPr>
          <w:rFonts w:ascii="Arial" w:eastAsia="Times New Roman" w:hAnsi="Arial" w:cs="Arial"/>
          <w:color w:val="000000"/>
        </w:rPr>
      </w:pPr>
      <w:r w:rsidRPr="00075716">
        <w:rPr>
          <w:rFonts w:ascii="Arial" w:hAnsi="Arial" w:cs="Arial"/>
        </w:rPr>
        <w:t>8.5</w:t>
      </w:r>
      <w:r w:rsidRPr="00075716">
        <w:rPr>
          <w:rFonts w:ascii="Arial" w:hAnsi="Arial" w:cs="Arial"/>
        </w:rPr>
        <w:tab/>
        <w:t xml:space="preserve">During 2012, St Kitts/Nevis experienced excessive rainfall on three occasions.  In </w:t>
      </w:r>
      <w:r w:rsidRPr="00075716">
        <w:rPr>
          <w:rFonts w:ascii="Arial" w:hAnsi="Arial" w:cs="Arial"/>
          <w:b/>
        </w:rPr>
        <w:t>St</w:t>
      </w:r>
      <w:r w:rsidRPr="00075716">
        <w:rPr>
          <w:rFonts w:ascii="Arial" w:hAnsi="Arial" w:cs="Arial"/>
        </w:rPr>
        <w:t> </w:t>
      </w:r>
      <w:r w:rsidRPr="00075716">
        <w:rPr>
          <w:rFonts w:ascii="Arial" w:hAnsi="Arial" w:cs="Arial"/>
          <w:b/>
        </w:rPr>
        <w:t>Kitts</w:t>
      </w:r>
      <w:r w:rsidRPr="00075716">
        <w:rPr>
          <w:rFonts w:ascii="Arial" w:hAnsi="Arial" w:cs="Arial"/>
        </w:rPr>
        <w:t>, excessive rainfall occurred on 14</w:t>
      </w:r>
      <w:r w:rsidRPr="00075716">
        <w:rPr>
          <w:rFonts w:ascii="Arial" w:hAnsi="Arial" w:cs="Arial"/>
          <w:vertAlign w:val="superscript"/>
        </w:rPr>
        <w:t>th</w:t>
      </w:r>
      <w:r w:rsidRPr="00075716">
        <w:rPr>
          <w:rFonts w:ascii="Arial" w:hAnsi="Arial" w:cs="Arial"/>
        </w:rPr>
        <w:t xml:space="preserve"> April with 100.</w:t>
      </w:r>
      <w:r w:rsidR="002B7A3B" w:rsidRPr="00075716">
        <w:rPr>
          <w:rFonts w:ascii="Arial" w:hAnsi="Arial" w:cs="Arial"/>
        </w:rPr>
        <w:t>5</w:t>
      </w:r>
      <w:r w:rsidRPr="00075716">
        <w:rPr>
          <w:rFonts w:ascii="Arial" w:hAnsi="Arial" w:cs="Arial"/>
        </w:rPr>
        <w:t>mm measured</w:t>
      </w:r>
      <w:r w:rsidR="002B7A3B" w:rsidRPr="00075716">
        <w:rPr>
          <w:rFonts w:ascii="Arial" w:hAnsi="Arial" w:cs="Arial"/>
        </w:rPr>
        <w:t xml:space="preserve"> due to a </w:t>
      </w:r>
      <w:r w:rsidR="002B7A3B" w:rsidRPr="00075716">
        <w:rPr>
          <w:rFonts w:ascii="Arial" w:hAnsi="Arial" w:cs="Arial"/>
          <w:b/>
        </w:rPr>
        <w:t>frontal trough</w:t>
      </w:r>
      <w:r w:rsidR="002B7A3B" w:rsidRPr="00075716">
        <w:rPr>
          <w:rFonts w:ascii="Arial" w:hAnsi="Arial" w:cs="Arial"/>
        </w:rPr>
        <w:t xml:space="preserve">, </w:t>
      </w:r>
      <w:r w:rsidR="00136A16" w:rsidRPr="00075716">
        <w:rPr>
          <w:rFonts w:ascii="Arial" w:hAnsi="Arial" w:cs="Arial"/>
        </w:rPr>
        <w:t xml:space="preserve">while </w:t>
      </w:r>
      <w:r w:rsidR="002B7A3B" w:rsidRPr="00075716">
        <w:rPr>
          <w:rFonts w:ascii="Arial" w:hAnsi="Arial" w:cs="Arial"/>
        </w:rPr>
        <w:t>on 31</w:t>
      </w:r>
      <w:r w:rsidR="002B7A3B" w:rsidRPr="00075716">
        <w:rPr>
          <w:rFonts w:ascii="Arial" w:hAnsi="Arial" w:cs="Arial"/>
          <w:vertAlign w:val="superscript"/>
        </w:rPr>
        <w:t>st</w:t>
      </w:r>
      <w:r w:rsidR="002B7A3B" w:rsidRPr="00075716">
        <w:rPr>
          <w:rFonts w:ascii="Arial" w:hAnsi="Arial" w:cs="Arial"/>
        </w:rPr>
        <w:t xml:space="preserve"> July, 80.9 mm</w:t>
      </w:r>
      <w:r w:rsidRPr="00075716">
        <w:rPr>
          <w:rFonts w:ascii="Arial" w:hAnsi="Arial" w:cs="Arial"/>
        </w:rPr>
        <w:t xml:space="preserve"> </w:t>
      </w:r>
      <w:r w:rsidR="002B7A3B" w:rsidRPr="00075716">
        <w:rPr>
          <w:rFonts w:ascii="Arial" w:hAnsi="Arial" w:cs="Arial"/>
        </w:rPr>
        <w:t xml:space="preserve">was measured associated with a </w:t>
      </w:r>
      <w:r w:rsidR="002B7A3B" w:rsidRPr="00075716">
        <w:rPr>
          <w:rFonts w:ascii="Arial" w:hAnsi="Arial" w:cs="Arial"/>
          <w:b/>
        </w:rPr>
        <w:t>tropical wave</w:t>
      </w:r>
      <w:r w:rsidR="002B7A3B" w:rsidRPr="00075716">
        <w:rPr>
          <w:rFonts w:ascii="Arial" w:hAnsi="Arial" w:cs="Arial"/>
        </w:rPr>
        <w:t xml:space="preserve">.  </w:t>
      </w:r>
      <w:r w:rsidR="002B7A3B" w:rsidRPr="00075716">
        <w:rPr>
          <w:rFonts w:ascii="Arial" w:hAnsi="Arial" w:cs="Arial"/>
          <w:b/>
        </w:rPr>
        <w:t>Tropical Storm Rafael</w:t>
      </w:r>
      <w:r w:rsidR="002B7A3B" w:rsidRPr="00075716">
        <w:rPr>
          <w:rFonts w:ascii="Arial" w:hAnsi="Arial" w:cs="Arial"/>
        </w:rPr>
        <w:t xml:space="preserve"> produced 312.8 mm of rainfall during the period 13</w:t>
      </w:r>
      <w:r w:rsidR="002B7A3B" w:rsidRPr="00075716">
        <w:rPr>
          <w:rFonts w:ascii="Arial" w:hAnsi="Arial" w:cs="Arial"/>
          <w:vertAlign w:val="superscript"/>
        </w:rPr>
        <w:t>th</w:t>
      </w:r>
      <w:r w:rsidR="002B7A3B" w:rsidRPr="00075716">
        <w:rPr>
          <w:rFonts w:ascii="Arial" w:hAnsi="Arial" w:cs="Arial"/>
        </w:rPr>
        <w:noBreakHyphen/>
        <w:t>15</w:t>
      </w:r>
      <w:r w:rsidR="002B7A3B" w:rsidRPr="00075716">
        <w:rPr>
          <w:rFonts w:ascii="Arial" w:hAnsi="Arial" w:cs="Arial"/>
          <w:vertAlign w:val="superscript"/>
        </w:rPr>
        <w:t>th</w:t>
      </w:r>
      <w:r w:rsidR="002B7A3B" w:rsidRPr="00075716">
        <w:rPr>
          <w:rFonts w:ascii="Arial" w:hAnsi="Arial" w:cs="Arial"/>
        </w:rPr>
        <w:t> October</w:t>
      </w:r>
      <w:r w:rsidR="00136A16" w:rsidRPr="00075716">
        <w:rPr>
          <w:rFonts w:ascii="Arial" w:hAnsi="Arial" w:cs="Arial"/>
        </w:rPr>
        <w:t>;</w:t>
      </w:r>
      <w:r w:rsidR="002B7A3B" w:rsidRPr="00075716">
        <w:rPr>
          <w:rFonts w:ascii="Arial" w:hAnsi="Arial" w:cs="Arial"/>
        </w:rPr>
        <w:t xml:space="preserve"> this led to </w:t>
      </w:r>
      <w:r w:rsidR="002B7A3B" w:rsidRPr="00075716">
        <w:rPr>
          <w:rFonts w:ascii="Arial" w:hAnsi="Arial" w:cs="Arial"/>
          <w:b/>
        </w:rPr>
        <w:t>flooding</w:t>
      </w:r>
      <w:r w:rsidR="002B7A3B" w:rsidRPr="00075716">
        <w:rPr>
          <w:rFonts w:ascii="Arial" w:hAnsi="Arial" w:cs="Arial"/>
        </w:rPr>
        <w:t xml:space="preserve"> in Basseterre.  The damage caused by Rafael in St</w:t>
      </w:r>
      <w:r w:rsidR="00E76909" w:rsidRPr="00075716">
        <w:rPr>
          <w:rFonts w:ascii="Arial" w:hAnsi="Arial" w:cs="Arial"/>
        </w:rPr>
        <w:t>.</w:t>
      </w:r>
      <w:r w:rsidR="002B7A3B" w:rsidRPr="00075716">
        <w:rPr>
          <w:rFonts w:ascii="Arial" w:hAnsi="Arial" w:cs="Arial"/>
        </w:rPr>
        <w:t xml:space="preserve"> Kitts </w:t>
      </w:r>
      <w:r w:rsidR="00984CC3" w:rsidRPr="00075716">
        <w:rPr>
          <w:rFonts w:ascii="Arial" w:hAnsi="Arial" w:cs="Arial"/>
        </w:rPr>
        <w:t>was</w:t>
      </w:r>
      <w:r w:rsidR="002B7A3B" w:rsidRPr="00075716">
        <w:rPr>
          <w:rFonts w:ascii="Arial" w:hAnsi="Arial" w:cs="Arial"/>
        </w:rPr>
        <w:t xml:space="preserve"> estimated to be EC$</w:t>
      </w:r>
      <w:r w:rsidR="00984CC3" w:rsidRPr="00075716">
        <w:rPr>
          <w:rFonts w:ascii="Arial" w:hAnsi="Arial" w:cs="Arial"/>
        </w:rPr>
        <w:t> </w:t>
      </w:r>
      <w:r w:rsidR="002B7A3B" w:rsidRPr="00075716">
        <w:rPr>
          <w:rFonts w:ascii="Arial" w:eastAsia="Times New Roman" w:hAnsi="Arial" w:cs="Arial"/>
          <w:color w:val="000000"/>
        </w:rPr>
        <w:t xml:space="preserve">2,519,894.  In </w:t>
      </w:r>
      <w:r w:rsidR="002B7A3B" w:rsidRPr="00075716">
        <w:rPr>
          <w:rFonts w:ascii="Arial" w:eastAsia="Times New Roman" w:hAnsi="Arial" w:cs="Arial"/>
          <w:b/>
          <w:color w:val="000000"/>
        </w:rPr>
        <w:t>Nevis</w:t>
      </w:r>
      <w:r w:rsidR="00984CC3" w:rsidRPr="00075716">
        <w:rPr>
          <w:rFonts w:ascii="Arial" w:eastAsia="Times New Roman" w:hAnsi="Arial" w:cs="Arial"/>
          <w:color w:val="000000"/>
        </w:rPr>
        <w:t>,</w:t>
      </w:r>
      <w:r w:rsidR="002B7A3B" w:rsidRPr="00075716">
        <w:rPr>
          <w:rFonts w:ascii="Arial" w:eastAsia="Times New Roman" w:hAnsi="Arial" w:cs="Arial"/>
          <w:color w:val="000000"/>
        </w:rPr>
        <w:t xml:space="preserve"> only two systems produced significant rainfall totals.  </w:t>
      </w:r>
      <w:r w:rsidR="002E31BC" w:rsidRPr="00075716">
        <w:rPr>
          <w:rFonts w:ascii="Arial" w:eastAsia="Times New Roman" w:hAnsi="Arial" w:cs="Arial"/>
          <w:color w:val="000000"/>
        </w:rPr>
        <w:t>A</w:t>
      </w:r>
      <w:r w:rsidR="002B7A3B" w:rsidRPr="00075716">
        <w:rPr>
          <w:rFonts w:ascii="Arial" w:eastAsia="Times New Roman" w:hAnsi="Arial" w:cs="Arial"/>
          <w:color w:val="000000"/>
        </w:rPr>
        <w:t xml:space="preserve"> </w:t>
      </w:r>
      <w:r w:rsidR="002B7A3B" w:rsidRPr="00075716">
        <w:rPr>
          <w:rFonts w:ascii="Arial" w:eastAsia="Times New Roman" w:hAnsi="Arial" w:cs="Arial"/>
          <w:b/>
          <w:color w:val="000000"/>
        </w:rPr>
        <w:t>trough</w:t>
      </w:r>
      <w:r w:rsidR="002B7A3B" w:rsidRPr="00075716">
        <w:rPr>
          <w:rFonts w:ascii="Arial" w:eastAsia="Times New Roman" w:hAnsi="Arial" w:cs="Arial"/>
          <w:color w:val="000000"/>
        </w:rPr>
        <w:t xml:space="preserve"> </w:t>
      </w:r>
      <w:r w:rsidR="002E31BC" w:rsidRPr="00075716">
        <w:rPr>
          <w:rFonts w:ascii="Arial" w:eastAsia="Times New Roman" w:hAnsi="Arial" w:cs="Arial"/>
          <w:color w:val="000000"/>
        </w:rPr>
        <w:t>which passed by</w:t>
      </w:r>
      <w:r w:rsidR="002B7A3B" w:rsidRPr="00075716">
        <w:rPr>
          <w:rFonts w:ascii="Arial" w:eastAsia="Times New Roman" w:hAnsi="Arial" w:cs="Arial"/>
          <w:color w:val="000000"/>
        </w:rPr>
        <w:t xml:space="preserve"> 4</w:t>
      </w:r>
      <w:r w:rsidR="002B7A3B" w:rsidRPr="00075716">
        <w:rPr>
          <w:rFonts w:ascii="Arial" w:eastAsia="Times New Roman" w:hAnsi="Arial" w:cs="Arial"/>
          <w:color w:val="000000"/>
          <w:vertAlign w:val="superscript"/>
        </w:rPr>
        <w:t>th</w:t>
      </w:r>
      <w:r w:rsidR="002B7A3B" w:rsidRPr="00075716">
        <w:rPr>
          <w:rFonts w:ascii="Arial" w:eastAsia="Times New Roman" w:hAnsi="Arial" w:cs="Arial"/>
          <w:color w:val="000000"/>
        </w:rPr>
        <w:t xml:space="preserve"> </w:t>
      </w:r>
      <w:r w:rsidR="002E31BC" w:rsidRPr="00075716">
        <w:rPr>
          <w:rFonts w:ascii="Arial" w:eastAsia="Times New Roman" w:hAnsi="Arial" w:cs="Arial"/>
          <w:color w:val="000000"/>
        </w:rPr>
        <w:t>May,</w:t>
      </w:r>
      <w:r w:rsidR="002B7A3B" w:rsidRPr="00075716">
        <w:rPr>
          <w:rFonts w:ascii="Arial" w:eastAsia="Times New Roman" w:hAnsi="Arial" w:cs="Arial"/>
          <w:color w:val="000000"/>
        </w:rPr>
        <w:t xml:space="preserve"> produced </w:t>
      </w:r>
      <w:r w:rsidR="002E31BC" w:rsidRPr="00075716">
        <w:rPr>
          <w:rFonts w:ascii="Arial" w:eastAsia="Times New Roman" w:hAnsi="Arial" w:cs="Arial"/>
          <w:color w:val="000000"/>
        </w:rPr>
        <w:t xml:space="preserve">62.5 mm of rainfall and </w:t>
      </w:r>
      <w:r w:rsidR="002E31BC" w:rsidRPr="00075716">
        <w:rPr>
          <w:rFonts w:ascii="Arial" w:eastAsia="Times New Roman" w:hAnsi="Arial" w:cs="Arial"/>
          <w:b/>
          <w:color w:val="000000"/>
        </w:rPr>
        <w:t>Tropical Storm Rafael</w:t>
      </w:r>
      <w:r w:rsidR="002E31BC" w:rsidRPr="00075716">
        <w:rPr>
          <w:rFonts w:ascii="Arial" w:eastAsia="Times New Roman" w:hAnsi="Arial" w:cs="Arial"/>
          <w:color w:val="000000"/>
        </w:rPr>
        <w:t xml:space="preserve"> produced a three-day total of 185.9 mm during same period as St</w:t>
      </w:r>
      <w:r w:rsidR="00E76909" w:rsidRPr="00075716">
        <w:rPr>
          <w:rFonts w:ascii="Arial" w:eastAsia="Times New Roman" w:hAnsi="Arial" w:cs="Arial"/>
          <w:color w:val="000000"/>
        </w:rPr>
        <w:t>.</w:t>
      </w:r>
      <w:r w:rsidR="002E31BC" w:rsidRPr="00075716">
        <w:rPr>
          <w:rFonts w:ascii="Arial" w:eastAsia="Times New Roman" w:hAnsi="Arial" w:cs="Arial"/>
          <w:color w:val="000000"/>
        </w:rPr>
        <w:t xml:space="preserve"> Kitts.  The flooding which ensued from Rafael produced dama</w:t>
      </w:r>
      <w:r w:rsidR="002E31BC" w:rsidRPr="00393852">
        <w:rPr>
          <w:rFonts w:ascii="Arial" w:eastAsia="Times New Roman" w:hAnsi="Arial" w:cs="Arial"/>
          <w:color w:val="000000"/>
        </w:rPr>
        <w:t>ge estimated at EC$ 418,847.</w:t>
      </w:r>
    </w:p>
    <w:p w:rsidR="00EC2ABE" w:rsidRPr="00EC5F6F" w:rsidRDefault="00EC2ABE" w:rsidP="002B7A3B">
      <w:pPr>
        <w:spacing w:after="0" w:line="240" w:lineRule="auto"/>
        <w:jc w:val="both"/>
        <w:rPr>
          <w:rFonts w:ascii="Arial" w:eastAsia="Times New Roman" w:hAnsi="Arial" w:cs="Arial"/>
          <w:color w:val="000000"/>
        </w:rPr>
      </w:pPr>
    </w:p>
    <w:p w:rsidR="00EC2ABE" w:rsidRPr="00075716" w:rsidRDefault="00C21E99" w:rsidP="002B7A3B">
      <w:pPr>
        <w:spacing w:after="0" w:line="240" w:lineRule="auto"/>
        <w:jc w:val="both"/>
        <w:rPr>
          <w:rFonts w:eastAsia="Times New Roman" w:cs="Calibri"/>
          <w:color w:val="000000"/>
        </w:rPr>
      </w:pPr>
      <w:r w:rsidRPr="00075716">
        <w:rPr>
          <w:rFonts w:ascii="Arial" w:eastAsia="Times New Roman" w:hAnsi="Arial" w:cs="Arial"/>
          <w:color w:val="000000"/>
        </w:rPr>
        <w:t>8.6</w:t>
      </w:r>
      <w:r w:rsidRPr="00075716">
        <w:rPr>
          <w:rFonts w:ascii="Arial" w:eastAsia="Times New Roman" w:hAnsi="Arial" w:cs="Arial"/>
          <w:b/>
          <w:color w:val="000000"/>
        </w:rPr>
        <w:tab/>
      </w:r>
      <w:r w:rsidR="00EC2ABE" w:rsidRPr="00075716">
        <w:rPr>
          <w:rFonts w:ascii="Arial" w:eastAsia="Times New Roman" w:hAnsi="Arial" w:cs="Arial"/>
          <w:b/>
          <w:color w:val="000000"/>
        </w:rPr>
        <w:t>Flash flooding</w:t>
      </w:r>
      <w:r w:rsidR="00EC2ABE" w:rsidRPr="00075716">
        <w:rPr>
          <w:rFonts w:ascii="Arial" w:eastAsia="Times New Roman" w:hAnsi="Arial" w:cs="Arial"/>
          <w:color w:val="000000"/>
        </w:rPr>
        <w:t xml:space="preserve"> events occurred frequently in </w:t>
      </w:r>
      <w:r w:rsidR="00EC2ABE" w:rsidRPr="00075716">
        <w:rPr>
          <w:rFonts w:ascii="Arial" w:eastAsia="Times New Roman" w:hAnsi="Arial" w:cs="Arial"/>
          <w:b/>
          <w:color w:val="000000"/>
        </w:rPr>
        <w:t>Trinidad</w:t>
      </w:r>
      <w:r w:rsidR="00984CC3" w:rsidRPr="00075716">
        <w:rPr>
          <w:rFonts w:ascii="Arial" w:eastAsia="Times New Roman" w:hAnsi="Arial" w:cs="Arial"/>
          <w:color w:val="000000"/>
        </w:rPr>
        <w:t>.  T</w:t>
      </w:r>
      <w:r w:rsidR="00EC2ABE" w:rsidRPr="00075716">
        <w:rPr>
          <w:rFonts w:ascii="Arial" w:eastAsia="Times New Roman" w:hAnsi="Arial" w:cs="Arial"/>
          <w:color w:val="000000"/>
        </w:rPr>
        <w:t>he worst in terms of damage occurred on 11</w:t>
      </w:r>
      <w:r w:rsidR="00EC2ABE" w:rsidRPr="00075716">
        <w:rPr>
          <w:rFonts w:ascii="Arial" w:eastAsia="Times New Roman" w:hAnsi="Arial" w:cs="Arial"/>
          <w:color w:val="000000"/>
          <w:vertAlign w:val="superscript"/>
        </w:rPr>
        <w:t>th</w:t>
      </w:r>
      <w:r w:rsidR="00EC2ABE" w:rsidRPr="00075716">
        <w:rPr>
          <w:rFonts w:ascii="Arial" w:eastAsia="Times New Roman" w:hAnsi="Arial" w:cs="Arial"/>
          <w:color w:val="000000"/>
        </w:rPr>
        <w:t xml:space="preserve"> August, when the interaction of the </w:t>
      </w:r>
      <w:r w:rsidR="00EC2ABE" w:rsidRPr="00075716">
        <w:rPr>
          <w:rFonts w:ascii="Arial" w:eastAsia="Times New Roman" w:hAnsi="Arial" w:cs="Arial"/>
          <w:b/>
          <w:color w:val="000000"/>
        </w:rPr>
        <w:t>Inter-Tropical Convergence Zone</w:t>
      </w:r>
      <w:r w:rsidR="00EC2ABE" w:rsidRPr="00075716">
        <w:rPr>
          <w:rFonts w:ascii="Arial" w:eastAsia="Times New Roman" w:hAnsi="Arial" w:cs="Arial"/>
          <w:color w:val="000000"/>
        </w:rPr>
        <w:t xml:space="preserve"> (ITCZ) and </w:t>
      </w:r>
      <w:r w:rsidR="00EC2ABE" w:rsidRPr="00075716">
        <w:rPr>
          <w:rFonts w:ascii="Arial" w:eastAsia="Times New Roman" w:hAnsi="Arial" w:cs="Arial"/>
          <w:b/>
          <w:color w:val="000000"/>
        </w:rPr>
        <w:t>Tropical Depression #7</w:t>
      </w:r>
      <w:r w:rsidR="00EC2ABE" w:rsidRPr="00075716">
        <w:rPr>
          <w:rFonts w:ascii="Arial" w:eastAsia="Times New Roman" w:hAnsi="Arial" w:cs="Arial"/>
          <w:color w:val="000000"/>
        </w:rPr>
        <w:t xml:space="preserve"> produced copious rainfall in the upper reaches of the Diego Martin Valley</w:t>
      </w:r>
      <w:r w:rsidR="00911009" w:rsidRPr="00075716">
        <w:rPr>
          <w:rFonts w:ascii="Arial" w:eastAsia="Times New Roman" w:hAnsi="Arial" w:cs="Arial"/>
          <w:color w:val="000000"/>
        </w:rPr>
        <w:t xml:space="preserve">.  The rainfall caused massive </w:t>
      </w:r>
      <w:r w:rsidR="00911009" w:rsidRPr="00075716">
        <w:rPr>
          <w:rFonts w:ascii="Arial" w:eastAsia="Times New Roman" w:hAnsi="Arial" w:cs="Arial"/>
          <w:b/>
          <w:color w:val="000000"/>
        </w:rPr>
        <w:t>flooding and landslides</w:t>
      </w:r>
      <w:r w:rsidR="00911009" w:rsidRPr="00075716">
        <w:rPr>
          <w:rFonts w:ascii="Arial" w:eastAsia="Times New Roman" w:hAnsi="Arial" w:cs="Arial"/>
          <w:color w:val="000000"/>
        </w:rPr>
        <w:t xml:space="preserve"> which led to the </w:t>
      </w:r>
      <w:r w:rsidR="00911009" w:rsidRPr="00075716">
        <w:rPr>
          <w:rFonts w:ascii="Arial" w:eastAsia="Times New Roman" w:hAnsi="Arial" w:cs="Arial"/>
          <w:b/>
          <w:color w:val="000000"/>
        </w:rPr>
        <w:t>death of two persons</w:t>
      </w:r>
      <w:r w:rsidR="00911009" w:rsidRPr="00075716">
        <w:rPr>
          <w:rFonts w:ascii="Arial" w:eastAsia="Times New Roman" w:hAnsi="Arial" w:cs="Arial"/>
          <w:color w:val="000000"/>
        </w:rPr>
        <w:t>.</w:t>
      </w:r>
      <w:r w:rsidR="00EC2ABE" w:rsidRPr="00075716">
        <w:rPr>
          <w:rFonts w:ascii="Arial" w:eastAsia="Times New Roman" w:hAnsi="Arial" w:cs="Arial"/>
          <w:color w:val="000000"/>
        </w:rPr>
        <w:t xml:space="preserve"> </w:t>
      </w:r>
      <w:r w:rsidR="00911009" w:rsidRPr="00075716">
        <w:rPr>
          <w:rFonts w:ascii="Arial" w:eastAsia="Times New Roman" w:hAnsi="Arial" w:cs="Arial"/>
          <w:color w:val="000000"/>
        </w:rPr>
        <w:t xml:space="preserve"> Damage from that </w:t>
      </w:r>
      <w:r w:rsidR="009A3C97" w:rsidRPr="00075716">
        <w:rPr>
          <w:rFonts w:ascii="Arial" w:eastAsia="Times New Roman" w:hAnsi="Arial" w:cs="Arial"/>
          <w:color w:val="000000"/>
        </w:rPr>
        <w:t>event was estimated at TT$ 200,</w:t>
      </w:r>
      <w:r w:rsidR="00911009" w:rsidRPr="00075716">
        <w:rPr>
          <w:rFonts w:ascii="Arial" w:eastAsia="Times New Roman" w:hAnsi="Arial" w:cs="Arial"/>
          <w:color w:val="000000"/>
        </w:rPr>
        <w:t>000,000.</w:t>
      </w:r>
      <w:r w:rsidR="009B2F2A" w:rsidRPr="00075716">
        <w:rPr>
          <w:rFonts w:ascii="Arial" w:eastAsia="Times New Roman" w:hAnsi="Arial" w:cs="Arial"/>
          <w:color w:val="000000"/>
        </w:rPr>
        <w:t xml:space="preserve">  There was also some riverine flooding on 13</w:t>
      </w:r>
      <w:r w:rsidR="009B2F2A" w:rsidRPr="00075716">
        <w:rPr>
          <w:rFonts w:ascii="Arial" w:eastAsia="Times New Roman" w:hAnsi="Arial" w:cs="Arial"/>
          <w:color w:val="000000"/>
          <w:vertAlign w:val="superscript"/>
        </w:rPr>
        <w:t>th</w:t>
      </w:r>
      <w:r w:rsidR="009B2F2A" w:rsidRPr="00075716">
        <w:rPr>
          <w:rFonts w:ascii="Arial" w:eastAsia="Times New Roman" w:hAnsi="Arial" w:cs="Arial"/>
          <w:color w:val="000000"/>
        </w:rPr>
        <w:t xml:space="preserve"> June.</w:t>
      </w:r>
    </w:p>
    <w:p w:rsidR="004417DC" w:rsidRPr="00075716" w:rsidRDefault="004417DC" w:rsidP="00DB0659">
      <w:pPr>
        <w:spacing w:after="0" w:line="240" w:lineRule="auto"/>
        <w:jc w:val="both"/>
        <w:rPr>
          <w:rFonts w:ascii="Arial" w:hAnsi="Arial" w:cs="Arial"/>
        </w:rPr>
      </w:pPr>
    </w:p>
    <w:p w:rsidR="004417DC" w:rsidRPr="00075716" w:rsidRDefault="004417DC" w:rsidP="00DB0659">
      <w:pPr>
        <w:spacing w:after="0" w:line="240" w:lineRule="auto"/>
        <w:jc w:val="both"/>
        <w:rPr>
          <w:rFonts w:ascii="Arial" w:hAnsi="Arial" w:cs="Arial"/>
        </w:rPr>
      </w:pPr>
    </w:p>
    <w:p w:rsidR="009B2F2A" w:rsidRPr="00075716" w:rsidRDefault="009B2F2A" w:rsidP="009B2F2A">
      <w:pPr>
        <w:spacing w:after="0" w:line="240" w:lineRule="auto"/>
        <w:jc w:val="center"/>
        <w:rPr>
          <w:rFonts w:ascii="Arial" w:hAnsi="Arial" w:cs="Arial"/>
          <w:b/>
        </w:rPr>
      </w:pPr>
      <w:r w:rsidRPr="00075716">
        <w:rPr>
          <w:rFonts w:ascii="Arial" w:hAnsi="Arial" w:cs="Arial"/>
          <w:b/>
        </w:rPr>
        <w:t>OTHER MATTERS</w:t>
      </w:r>
    </w:p>
    <w:p w:rsidR="009B2F2A" w:rsidRPr="00075716" w:rsidRDefault="009B2F2A" w:rsidP="009B2F2A">
      <w:pPr>
        <w:spacing w:after="0" w:line="240" w:lineRule="auto"/>
        <w:jc w:val="center"/>
        <w:rPr>
          <w:rFonts w:ascii="Arial" w:hAnsi="Arial" w:cs="Arial"/>
        </w:rPr>
      </w:pPr>
      <w:r w:rsidRPr="00075716">
        <w:rPr>
          <w:rFonts w:ascii="Arial" w:hAnsi="Arial" w:cs="Arial"/>
        </w:rPr>
        <w:t>(Agenda Item 9)</w:t>
      </w:r>
    </w:p>
    <w:p w:rsidR="008847CE" w:rsidRPr="00075716" w:rsidRDefault="008847CE" w:rsidP="008847CE">
      <w:pPr>
        <w:spacing w:after="0" w:line="240" w:lineRule="auto"/>
        <w:jc w:val="both"/>
        <w:rPr>
          <w:rFonts w:ascii="Arial" w:hAnsi="Arial" w:cs="Arial"/>
        </w:rPr>
      </w:pPr>
    </w:p>
    <w:p w:rsidR="008847CE" w:rsidRPr="00075716" w:rsidRDefault="008847CE" w:rsidP="008847CE">
      <w:pPr>
        <w:spacing w:after="0" w:line="240" w:lineRule="auto"/>
        <w:jc w:val="both"/>
        <w:rPr>
          <w:rFonts w:ascii="Arial" w:hAnsi="Arial" w:cs="Arial"/>
          <w:bCs/>
          <w:iCs/>
        </w:rPr>
      </w:pPr>
      <w:r w:rsidRPr="00075716">
        <w:rPr>
          <w:rFonts w:ascii="Arial" w:hAnsi="Arial" w:cs="Arial"/>
        </w:rPr>
        <w:t>9.1</w:t>
      </w:r>
      <w:r w:rsidRPr="00075716">
        <w:rPr>
          <w:rFonts w:ascii="Arial" w:hAnsi="Arial" w:cs="Arial"/>
        </w:rPr>
        <w:tab/>
      </w:r>
      <w:r w:rsidRPr="00075716">
        <w:rPr>
          <w:rFonts w:ascii="Arial" w:hAnsi="Arial" w:cs="Arial"/>
          <w:b/>
        </w:rPr>
        <w:t>Ms Susanna Scott</w:t>
      </w:r>
      <w:r w:rsidRPr="00075716">
        <w:rPr>
          <w:rFonts w:ascii="Arial" w:hAnsi="Arial" w:cs="Arial"/>
        </w:rPr>
        <w:t xml:space="preserve"> </w:t>
      </w:r>
      <w:r w:rsidR="00984CC3" w:rsidRPr="00075716">
        <w:rPr>
          <w:rFonts w:ascii="Arial" w:hAnsi="Arial" w:cs="Arial"/>
        </w:rPr>
        <w:t xml:space="preserve">of the OECS Secretariat </w:t>
      </w:r>
      <w:r w:rsidRPr="00075716">
        <w:rPr>
          <w:rFonts w:ascii="Arial" w:hAnsi="Arial" w:cs="Arial"/>
        </w:rPr>
        <w:t>gave a presentation on “</w:t>
      </w:r>
      <w:r w:rsidRPr="00075716">
        <w:rPr>
          <w:rFonts w:ascii="Arial" w:hAnsi="Arial" w:cs="Arial"/>
          <w:bCs/>
          <w:i/>
        </w:rPr>
        <w:t>Development and Establishment of a Regional Marine Monitoring and Forecasting System for the Organization of Eastern Caribbean States (OECS),</w:t>
      </w:r>
      <w:r w:rsidRPr="00075716">
        <w:rPr>
          <w:rFonts w:ascii="Arial" w:hAnsi="Arial" w:cs="Arial"/>
          <w:bCs/>
        </w:rPr>
        <w:t xml:space="preserve">” which was a Project to </w:t>
      </w:r>
      <w:r w:rsidRPr="00075716">
        <w:rPr>
          <w:rFonts w:ascii="Arial" w:hAnsi="Arial" w:cs="Arial"/>
          <w:bCs/>
          <w:iCs/>
        </w:rPr>
        <w:t>reduce the risks to human and natural assets resulting from climate change.  The focus islands for the Project are Antigua and Barbuda, Dominica, Grenada, St. Kitts/Nevis, Saint Lucia and St. Vincent and the Grenadines.</w:t>
      </w:r>
    </w:p>
    <w:p w:rsidR="008847CE" w:rsidRPr="00075716" w:rsidRDefault="008847CE" w:rsidP="008847CE">
      <w:pPr>
        <w:spacing w:after="0" w:line="240" w:lineRule="auto"/>
        <w:jc w:val="both"/>
        <w:rPr>
          <w:rFonts w:ascii="Arial" w:hAnsi="Arial" w:cs="Arial"/>
          <w:bCs/>
          <w:iCs/>
        </w:rPr>
      </w:pPr>
    </w:p>
    <w:p w:rsidR="008847CE" w:rsidRPr="00075716" w:rsidRDefault="008847CE" w:rsidP="008847CE">
      <w:pPr>
        <w:spacing w:after="0" w:line="240" w:lineRule="auto"/>
        <w:jc w:val="both"/>
        <w:rPr>
          <w:rFonts w:ascii="Arial" w:hAnsi="Arial" w:cs="Arial"/>
        </w:rPr>
      </w:pPr>
      <w:r w:rsidRPr="00075716">
        <w:rPr>
          <w:rFonts w:ascii="Arial" w:hAnsi="Arial" w:cs="Arial"/>
        </w:rPr>
        <w:t>9.2</w:t>
      </w:r>
      <w:r w:rsidRPr="00075716">
        <w:rPr>
          <w:rFonts w:ascii="Arial" w:hAnsi="Arial" w:cs="Arial"/>
        </w:rPr>
        <w:tab/>
        <w:t xml:space="preserve">The main objective of the Project was the establishment of a </w:t>
      </w:r>
      <w:r w:rsidRPr="00075716">
        <w:rPr>
          <w:rFonts w:ascii="Arial" w:hAnsi="Arial" w:cs="Arial"/>
          <w:bCs/>
        </w:rPr>
        <w:t>permanent</w:t>
      </w:r>
      <w:r w:rsidRPr="00075716">
        <w:rPr>
          <w:rFonts w:ascii="Arial" w:hAnsi="Arial" w:cs="Arial"/>
        </w:rPr>
        <w:t xml:space="preserve">, </w:t>
      </w:r>
      <w:r w:rsidRPr="00075716">
        <w:rPr>
          <w:rFonts w:ascii="Arial" w:hAnsi="Arial" w:cs="Arial"/>
          <w:bCs/>
        </w:rPr>
        <w:t xml:space="preserve">relevant </w:t>
      </w:r>
      <w:r w:rsidRPr="00075716">
        <w:rPr>
          <w:rFonts w:ascii="Arial" w:hAnsi="Arial" w:cs="Arial"/>
        </w:rPr>
        <w:t>marine monitoring and forecasting system that would allow decision makers and other stakeholders to address climate change impacts and it would contribute to the sustainable development goals of OECS Member States</w:t>
      </w:r>
      <w:r w:rsidR="00826360" w:rsidRPr="00075716">
        <w:rPr>
          <w:rFonts w:ascii="Arial" w:hAnsi="Arial" w:cs="Arial"/>
        </w:rPr>
        <w:t>.</w:t>
      </w:r>
      <w:r w:rsidRPr="00075716">
        <w:rPr>
          <w:rFonts w:ascii="Arial" w:hAnsi="Arial" w:cs="Arial"/>
        </w:rPr>
        <w:t xml:space="preserve"> </w:t>
      </w:r>
    </w:p>
    <w:p w:rsidR="008847CE" w:rsidRPr="00075716" w:rsidRDefault="008847CE" w:rsidP="008847CE">
      <w:pPr>
        <w:spacing w:after="0" w:line="240" w:lineRule="auto"/>
        <w:jc w:val="both"/>
        <w:rPr>
          <w:rFonts w:ascii="Arial" w:hAnsi="Arial" w:cs="Arial"/>
        </w:rPr>
      </w:pPr>
    </w:p>
    <w:p w:rsidR="008847CE" w:rsidRPr="00075716" w:rsidRDefault="008847CE" w:rsidP="008847CE">
      <w:pPr>
        <w:spacing w:after="120" w:line="240" w:lineRule="auto"/>
        <w:jc w:val="both"/>
        <w:rPr>
          <w:rFonts w:ascii="Arial" w:hAnsi="Arial" w:cs="Arial"/>
        </w:rPr>
      </w:pPr>
      <w:r w:rsidRPr="00075716">
        <w:rPr>
          <w:rFonts w:ascii="Arial" w:hAnsi="Arial" w:cs="Arial"/>
        </w:rPr>
        <w:t>9.3</w:t>
      </w:r>
      <w:r w:rsidRPr="00075716">
        <w:rPr>
          <w:rFonts w:ascii="Arial" w:hAnsi="Arial" w:cs="Arial"/>
        </w:rPr>
        <w:tab/>
        <w:t xml:space="preserve">The Project decided that their definition of </w:t>
      </w:r>
      <w:r w:rsidR="00984CC3" w:rsidRPr="00075716">
        <w:rPr>
          <w:rFonts w:ascii="Arial" w:hAnsi="Arial" w:cs="Arial"/>
        </w:rPr>
        <w:t>“</w:t>
      </w:r>
      <w:r w:rsidRPr="00075716">
        <w:rPr>
          <w:rFonts w:ascii="Arial" w:hAnsi="Arial" w:cs="Arial"/>
        </w:rPr>
        <w:t>marine monitoring</w:t>
      </w:r>
      <w:r w:rsidR="00984CC3" w:rsidRPr="00075716">
        <w:rPr>
          <w:rFonts w:ascii="Arial" w:hAnsi="Arial" w:cs="Arial"/>
        </w:rPr>
        <w:t>”</w:t>
      </w:r>
      <w:r w:rsidRPr="00075716">
        <w:rPr>
          <w:rFonts w:ascii="Arial" w:hAnsi="Arial" w:cs="Arial"/>
        </w:rPr>
        <w:t xml:space="preserve"> was monitoring any one of the following elements:</w:t>
      </w:r>
    </w:p>
    <w:p w:rsidR="008847CE" w:rsidRPr="00075716" w:rsidRDefault="008847CE" w:rsidP="0098396C">
      <w:pPr>
        <w:numPr>
          <w:ilvl w:val="1"/>
          <w:numId w:val="40"/>
        </w:numPr>
        <w:tabs>
          <w:tab w:val="clear" w:pos="1440"/>
        </w:tabs>
        <w:spacing w:after="60" w:line="240" w:lineRule="auto"/>
        <w:ind w:left="720"/>
        <w:jc w:val="both"/>
        <w:rPr>
          <w:rFonts w:ascii="Arial" w:hAnsi="Arial" w:cs="Arial"/>
        </w:rPr>
      </w:pPr>
      <w:r w:rsidRPr="00075716">
        <w:rPr>
          <w:rFonts w:ascii="Arial" w:hAnsi="Arial" w:cs="Arial"/>
        </w:rPr>
        <w:t>sea level rise</w:t>
      </w:r>
    </w:p>
    <w:p w:rsidR="008847CE" w:rsidRPr="00075716" w:rsidRDefault="008847CE" w:rsidP="0098396C">
      <w:pPr>
        <w:numPr>
          <w:ilvl w:val="1"/>
          <w:numId w:val="40"/>
        </w:numPr>
        <w:tabs>
          <w:tab w:val="clear" w:pos="1440"/>
        </w:tabs>
        <w:spacing w:after="60" w:line="240" w:lineRule="auto"/>
        <w:ind w:left="720"/>
        <w:jc w:val="both"/>
        <w:rPr>
          <w:rFonts w:ascii="Arial" w:hAnsi="Arial" w:cs="Arial"/>
        </w:rPr>
      </w:pPr>
      <w:r w:rsidRPr="00075716">
        <w:rPr>
          <w:rFonts w:ascii="Arial" w:hAnsi="Arial" w:cs="Arial"/>
        </w:rPr>
        <w:t>sea temperature</w:t>
      </w:r>
    </w:p>
    <w:p w:rsidR="008847CE" w:rsidRPr="00075716" w:rsidRDefault="008847CE" w:rsidP="0098396C">
      <w:pPr>
        <w:numPr>
          <w:ilvl w:val="1"/>
          <w:numId w:val="40"/>
        </w:numPr>
        <w:tabs>
          <w:tab w:val="clear" w:pos="1440"/>
        </w:tabs>
        <w:spacing w:after="60" w:line="240" w:lineRule="auto"/>
        <w:ind w:left="720"/>
        <w:jc w:val="both"/>
        <w:rPr>
          <w:rFonts w:ascii="Arial" w:hAnsi="Arial" w:cs="Arial"/>
        </w:rPr>
      </w:pPr>
      <w:r w:rsidRPr="00075716">
        <w:rPr>
          <w:rFonts w:ascii="Arial" w:hAnsi="Arial" w:cs="Arial"/>
        </w:rPr>
        <w:t>ocean acidification</w:t>
      </w:r>
    </w:p>
    <w:p w:rsidR="008847CE" w:rsidRPr="00075716" w:rsidRDefault="008847CE" w:rsidP="0098396C">
      <w:pPr>
        <w:numPr>
          <w:ilvl w:val="1"/>
          <w:numId w:val="40"/>
        </w:numPr>
        <w:tabs>
          <w:tab w:val="clear" w:pos="1440"/>
        </w:tabs>
        <w:spacing w:after="60" w:line="240" w:lineRule="auto"/>
        <w:ind w:left="720"/>
        <w:jc w:val="both"/>
        <w:rPr>
          <w:rFonts w:ascii="Arial" w:hAnsi="Arial" w:cs="Arial"/>
        </w:rPr>
      </w:pPr>
      <w:r w:rsidRPr="00075716">
        <w:rPr>
          <w:rFonts w:ascii="Arial" w:hAnsi="Arial" w:cs="Arial"/>
        </w:rPr>
        <w:t>waves</w:t>
      </w:r>
    </w:p>
    <w:p w:rsidR="008847CE" w:rsidRPr="00075716" w:rsidRDefault="008847CE" w:rsidP="0098396C">
      <w:pPr>
        <w:numPr>
          <w:ilvl w:val="1"/>
          <w:numId w:val="40"/>
        </w:numPr>
        <w:tabs>
          <w:tab w:val="clear" w:pos="1440"/>
        </w:tabs>
        <w:spacing w:after="60" w:line="240" w:lineRule="auto"/>
        <w:ind w:left="720"/>
        <w:jc w:val="both"/>
        <w:rPr>
          <w:rFonts w:ascii="Arial" w:hAnsi="Arial" w:cs="Arial"/>
        </w:rPr>
      </w:pPr>
      <w:r w:rsidRPr="00075716">
        <w:rPr>
          <w:rFonts w:ascii="Arial" w:hAnsi="Arial" w:cs="Arial"/>
        </w:rPr>
        <w:t>currents</w:t>
      </w:r>
    </w:p>
    <w:p w:rsidR="0098396C" w:rsidRPr="00075716" w:rsidRDefault="0098396C">
      <w:pPr>
        <w:spacing w:after="0" w:line="240" w:lineRule="auto"/>
        <w:rPr>
          <w:rFonts w:ascii="Arial" w:hAnsi="Arial" w:cs="Arial"/>
        </w:rPr>
      </w:pPr>
    </w:p>
    <w:p w:rsidR="008847CE" w:rsidRPr="00075716" w:rsidRDefault="008847CE" w:rsidP="008847CE">
      <w:pPr>
        <w:spacing w:after="120" w:line="240" w:lineRule="auto"/>
        <w:jc w:val="both"/>
        <w:rPr>
          <w:rFonts w:ascii="Arial" w:hAnsi="Arial" w:cs="Arial"/>
        </w:rPr>
      </w:pPr>
      <w:r w:rsidRPr="00075716">
        <w:rPr>
          <w:rFonts w:ascii="Arial" w:hAnsi="Arial" w:cs="Arial"/>
        </w:rPr>
        <w:t>9.4</w:t>
      </w:r>
      <w:r w:rsidRPr="00075716">
        <w:rPr>
          <w:rFonts w:ascii="Arial" w:hAnsi="Arial" w:cs="Arial"/>
        </w:rPr>
        <w:tab/>
        <w:t>Ms Scott asked the following five question of the Meeting:</w:t>
      </w:r>
    </w:p>
    <w:p w:rsidR="008847CE" w:rsidRPr="00075716" w:rsidRDefault="008847CE" w:rsidP="0098396C">
      <w:pPr>
        <w:numPr>
          <w:ilvl w:val="0"/>
          <w:numId w:val="37"/>
        </w:numPr>
        <w:spacing w:after="60" w:line="240" w:lineRule="auto"/>
        <w:ind w:right="907"/>
        <w:jc w:val="both"/>
        <w:rPr>
          <w:rFonts w:ascii="Arial" w:hAnsi="Arial" w:cs="Arial"/>
        </w:rPr>
      </w:pPr>
      <w:r w:rsidRPr="00075716">
        <w:rPr>
          <w:rFonts w:ascii="Arial" w:hAnsi="Arial" w:cs="Arial"/>
        </w:rPr>
        <w:t>Are you aware of any marine environmental monitoring taking place within your organization or country?</w:t>
      </w:r>
    </w:p>
    <w:p w:rsidR="008847CE" w:rsidRPr="00075716" w:rsidRDefault="008847CE" w:rsidP="0098396C">
      <w:pPr>
        <w:numPr>
          <w:ilvl w:val="0"/>
          <w:numId w:val="37"/>
        </w:numPr>
        <w:spacing w:after="60" w:line="240" w:lineRule="auto"/>
        <w:ind w:right="907"/>
        <w:jc w:val="both"/>
        <w:rPr>
          <w:rFonts w:ascii="Arial" w:hAnsi="Arial" w:cs="Arial"/>
        </w:rPr>
      </w:pPr>
      <w:r w:rsidRPr="00075716">
        <w:rPr>
          <w:rFonts w:ascii="Arial" w:hAnsi="Arial" w:cs="Arial"/>
        </w:rPr>
        <w:t>To fulfill your mandate, what marine environmental forecasts do you require?</w:t>
      </w:r>
    </w:p>
    <w:p w:rsidR="008847CE" w:rsidRPr="00075716" w:rsidRDefault="008847CE" w:rsidP="0098396C">
      <w:pPr>
        <w:numPr>
          <w:ilvl w:val="0"/>
          <w:numId w:val="37"/>
        </w:numPr>
        <w:spacing w:after="60" w:line="240" w:lineRule="auto"/>
        <w:ind w:right="907"/>
        <w:jc w:val="both"/>
        <w:rPr>
          <w:rFonts w:ascii="Arial" w:hAnsi="Arial" w:cs="Arial"/>
        </w:rPr>
      </w:pPr>
      <w:r w:rsidRPr="00075716">
        <w:rPr>
          <w:rFonts w:ascii="Arial" w:hAnsi="Arial" w:cs="Arial"/>
        </w:rPr>
        <w:t>Are you aware of any marine environmental forecasting taking place within your organization or country?</w:t>
      </w:r>
    </w:p>
    <w:p w:rsidR="008847CE" w:rsidRPr="00075716" w:rsidRDefault="008847CE" w:rsidP="008847CE">
      <w:pPr>
        <w:numPr>
          <w:ilvl w:val="0"/>
          <w:numId w:val="37"/>
        </w:numPr>
        <w:spacing w:after="60" w:line="240" w:lineRule="auto"/>
        <w:ind w:right="907"/>
        <w:jc w:val="both"/>
        <w:rPr>
          <w:rFonts w:ascii="Arial" w:hAnsi="Arial" w:cs="Arial"/>
        </w:rPr>
      </w:pPr>
      <w:r w:rsidRPr="00075716">
        <w:rPr>
          <w:rFonts w:ascii="Arial" w:hAnsi="Arial" w:cs="Arial"/>
        </w:rPr>
        <w:t>Would your organization be willing to contribute to the sustainability of a future marine monitoring and forecasting system for your regi</w:t>
      </w:r>
      <w:r w:rsidR="00E76909" w:rsidRPr="00075716">
        <w:rPr>
          <w:rFonts w:ascii="Arial" w:hAnsi="Arial" w:cs="Arial"/>
        </w:rPr>
        <w:t xml:space="preserve">on by hosting a component of </w:t>
      </w:r>
      <w:r w:rsidR="0098396C" w:rsidRPr="00075716">
        <w:rPr>
          <w:rFonts w:ascii="Arial" w:hAnsi="Arial" w:cs="Arial"/>
        </w:rPr>
        <w:t>the system</w:t>
      </w:r>
      <w:r w:rsidRPr="00075716">
        <w:rPr>
          <w:rFonts w:ascii="Arial" w:hAnsi="Arial" w:cs="Arial"/>
        </w:rPr>
        <w:t>?</w:t>
      </w:r>
    </w:p>
    <w:p w:rsidR="008847CE" w:rsidRPr="00075716" w:rsidRDefault="008847CE" w:rsidP="008847CE">
      <w:pPr>
        <w:numPr>
          <w:ilvl w:val="0"/>
          <w:numId w:val="37"/>
        </w:numPr>
        <w:spacing w:after="60" w:line="240" w:lineRule="auto"/>
        <w:ind w:right="907"/>
        <w:jc w:val="both"/>
        <w:rPr>
          <w:rFonts w:ascii="Arial" w:hAnsi="Arial" w:cs="Arial"/>
        </w:rPr>
      </w:pPr>
      <w:r w:rsidRPr="00075716">
        <w:rPr>
          <w:rFonts w:ascii="Arial" w:hAnsi="Arial" w:cs="Arial"/>
        </w:rPr>
        <w:t>Does your organization possess technical expertise in the fields of marine monitoring; marine forecasting; or environmental data management?</w:t>
      </w:r>
    </w:p>
    <w:p w:rsidR="008847CE" w:rsidRPr="00075716" w:rsidRDefault="008847CE" w:rsidP="008847CE">
      <w:pPr>
        <w:spacing w:after="0" w:line="240" w:lineRule="auto"/>
        <w:jc w:val="both"/>
        <w:rPr>
          <w:rFonts w:ascii="Arial" w:hAnsi="Arial" w:cs="Arial"/>
        </w:rPr>
      </w:pPr>
    </w:p>
    <w:p w:rsidR="008847CE" w:rsidRPr="00075716" w:rsidRDefault="00E76909" w:rsidP="008847CE">
      <w:pPr>
        <w:spacing w:after="0" w:line="240" w:lineRule="auto"/>
        <w:jc w:val="both"/>
        <w:rPr>
          <w:rFonts w:ascii="Arial" w:hAnsi="Arial" w:cs="Arial"/>
        </w:rPr>
      </w:pPr>
      <w:r w:rsidRPr="00075716">
        <w:rPr>
          <w:rFonts w:ascii="Arial" w:hAnsi="Arial" w:cs="Arial"/>
        </w:rPr>
        <w:t>9.5</w:t>
      </w:r>
      <w:r w:rsidRPr="00075716">
        <w:rPr>
          <w:rFonts w:ascii="Arial" w:hAnsi="Arial" w:cs="Arial"/>
        </w:rPr>
        <w:tab/>
      </w:r>
      <w:r w:rsidR="00984CC3" w:rsidRPr="00075716">
        <w:rPr>
          <w:rFonts w:ascii="Arial" w:hAnsi="Arial" w:cs="Arial"/>
        </w:rPr>
        <w:t>Under the s</w:t>
      </w:r>
      <w:r w:rsidRPr="00075716">
        <w:rPr>
          <w:rFonts w:ascii="Arial" w:hAnsi="Arial" w:cs="Arial"/>
        </w:rPr>
        <w:t>torm surge</w:t>
      </w:r>
      <w:r w:rsidR="00984CC3" w:rsidRPr="00075716">
        <w:rPr>
          <w:rFonts w:ascii="Arial" w:hAnsi="Arial" w:cs="Arial"/>
        </w:rPr>
        <w:t xml:space="preserve"> component </w:t>
      </w:r>
      <w:r w:rsidR="008847CE" w:rsidRPr="00075716">
        <w:rPr>
          <w:rFonts w:ascii="Arial" w:hAnsi="Arial" w:cs="Arial"/>
        </w:rPr>
        <w:t>of t</w:t>
      </w:r>
      <w:r w:rsidRPr="00075716">
        <w:rPr>
          <w:rFonts w:ascii="Arial" w:hAnsi="Arial" w:cs="Arial"/>
        </w:rPr>
        <w:t>he Projects</w:t>
      </w:r>
      <w:r w:rsidR="00984CC3" w:rsidRPr="00075716">
        <w:rPr>
          <w:rFonts w:ascii="Arial" w:hAnsi="Arial" w:cs="Arial"/>
        </w:rPr>
        <w:t xml:space="preserve">, the </w:t>
      </w:r>
      <w:r w:rsidRPr="00075716">
        <w:rPr>
          <w:rFonts w:ascii="Arial" w:hAnsi="Arial" w:cs="Arial"/>
        </w:rPr>
        <w:t>aim was to provide</w:t>
      </w:r>
      <w:r w:rsidR="008847CE" w:rsidRPr="00075716">
        <w:rPr>
          <w:rFonts w:ascii="Arial" w:hAnsi="Arial" w:cs="Arial"/>
        </w:rPr>
        <w:t xml:space="preserve"> forecast</w:t>
      </w:r>
      <w:r w:rsidR="00984CC3" w:rsidRPr="00075716">
        <w:rPr>
          <w:rFonts w:ascii="Arial" w:hAnsi="Arial" w:cs="Arial"/>
        </w:rPr>
        <w:t>s</w:t>
      </w:r>
      <w:r w:rsidR="008847CE" w:rsidRPr="00075716">
        <w:rPr>
          <w:rFonts w:ascii="Arial" w:hAnsi="Arial" w:cs="Arial"/>
        </w:rPr>
        <w:t xml:space="preserve"> in the </w:t>
      </w:r>
      <w:r w:rsidR="00984CC3" w:rsidRPr="00075716">
        <w:rPr>
          <w:rFonts w:ascii="Arial" w:hAnsi="Arial" w:cs="Arial"/>
        </w:rPr>
        <w:t>on</w:t>
      </w:r>
      <w:r w:rsidR="008847CE" w:rsidRPr="00075716">
        <w:rPr>
          <w:rFonts w:ascii="Arial" w:hAnsi="Arial" w:cs="Arial"/>
        </w:rPr>
        <w:t xml:space="preserve"> waves and currents.</w:t>
      </w:r>
    </w:p>
    <w:p w:rsidR="008847CE" w:rsidRPr="00075716" w:rsidRDefault="008847CE" w:rsidP="008847CE">
      <w:pPr>
        <w:spacing w:after="0" w:line="240" w:lineRule="auto"/>
        <w:jc w:val="both"/>
        <w:rPr>
          <w:rFonts w:ascii="Arial" w:hAnsi="Arial" w:cs="Arial"/>
        </w:rPr>
      </w:pPr>
    </w:p>
    <w:p w:rsidR="008847CE" w:rsidRPr="00075716" w:rsidRDefault="008847CE" w:rsidP="008847CE">
      <w:pPr>
        <w:spacing w:after="0" w:line="240" w:lineRule="auto"/>
        <w:jc w:val="both"/>
        <w:rPr>
          <w:rFonts w:ascii="Arial" w:hAnsi="Arial" w:cs="Arial"/>
          <w:bCs/>
        </w:rPr>
      </w:pPr>
      <w:r w:rsidRPr="00075716">
        <w:rPr>
          <w:rFonts w:ascii="Arial" w:hAnsi="Arial" w:cs="Arial"/>
        </w:rPr>
        <w:lastRenderedPageBreak/>
        <w:t>9.6</w:t>
      </w:r>
      <w:r w:rsidRPr="00075716">
        <w:rPr>
          <w:rFonts w:ascii="Arial" w:hAnsi="Arial" w:cs="Arial"/>
        </w:rPr>
        <w:tab/>
      </w:r>
      <w:proofErr w:type="spellStart"/>
      <w:r w:rsidRPr="00075716">
        <w:rPr>
          <w:rFonts w:ascii="Arial" w:hAnsi="Arial" w:cs="Arial"/>
          <w:b/>
        </w:rPr>
        <w:t>Mr</w:t>
      </w:r>
      <w:proofErr w:type="spellEnd"/>
      <w:r w:rsidRPr="00075716">
        <w:rPr>
          <w:rFonts w:ascii="Arial" w:hAnsi="Arial" w:cs="Arial"/>
          <w:b/>
        </w:rPr>
        <w:t xml:space="preserve"> Adrian </w:t>
      </w:r>
      <w:proofErr w:type="spellStart"/>
      <w:r w:rsidRPr="00075716">
        <w:rPr>
          <w:rFonts w:ascii="Arial" w:hAnsi="Arial" w:cs="Arial"/>
          <w:b/>
        </w:rPr>
        <w:t>Trotman</w:t>
      </w:r>
      <w:proofErr w:type="spellEnd"/>
      <w:r w:rsidRPr="00075716">
        <w:rPr>
          <w:rFonts w:ascii="Arial" w:hAnsi="Arial" w:cs="Arial"/>
        </w:rPr>
        <w:t>, Chief of Applied Meteorology and Climatology at the CIMH</w:t>
      </w:r>
      <w:r w:rsidR="00984CC3" w:rsidRPr="00075716">
        <w:rPr>
          <w:rFonts w:ascii="Arial" w:hAnsi="Arial" w:cs="Arial"/>
        </w:rPr>
        <w:t>,</w:t>
      </w:r>
      <w:r w:rsidRPr="00075716">
        <w:rPr>
          <w:rFonts w:ascii="Arial" w:hAnsi="Arial" w:cs="Arial"/>
        </w:rPr>
        <w:t xml:space="preserve"> provided an information presentation to the Meeting on </w:t>
      </w:r>
      <w:r w:rsidR="00E76909" w:rsidRPr="00075716">
        <w:rPr>
          <w:rFonts w:ascii="Arial" w:hAnsi="Arial" w:cs="Arial"/>
        </w:rPr>
        <w:t xml:space="preserve">a </w:t>
      </w:r>
      <w:r w:rsidRPr="00075716">
        <w:rPr>
          <w:rFonts w:ascii="Arial" w:hAnsi="Arial" w:cs="Arial"/>
        </w:rPr>
        <w:t xml:space="preserve">Project entitled </w:t>
      </w:r>
      <w:r w:rsidR="00984CC3" w:rsidRPr="00075716">
        <w:rPr>
          <w:rFonts w:ascii="Arial" w:hAnsi="Arial" w:cs="Arial"/>
        </w:rPr>
        <w:t>“</w:t>
      </w:r>
      <w:r w:rsidRPr="00075716">
        <w:rPr>
          <w:rFonts w:ascii="Arial" w:hAnsi="Arial" w:cs="Arial"/>
          <w:bCs/>
          <w:i/>
          <w:lang w:val="en-029"/>
        </w:rPr>
        <w:t>Rescue and Digitization of Meteorological and Hydrological Data Project</w:t>
      </w:r>
      <w:r w:rsidR="00984CC3" w:rsidRPr="00075716">
        <w:rPr>
          <w:rFonts w:ascii="Arial" w:hAnsi="Arial" w:cs="Arial"/>
          <w:bCs/>
          <w:lang w:val="en-029"/>
        </w:rPr>
        <w:t>”</w:t>
      </w:r>
      <w:r w:rsidRPr="00075716">
        <w:rPr>
          <w:rFonts w:ascii="Arial" w:hAnsi="Arial" w:cs="Arial"/>
          <w:bCs/>
          <w:lang w:val="en-029"/>
        </w:rPr>
        <w:t xml:space="preserve">, which </w:t>
      </w:r>
      <w:r w:rsidR="00641C73" w:rsidRPr="00075716">
        <w:rPr>
          <w:rFonts w:ascii="Arial" w:hAnsi="Arial" w:cs="Arial"/>
          <w:bCs/>
          <w:lang w:val="en-029"/>
        </w:rPr>
        <w:t>wa</w:t>
      </w:r>
      <w:r w:rsidRPr="00075716">
        <w:rPr>
          <w:rFonts w:ascii="Arial" w:hAnsi="Arial" w:cs="Arial"/>
          <w:bCs/>
          <w:lang w:val="en-029"/>
        </w:rPr>
        <w:t>s funded by the Caribbean Development Bank.  The presentation was based on the draft report of the database management consultant on the “</w:t>
      </w:r>
      <w:r w:rsidRPr="00075716">
        <w:rPr>
          <w:rFonts w:ascii="Arial" w:hAnsi="Arial" w:cs="Arial"/>
          <w:bCs/>
          <w:i/>
          <w:lang w:val="en-029"/>
        </w:rPr>
        <w:t>Protocols and Policies for data sharing and dissemination</w:t>
      </w:r>
      <w:r w:rsidR="00984CC3" w:rsidRPr="00075716">
        <w:rPr>
          <w:rFonts w:ascii="Arial" w:hAnsi="Arial" w:cs="Arial"/>
          <w:bCs/>
          <w:i/>
          <w:lang w:val="en-029"/>
        </w:rPr>
        <w:t>”</w:t>
      </w:r>
      <w:r w:rsidRPr="00075716">
        <w:rPr>
          <w:rFonts w:ascii="Arial" w:hAnsi="Arial" w:cs="Arial"/>
          <w:bCs/>
          <w:i/>
          <w:lang w:val="en-029"/>
        </w:rPr>
        <w:t>.</w:t>
      </w:r>
      <w:r w:rsidR="00984CC3" w:rsidRPr="00075716">
        <w:rPr>
          <w:rFonts w:ascii="Arial" w:hAnsi="Arial" w:cs="Arial"/>
          <w:bCs/>
          <w:i/>
          <w:lang w:val="en-029"/>
        </w:rPr>
        <w:t xml:space="preserve"> </w:t>
      </w:r>
      <w:r w:rsidRPr="00075716">
        <w:rPr>
          <w:rFonts w:ascii="Arial" w:hAnsi="Arial" w:cs="Arial"/>
          <w:bCs/>
          <w:lang w:val="en-029"/>
        </w:rPr>
        <w:t xml:space="preserve"> The report summarized interviews conducted by the consultant with the Meteorological Services in Antigua and Barbuda, Barbados, Jamaica, Saint Lucia and Trinidad and Tobago, along with the CIMH and the Data Design Team. </w:t>
      </w:r>
    </w:p>
    <w:p w:rsidR="008847CE" w:rsidRPr="00075716" w:rsidRDefault="008847CE" w:rsidP="008847CE">
      <w:pPr>
        <w:spacing w:after="0" w:line="240" w:lineRule="auto"/>
        <w:jc w:val="both"/>
        <w:rPr>
          <w:rFonts w:ascii="Arial" w:hAnsi="Arial" w:cs="Arial"/>
        </w:rPr>
      </w:pPr>
    </w:p>
    <w:p w:rsidR="008847CE" w:rsidRPr="00075716" w:rsidRDefault="008847CE" w:rsidP="008847CE">
      <w:pPr>
        <w:spacing w:after="120" w:line="240" w:lineRule="auto"/>
        <w:jc w:val="both"/>
        <w:rPr>
          <w:rFonts w:ascii="Arial" w:hAnsi="Arial" w:cs="Arial"/>
        </w:rPr>
      </w:pPr>
      <w:r w:rsidRPr="00075716">
        <w:rPr>
          <w:rFonts w:ascii="Arial" w:hAnsi="Arial" w:cs="Arial"/>
        </w:rPr>
        <w:t>9.7</w:t>
      </w:r>
      <w:r w:rsidRPr="00075716">
        <w:rPr>
          <w:rFonts w:ascii="Arial" w:hAnsi="Arial" w:cs="Arial"/>
        </w:rPr>
        <w:tab/>
        <w:t>The main issues of the report were:</w:t>
      </w:r>
    </w:p>
    <w:p w:rsidR="008847CE" w:rsidRPr="00075716" w:rsidRDefault="008847CE" w:rsidP="00641C73">
      <w:pPr>
        <w:numPr>
          <w:ilvl w:val="0"/>
          <w:numId w:val="31"/>
        </w:numPr>
        <w:tabs>
          <w:tab w:val="clear" w:pos="720"/>
        </w:tabs>
        <w:spacing w:after="60" w:line="240" w:lineRule="auto"/>
        <w:jc w:val="both"/>
        <w:rPr>
          <w:rFonts w:ascii="Arial" w:hAnsi="Arial" w:cs="Arial"/>
        </w:rPr>
      </w:pPr>
      <w:r w:rsidRPr="00075716">
        <w:rPr>
          <w:rFonts w:ascii="Arial" w:hAnsi="Arial" w:cs="Arial"/>
          <w:u w:val="single"/>
          <w:lang w:val="en-029"/>
        </w:rPr>
        <w:t>Sovereignty and data ownership</w:t>
      </w:r>
      <w:r w:rsidRPr="00075716">
        <w:rPr>
          <w:rFonts w:ascii="Arial" w:hAnsi="Arial" w:cs="Arial"/>
          <w:lang w:val="en-029"/>
        </w:rPr>
        <w:t xml:space="preserve">: </w:t>
      </w:r>
      <w:r w:rsidRPr="00075716">
        <w:rPr>
          <w:rFonts w:ascii="Arial" w:hAnsi="Arial" w:cs="Arial"/>
          <w:iCs/>
          <w:lang w:val="en-029"/>
        </w:rPr>
        <w:t>Individual Meteorological Services need</w:t>
      </w:r>
      <w:r w:rsidR="00641C73" w:rsidRPr="00075716">
        <w:rPr>
          <w:rFonts w:ascii="Arial" w:hAnsi="Arial" w:cs="Arial"/>
          <w:iCs/>
          <w:lang w:val="en-029"/>
        </w:rPr>
        <w:t>ed</w:t>
      </w:r>
      <w:r w:rsidRPr="00075716">
        <w:rPr>
          <w:rFonts w:ascii="Arial" w:hAnsi="Arial" w:cs="Arial"/>
          <w:iCs/>
          <w:lang w:val="en-029"/>
        </w:rPr>
        <w:t xml:space="preserve"> to know who </w:t>
      </w:r>
      <w:r w:rsidR="00641C73" w:rsidRPr="00075716">
        <w:rPr>
          <w:rFonts w:ascii="Arial" w:hAnsi="Arial" w:cs="Arial"/>
          <w:iCs/>
          <w:lang w:val="en-029"/>
        </w:rPr>
        <w:t>wa</w:t>
      </w:r>
      <w:r w:rsidRPr="00075716">
        <w:rPr>
          <w:rFonts w:ascii="Arial" w:hAnsi="Arial" w:cs="Arial"/>
          <w:iCs/>
          <w:lang w:val="en-029"/>
        </w:rPr>
        <w:t>s using their data and how. There was a need to establish ownership and user expectations;</w:t>
      </w:r>
    </w:p>
    <w:p w:rsidR="008847CE" w:rsidRPr="00075716" w:rsidRDefault="008847CE" w:rsidP="00641C73">
      <w:pPr>
        <w:numPr>
          <w:ilvl w:val="0"/>
          <w:numId w:val="31"/>
        </w:numPr>
        <w:tabs>
          <w:tab w:val="clear" w:pos="720"/>
        </w:tabs>
        <w:spacing w:after="60" w:line="240" w:lineRule="auto"/>
        <w:jc w:val="both"/>
        <w:rPr>
          <w:rFonts w:ascii="Arial" w:hAnsi="Arial" w:cs="Arial"/>
        </w:rPr>
      </w:pPr>
      <w:r w:rsidRPr="00075716">
        <w:rPr>
          <w:rFonts w:ascii="Arial" w:hAnsi="Arial" w:cs="Arial"/>
          <w:u w:val="single"/>
          <w:lang w:val="en-029"/>
        </w:rPr>
        <w:t>Value of data</w:t>
      </w:r>
      <w:r w:rsidRPr="00075716">
        <w:rPr>
          <w:rFonts w:ascii="Arial" w:hAnsi="Arial" w:cs="Arial"/>
          <w:lang w:val="en-029"/>
        </w:rPr>
        <w:t xml:space="preserve">: </w:t>
      </w:r>
      <w:r w:rsidRPr="00075716">
        <w:rPr>
          <w:rFonts w:ascii="Arial" w:hAnsi="Arial" w:cs="Arial"/>
          <w:iCs/>
          <w:lang w:val="en-029"/>
        </w:rPr>
        <w:t>None of the Meteorological Services c</w:t>
      </w:r>
      <w:r w:rsidR="00641C73" w:rsidRPr="00075716">
        <w:rPr>
          <w:rFonts w:ascii="Arial" w:hAnsi="Arial" w:cs="Arial"/>
          <w:iCs/>
          <w:lang w:val="en-029"/>
        </w:rPr>
        <w:t>ould</w:t>
      </w:r>
      <w:r w:rsidRPr="00075716">
        <w:rPr>
          <w:rFonts w:ascii="Arial" w:hAnsi="Arial" w:cs="Arial"/>
          <w:iCs/>
          <w:lang w:val="en-029"/>
        </w:rPr>
        <w:t xml:space="preserve"> recover costs of providing data into their operating budgets. If costs </w:t>
      </w:r>
      <w:r w:rsidR="00641C73" w:rsidRPr="00075716">
        <w:rPr>
          <w:rFonts w:ascii="Arial" w:hAnsi="Arial" w:cs="Arial"/>
          <w:iCs/>
          <w:lang w:val="en-029"/>
        </w:rPr>
        <w:t>were</w:t>
      </w:r>
      <w:r w:rsidRPr="00075716">
        <w:rPr>
          <w:rFonts w:ascii="Arial" w:hAnsi="Arial" w:cs="Arial"/>
          <w:iCs/>
          <w:lang w:val="en-029"/>
        </w:rPr>
        <w:t xml:space="preserve"> recovered it goes to their Government’s </w:t>
      </w:r>
      <w:r w:rsidR="00E76909" w:rsidRPr="00075716">
        <w:rPr>
          <w:rFonts w:ascii="Arial" w:hAnsi="Arial" w:cs="Arial"/>
          <w:iCs/>
          <w:lang w:val="en-029"/>
        </w:rPr>
        <w:t>“</w:t>
      </w:r>
      <w:r w:rsidRPr="00075716">
        <w:rPr>
          <w:rFonts w:ascii="Arial" w:hAnsi="Arial" w:cs="Arial"/>
          <w:iCs/>
          <w:lang w:val="en-029"/>
        </w:rPr>
        <w:t>general revenues”;</w:t>
      </w:r>
    </w:p>
    <w:p w:rsidR="008847CE" w:rsidRPr="00075716" w:rsidRDefault="008847CE" w:rsidP="00641C73">
      <w:pPr>
        <w:numPr>
          <w:ilvl w:val="0"/>
          <w:numId w:val="31"/>
        </w:numPr>
        <w:tabs>
          <w:tab w:val="clear" w:pos="720"/>
        </w:tabs>
        <w:spacing w:after="60" w:line="240" w:lineRule="auto"/>
        <w:jc w:val="both"/>
        <w:rPr>
          <w:rFonts w:ascii="Arial" w:hAnsi="Arial" w:cs="Arial"/>
        </w:rPr>
      </w:pPr>
      <w:r w:rsidRPr="00075716">
        <w:rPr>
          <w:rFonts w:ascii="Arial" w:hAnsi="Arial" w:cs="Arial"/>
          <w:u w:val="single"/>
          <w:lang w:val="en-029"/>
        </w:rPr>
        <w:t>Others issues related to station numbering and database mirroring</w:t>
      </w:r>
      <w:r w:rsidRPr="00075716">
        <w:rPr>
          <w:rFonts w:ascii="Arial" w:hAnsi="Arial" w:cs="Arial"/>
          <w:lang w:val="en-029"/>
        </w:rPr>
        <w:t xml:space="preserve">: </w:t>
      </w:r>
      <w:r w:rsidRPr="00075716">
        <w:rPr>
          <w:rFonts w:ascii="Arial" w:hAnsi="Arial" w:cs="Arial"/>
          <w:iCs/>
          <w:lang w:val="en-029"/>
        </w:rPr>
        <w:t xml:space="preserve">Metadata for the stations </w:t>
      </w:r>
      <w:r w:rsidR="00641C73" w:rsidRPr="00075716">
        <w:rPr>
          <w:rFonts w:ascii="Arial" w:hAnsi="Arial" w:cs="Arial"/>
          <w:iCs/>
          <w:lang w:val="en-029"/>
        </w:rPr>
        <w:t>were</w:t>
      </w:r>
      <w:r w:rsidRPr="00075716">
        <w:rPr>
          <w:rFonts w:ascii="Arial" w:hAnsi="Arial" w:cs="Arial"/>
          <w:iCs/>
          <w:lang w:val="en-029"/>
        </w:rPr>
        <w:t xml:space="preserve"> generally unavailable and not specifically locatable.  The NMSs rely on local copies and human involvement for backups. </w:t>
      </w:r>
      <w:r w:rsidR="00641C73" w:rsidRPr="00075716">
        <w:rPr>
          <w:rFonts w:ascii="Arial" w:hAnsi="Arial" w:cs="Arial"/>
          <w:iCs/>
          <w:lang w:val="en-029"/>
        </w:rPr>
        <w:t xml:space="preserve"> </w:t>
      </w:r>
      <w:r w:rsidRPr="00075716">
        <w:rPr>
          <w:rFonts w:ascii="Arial" w:hAnsi="Arial" w:cs="Arial"/>
          <w:iCs/>
          <w:lang w:val="en-029"/>
        </w:rPr>
        <w:t>Offsite backups if it exist</w:t>
      </w:r>
      <w:r w:rsidR="00641C73" w:rsidRPr="00075716">
        <w:rPr>
          <w:rFonts w:ascii="Arial" w:hAnsi="Arial" w:cs="Arial"/>
          <w:iCs/>
          <w:lang w:val="en-029"/>
        </w:rPr>
        <w:t>ed</w:t>
      </w:r>
      <w:r w:rsidRPr="00075716">
        <w:rPr>
          <w:rFonts w:ascii="Arial" w:hAnsi="Arial" w:cs="Arial"/>
          <w:iCs/>
          <w:lang w:val="en-029"/>
        </w:rPr>
        <w:t xml:space="preserve"> </w:t>
      </w:r>
      <w:r w:rsidR="00641C73" w:rsidRPr="00075716">
        <w:rPr>
          <w:rFonts w:ascii="Arial" w:hAnsi="Arial" w:cs="Arial"/>
          <w:iCs/>
          <w:lang w:val="en-029"/>
        </w:rPr>
        <w:t>were</w:t>
      </w:r>
      <w:r w:rsidRPr="00075716">
        <w:rPr>
          <w:rFonts w:ascii="Arial" w:hAnsi="Arial" w:cs="Arial"/>
          <w:iCs/>
          <w:lang w:val="en-029"/>
        </w:rPr>
        <w:t xml:space="preserve"> ad-hoc. </w:t>
      </w:r>
      <w:r w:rsidR="00641C73" w:rsidRPr="00075716">
        <w:rPr>
          <w:rFonts w:ascii="Arial" w:hAnsi="Arial" w:cs="Arial"/>
          <w:iCs/>
          <w:lang w:val="en-029"/>
        </w:rPr>
        <w:t xml:space="preserve"> </w:t>
      </w:r>
      <w:r w:rsidRPr="00075716">
        <w:rPr>
          <w:rFonts w:ascii="Arial" w:hAnsi="Arial" w:cs="Arial"/>
          <w:iCs/>
          <w:lang w:val="en-029"/>
        </w:rPr>
        <w:t xml:space="preserve">NMSs </w:t>
      </w:r>
      <w:r w:rsidR="00641C73" w:rsidRPr="00075716">
        <w:rPr>
          <w:rFonts w:ascii="Arial" w:hAnsi="Arial" w:cs="Arial"/>
          <w:iCs/>
          <w:lang w:val="en-029"/>
        </w:rPr>
        <w:t>were</w:t>
      </w:r>
      <w:r w:rsidRPr="00075716">
        <w:rPr>
          <w:rFonts w:ascii="Arial" w:hAnsi="Arial" w:cs="Arial"/>
          <w:iCs/>
          <w:lang w:val="en-029"/>
        </w:rPr>
        <w:t xml:space="preserve"> aware of mirroring, but it seem</w:t>
      </w:r>
      <w:r w:rsidR="00641C73" w:rsidRPr="00075716">
        <w:rPr>
          <w:rFonts w:ascii="Arial" w:hAnsi="Arial" w:cs="Arial"/>
          <w:iCs/>
          <w:lang w:val="en-029"/>
        </w:rPr>
        <w:t>ed</w:t>
      </w:r>
      <w:r w:rsidRPr="00075716">
        <w:rPr>
          <w:rFonts w:ascii="Arial" w:hAnsi="Arial" w:cs="Arial"/>
          <w:iCs/>
          <w:lang w:val="en-029"/>
        </w:rPr>
        <w:t xml:space="preserve"> to be viewed as a costly alternative.</w:t>
      </w:r>
    </w:p>
    <w:p w:rsidR="00CB22E8" w:rsidRPr="00075716" w:rsidRDefault="00CB22E8" w:rsidP="00DB0659">
      <w:pPr>
        <w:spacing w:after="0" w:line="240" w:lineRule="auto"/>
        <w:jc w:val="both"/>
        <w:rPr>
          <w:rFonts w:ascii="Arial" w:hAnsi="Arial" w:cs="Arial"/>
        </w:rPr>
      </w:pPr>
    </w:p>
    <w:p w:rsidR="00CB22E8" w:rsidRPr="00075716" w:rsidRDefault="00CB22E8" w:rsidP="00DB0659">
      <w:pPr>
        <w:spacing w:after="0" w:line="240" w:lineRule="auto"/>
        <w:jc w:val="both"/>
        <w:rPr>
          <w:rFonts w:ascii="Arial" w:hAnsi="Arial" w:cs="Arial"/>
        </w:rPr>
      </w:pPr>
    </w:p>
    <w:p w:rsidR="009B2F2A" w:rsidRPr="00075716" w:rsidRDefault="009B2F2A" w:rsidP="00DB0659">
      <w:pPr>
        <w:spacing w:after="0" w:line="240" w:lineRule="auto"/>
        <w:jc w:val="both"/>
        <w:rPr>
          <w:rFonts w:ascii="Arial" w:hAnsi="Arial" w:cs="Arial"/>
        </w:rPr>
      </w:pPr>
    </w:p>
    <w:p w:rsidR="00D10C31" w:rsidRPr="00075716" w:rsidRDefault="003D310B" w:rsidP="003D310B">
      <w:pPr>
        <w:spacing w:after="0" w:line="240" w:lineRule="auto"/>
        <w:jc w:val="center"/>
        <w:rPr>
          <w:rFonts w:ascii="Arial" w:hAnsi="Arial" w:cs="Arial"/>
        </w:rPr>
      </w:pPr>
      <w:r w:rsidRPr="00075716">
        <w:rPr>
          <w:rFonts w:ascii="Arial" w:hAnsi="Arial" w:cs="Arial"/>
        </w:rPr>
        <w:t>________________</w:t>
      </w:r>
    </w:p>
    <w:p w:rsidR="00EC5F6F" w:rsidRPr="00075716" w:rsidRDefault="00EC5F6F" w:rsidP="003D310B">
      <w:pPr>
        <w:spacing w:after="0" w:line="240" w:lineRule="auto"/>
        <w:jc w:val="center"/>
        <w:rPr>
          <w:rFonts w:ascii="Arial" w:hAnsi="Arial" w:cs="Arial"/>
        </w:rPr>
      </w:pPr>
    </w:p>
    <w:p w:rsidR="00EC5F6F" w:rsidRPr="00075716" w:rsidRDefault="00EC5F6F" w:rsidP="003D310B">
      <w:pPr>
        <w:spacing w:after="0" w:line="240" w:lineRule="auto"/>
        <w:jc w:val="center"/>
        <w:rPr>
          <w:rFonts w:ascii="Arial" w:hAnsi="Arial" w:cs="Arial"/>
        </w:rPr>
      </w:pPr>
    </w:p>
    <w:p w:rsidR="00EC5F6F" w:rsidRPr="00075716" w:rsidRDefault="00EC5F6F" w:rsidP="003D310B">
      <w:pPr>
        <w:spacing w:after="0" w:line="240" w:lineRule="auto"/>
        <w:jc w:val="center"/>
        <w:rPr>
          <w:rFonts w:ascii="Arial" w:hAnsi="Arial" w:cs="Arial"/>
        </w:rPr>
        <w:sectPr w:rsidR="00EC5F6F" w:rsidRPr="00075716" w:rsidSect="00A64177">
          <w:headerReference w:type="default" r:id="rId11"/>
          <w:pgSz w:w="12240" w:h="15840"/>
          <w:pgMar w:top="1440" w:right="1530" w:bottom="1440" w:left="1440" w:header="720" w:footer="720" w:gutter="0"/>
          <w:cols w:space="720"/>
          <w:docGrid w:linePitch="360"/>
        </w:sectPr>
      </w:pPr>
    </w:p>
    <w:p w:rsidR="00D21D5A" w:rsidRPr="00826F40" w:rsidRDefault="00D21D5A" w:rsidP="00D21D5A">
      <w:pPr>
        <w:suppressAutoHyphens/>
        <w:spacing w:after="0" w:line="360" w:lineRule="auto"/>
        <w:ind w:right="-720"/>
        <w:jc w:val="center"/>
        <w:rPr>
          <w:rFonts w:ascii="Arial" w:eastAsia="Times New Roman" w:hAnsi="Arial" w:cs="Arial"/>
          <w:b/>
          <w:sz w:val="21"/>
          <w:szCs w:val="21"/>
          <w:u w:val="single"/>
          <w:lang w:val="en-GB" w:eastAsia="ar-SA"/>
        </w:rPr>
      </w:pPr>
      <w:r w:rsidRPr="00075716">
        <w:rPr>
          <w:rFonts w:ascii="Arial" w:eastAsia="Times New Roman" w:hAnsi="Arial" w:cs="Arial"/>
          <w:b/>
          <w:sz w:val="21"/>
          <w:szCs w:val="21"/>
          <w:u w:val="single"/>
          <w:lang w:val="en-GB" w:eastAsia="ar-SA"/>
        </w:rPr>
        <w:lastRenderedPageBreak/>
        <w:t>ANNUA</w:t>
      </w:r>
      <w:r w:rsidRPr="00826F40">
        <w:rPr>
          <w:rFonts w:ascii="Arial" w:eastAsia="Times New Roman" w:hAnsi="Arial" w:cs="Arial"/>
          <w:b/>
          <w:sz w:val="21"/>
          <w:szCs w:val="21"/>
          <w:u w:val="single"/>
          <w:lang w:val="en-GB" w:eastAsia="ar-SA"/>
        </w:rPr>
        <w:t>L MEETING OF DIRECTORS OF METEOROLOGICAL SERVICES</w:t>
      </w:r>
    </w:p>
    <w:p w:rsidR="00D21D5A" w:rsidRPr="00826F40" w:rsidRDefault="00D21D5A" w:rsidP="00D21D5A">
      <w:pPr>
        <w:suppressAutoHyphens/>
        <w:spacing w:after="0" w:line="360" w:lineRule="auto"/>
        <w:jc w:val="center"/>
        <w:rPr>
          <w:rFonts w:ascii="Arial" w:eastAsia="Times New Roman" w:hAnsi="Arial" w:cs="Arial"/>
          <w:b/>
          <w:sz w:val="21"/>
          <w:szCs w:val="21"/>
          <w:u w:val="single"/>
          <w:lang w:val="en-GB" w:eastAsia="ar-SA"/>
        </w:rPr>
      </w:pPr>
      <w:r w:rsidRPr="00826F40">
        <w:rPr>
          <w:rFonts w:ascii="Arial" w:eastAsia="Times New Roman" w:hAnsi="Arial" w:cs="Arial"/>
          <w:b/>
          <w:sz w:val="21"/>
          <w:szCs w:val="21"/>
          <w:u w:val="single"/>
          <w:lang w:val="en-GB" w:eastAsia="ar-SA"/>
        </w:rPr>
        <w:t>RODNEY BAY, SAINT LUCIA</w:t>
      </w:r>
    </w:p>
    <w:p w:rsidR="00D21D5A" w:rsidRPr="00826F40" w:rsidRDefault="00D21D5A" w:rsidP="00D21D5A">
      <w:pPr>
        <w:suppressAutoHyphens/>
        <w:spacing w:after="0" w:line="360" w:lineRule="auto"/>
        <w:jc w:val="center"/>
        <w:rPr>
          <w:rFonts w:ascii="Arial" w:eastAsia="Times New Roman" w:hAnsi="Arial" w:cs="Arial"/>
          <w:b/>
          <w:sz w:val="21"/>
          <w:szCs w:val="21"/>
          <w:u w:val="single"/>
          <w:lang w:val="en-GB" w:eastAsia="ar-SA"/>
        </w:rPr>
      </w:pPr>
      <w:r w:rsidRPr="00826F40">
        <w:rPr>
          <w:rFonts w:ascii="Arial" w:eastAsia="Times New Roman" w:hAnsi="Arial" w:cs="Arial"/>
          <w:b/>
          <w:sz w:val="21"/>
          <w:szCs w:val="21"/>
          <w:u w:val="single"/>
          <w:lang w:val="en-GB" w:eastAsia="ar-SA"/>
        </w:rPr>
        <w:t>14</w:t>
      </w:r>
      <w:r w:rsidRPr="00826F40">
        <w:rPr>
          <w:rFonts w:ascii="Arial" w:eastAsia="Times New Roman" w:hAnsi="Arial" w:cs="Arial"/>
          <w:b/>
          <w:sz w:val="21"/>
          <w:szCs w:val="21"/>
          <w:u w:val="single"/>
          <w:vertAlign w:val="superscript"/>
          <w:lang w:val="en-GB" w:eastAsia="ar-SA"/>
        </w:rPr>
        <w:t>TH</w:t>
      </w:r>
      <w:r w:rsidRPr="00826F40">
        <w:rPr>
          <w:rFonts w:ascii="Arial" w:eastAsia="Times New Roman" w:hAnsi="Arial" w:cs="Arial"/>
          <w:b/>
          <w:sz w:val="21"/>
          <w:szCs w:val="21"/>
          <w:u w:val="single"/>
          <w:lang w:val="en-GB" w:eastAsia="ar-SA"/>
        </w:rPr>
        <w:t xml:space="preserve"> NOVEMBER 2012</w:t>
      </w:r>
    </w:p>
    <w:p w:rsidR="00D21D5A" w:rsidRPr="00826F40" w:rsidRDefault="00D21D5A" w:rsidP="00D21D5A">
      <w:pPr>
        <w:suppressAutoHyphens/>
        <w:spacing w:after="0" w:line="240" w:lineRule="auto"/>
        <w:jc w:val="center"/>
        <w:rPr>
          <w:rFonts w:ascii="Arial" w:eastAsia="Times New Roman" w:hAnsi="Arial" w:cs="Arial"/>
          <w:b/>
          <w:sz w:val="21"/>
          <w:szCs w:val="21"/>
          <w:u w:val="single"/>
          <w:lang w:val="en-GB" w:eastAsia="ar-SA"/>
        </w:rPr>
      </w:pPr>
    </w:p>
    <w:p w:rsidR="00D21D5A" w:rsidRPr="00826F40" w:rsidRDefault="00D21D5A" w:rsidP="00D21D5A">
      <w:pPr>
        <w:suppressAutoHyphens/>
        <w:spacing w:after="0" w:line="240" w:lineRule="auto"/>
        <w:jc w:val="center"/>
        <w:rPr>
          <w:rFonts w:ascii="Arial" w:eastAsia="Times New Roman" w:hAnsi="Arial" w:cs="Arial"/>
          <w:b/>
          <w:sz w:val="21"/>
          <w:szCs w:val="21"/>
          <w:u w:val="single"/>
          <w:lang w:val="en-GB" w:eastAsia="ar-SA"/>
        </w:rPr>
      </w:pPr>
    </w:p>
    <w:p w:rsidR="00D21D5A" w:rsidRPr="00826F40" w:rsidRDefault="00D21D5A" w:rsidP="00D21D5A">
      <w:pPr>
        <w:suppressAutoHyphens/>
        <w:spacing w:after="0" w:line="240" w:lineRule="auto"/>
        <w:jc w:val="center"/>
        <w:rPr>
          <w:rFonts w:ascii="Arial" w:eastAsia="Times New Roman" w:hAnsi="Arial" w:cs="Arial"/>
          <w:b/>
          <w:sz w:val="21"/>
          <w:szCs w:val="21"/>
          <w:u w:val="single"/>
          <w:lang w:val="en-GB" w:eastAsia="ar-SA"/>
        </w:rPr>
      </w:pPr>
      <w:r w:rsidRPr="00826F40">
        <w:rPr>
          <w:rFonts w:ascii="Arial" w:eastAsia="Times New Roman" w:hAnsi="Arial" w:cs="Arial"/>
          <w:b/>
          <w:sz w:val="21"/>
          <w:szCs w:val="21"/>
          <w:u w:val="single"/>
          <w:lang w:val="en-GB" w:eastAsia="ar-SA"/>
        </w:rPr>
        <w:t>LIST OF DELEGATES</w:t>
      </w:r>
    </w:p>
    <w:p w:rsidR="00D21D5A" w:rsidRPr="00826F40" w:rsidRDefault="00D21D5A" w:rsidP="00D21D5A">
      <w:pPr>
        <w:suppressAutoHyphens/>
        <w:spacing w:after="0" w:line="240" w:lineRule="auto"/>
        <w:rPr>
          <w:rFonts w:ascii="Arial" w:eastAsia="Times New Roman" w:hAnsi="Arial" w:cs="Arial"/>
          <w:sz w:val="21"/>
          <w:szCs w:val="21"/>
          <w:lang w:eastAsia="ar-SA"/>
        </w:rPr>
      </w:pPr>
    </w:p>
    <w:p w:rsidR="00D21D5A" w:rsidRPr="00826F40" w:rsidRDefault="00D21D5A" w:rsidP="00D21D5A">
      <w:pPr>
        <w:suppressAutoHyphens/>
        <w:spacing w:after="0" w:line="240" w:lineRule="auto"/>
        <w:rPr>
          <w:rFonts w:ascii="Arial" w:eastAsia="Times New Roman" w:hAnsi="Arial" w:cs="Arial"/>
          <w:sz w:val="21"/>
          <w:szCs w:val="21"/>
          <w:lang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ANGUILLA</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Helen Tonge</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Senior Air Traffic Control Officer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Anguilla Air and Sea Ports Authority</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Infrastructure, Communications, Utilities and Housing</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Clayton J. Lloyd International Airport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sz w:val="21"/>
          <w:szCs w:val="21"/>
          <w:lang w:val="en-GB" w:eastAsia="ar-SA"/>
        </w:rPr>
        <w:t>Wallblake</w:t>
      </w:r>
      <w:proofErr w:type="spellEnd"/>
      <w:r w:rsidRPr="00826F40">
        <w:rPr>
          <w:rFonts w:ascii="Arial" w:eastAsia="Times New Roman" w:hAnsi="Arial" w:cs="Arial"/>
          <w:sz w:val="21"/>
          <w:szCs w:val="21"/>
          <w:lang w:val="en-GB" w:eastAsia="ar-SA"/>
        </w:rPr>
        <w:t xml:space="preserve"> Estate</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The Valley</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Anguilla</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264 497 2384</w:t>
      </w:r>
    </w:p>
    <w:p w:rsidR="00D16EA1" w:rsidRPr="00826F40" w:rsidRDefault="00D16EA1"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264 497 8345</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htungo</w:t>
      </w:r>
      <w:proofErr w:type="spellEnd"/>
      <w:r w:rsidRPr="00826F40">
        <w:rPr>
          <w:rFonts w:ascii="Arial" w:eastAsia="Times New Roman" w:hAnsi="Arial" w:cs="Arial"/>
          <w:b/>
          <w:sz w:val="21"/>
          <w:szCs w:val="21"/>
          <w:lang w:val="en-GB" w:eastAsia="ar-SA"/>
        </w:rPr>
        <w:t>&lt;at&gt;yahoo.co.uk</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proofErr w:type="spellStart"/>
      <w:r w:rsidRPr="00826F40">
        <w:rPr>
          <w:rFonts w:ascii="Arial" w:eastAsia="Times New Roman" w:hAnsi="Arial" w:cs="Arial"/>
          <w:b/>
          <w:sz w:val="21"/>
          <w:szCs w:val="21"/>
          <w:lang w:val="en-GB" w:eastAsia="ar-SA"/>
        </w:rPr>
        <w:t>Helen.Tonge</w:t>
      </w:r>
      <w:proofErr w:type="spellEnd"/>
      <w:r w:rsidRPr="00826F40">
        <w:rPr>
          <w:rFonts w:ascii="Arial" w:eastAsia="Times New Roman" w:hAnsi="Arial" w:cs="Arial"/>
          <w:b/>
          <w:sz w:val="21"/>
          <w:szCs w:val="21"/>
          <w:lang w:val="en-GB" w:eastAsia="ar-SA"/>
        </w:rPr>
        <w:t>&lt;at&gt;gov.ai</w:t>
      </w:r>
    </w:p>
    <w:p w:rsidR="00984CC3" w:rsidRPr="00826F40" w:rsidRDefault="00984CC3" w:rsidP="00D21D5A">
      <w:pPr>
        <w:suppressAutoHyphens/>
        <w:spacing w:after="0" w:line="240" w:lineRule="auto"/>
        <w:rPr>
          <w:rFonts w:ascii="Arial" w:eastAsia="Times New Roman" w:hAnsi="Arial" w:cs="Arial"/>
          <w:b/>
          <w:sz w:val="21"/>
          <w:szCs w:val="21"/>
          <w:lang w:eastAsia="ar-SA"/>
        </w:rPr>
      </w:pPr>
    </w:p>
    <w:p w:rsidR="00D21D5A" w:rsidRPr="00075716" w:rsidRDefault="00D21D5A" w:rsidP="00D21D5A">
      <w:pPr>
        <w:suppressAutoHyphens/>
        <w:spacing w:after="0" w:line="240" w:lineRule="auto"/>
        <w:rPr>
          <w:rFonts w:ascii="Arial" w:eastAsia="Times New Roman" w:hAnsi="Arial" w:cs="Arial"/>
          <w:sz w:val="21"/>
          <w:szCs w:val="21"/>
          <w:lang w:eastAsia="ar-SA"/>
        </w:rPr>
      </w:pPr>
      <w:r w:rsidRPr="00075716">
        <w:rPr>
          <w:rFonts w:ascii="Arial" w:eastAsia="Times New Roman" w:hAnsi="Arial" w:cs="Arial"/>
          <w:b/>
          <w:sz w:val="21"/>
          <w:szCs w:val="21"/>
          <w:lang w:eastAsia="ar-SA"/>
        </w:rPr>
        <w:t>ANTIGUA</w:t>
      </w:r>
      <w:r w:rsidR="00D16EA1" w:rsidRPr="00075716">
        <w:rPr>
          <w:rFonts w:ascii="Arial" w:eastAsia="Times New Roman" w:hAnsi="Arial" w:cs="Arial"/>
          <w:b/>
          <w:sz w:val="21"/>
          <w:szCs w:val="21"/>
          <w:lang w:eastAsia="ar-SA"/>
        </w:rPr>
        <w:t xml:space="preserve"> AND BARBUDA</w:t>
      </w:r>
    </w:p>
    <w:p w:rsidR="00D21D5A" w:rsidRPr="00075716" w:rsidRDefault="00D21D5A" w:rsidP="00D21D5A">
      <w:pPr>
        <w:suppressAutoHyphens/>
        <w:spacing w:after="0" w:line="240" w:lineRule="auto"/>
        <w:rPr>
          <w:rFonts w:ascii="Arial" w:eastAsia="Times New Roman" w:hAnsi="Arial" w:cs="Arial"/>
          <w:sz w:val="21"/>
          <w:szCs w:val="21"/>
          <w:lang w:eastAsia="ar-SA"/>
        </w:rPr>
      </w:pP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075716">
        <w:rPr>
          <w:rFonts w:ascii="Arial" w:eastAsia="Times New Roman" w:hAnsi="Arial" w:cs="Arial"/>
          <w:sz w:val="21"/>
          <w:szCs w:val="21"/>
          <w:lang w:eastAsia="ar-SA"/>
        </w:rPr>
        <w:t>Mr Keithley Meade</w:t>
      </w:r>
      <w:r w:rsidRPr="00075716">
        <w:rPr>
          <w:rFonts w:ascii="Arial" w:eastAsia="Times New Roman" w:hAnsi="Arial" w:cs="Arial"/>
          <w:sz w:val="21"/>
          <w:szCs w:val="21"/>
          <w:lang w:eastAsia="ar-SA"/>
        </w:rPr>
        <w:tab/>
      </w:r>
      <w:r w:rsidRPr="00075716">
        <w:rPr>
          <w:rFonts w:ascii="Arial" w:eastAsia="Times New Roman" w:hAnsi="Arial" w:cs="Arial"/>
          <w:sz w:val="21"/>
          <w:szCs w:val="21"/>
          <w:lang w:eastAsia="ar-SA"/>
        </w:rPr>
        <w:tab/>
      </w:r>
      <w:r w:rsidRPr="00075716">
        <w:rPr>
          <w:rFonts w:ascii="Arial" w:eastAsia="Times New Roman" w:hAnsi="Arial" w:cs="Arial"/>
          <w:sz w:val="21"/>
          <w:szCs w:val="21"/>
          <w:lang w:eastAsia="ar-SA"/>
        </w:rPr>
        <w:tab/>
        <w:t>-</w:t>
      </w:r>
      <w:r w:rsidRPr="00075716">
        <w:rPr>
          <w:rFonts w:ascii="Arial" w:eastAsia="Times New Roman" w:hAnsi="Arial" w:cs="Arial"/>
          <w:sz w:val="21"/>
          <w:szCs w:val="21"/>
          <w:lang w:eastAsia="ar-SA"/>
        </w:rPr>
        <w:tab/>
        <w:t>Director of Meteorology</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Antigua and Barbuda Meteorological Services</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Ministry Tourism, Civil Aviation and Culture</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PO Box 1051 St John’s</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Antigua</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268 764 2139/462 4606</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268 462 4606</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keithleym</w:t>
      </w:r>
      <w:proofErr w:type="spellEnd"/>
      <w:r w:rsidRPr="00826F40">
        <w:rPr>
          <w:rFonts w:ascii="Arial" w:eastAsia="Times New Roman" w:hAnsi="Arial" w:cs="Arial"/>
          <w:b/>
          <w:sz w:val="21"/>
          <w:szCs w:val="21"/>
          <w:lang w:val="en-GB" w:eastAsia="ar-SA"/>
        </w:rPr>
        <w:t>&lt;at&gt;yahoo.com</w:t>
      </w:r>
    </w:p>
    <w:p w:rsidR="00D21D5A" w:rsidRPr="00826F40" w:rsidRDefault="00D21D5A" w:rsidP="00D21D5A">
      <w:pPr>
        <w:suppressAutoHyphens/>
        <w:spacing w:after="0" w:line="240" w:lineRule="auto"/>
        <w:rPr>
          <w:rFonts w:ascii="Arial" w:eastAsia="Times New Roman" w:hAnsi="Arial" w:cs="Arial"/>
          <w:b/>
          <w:sz w:val="21"/>
          <w:szCs w:val="21"/>
          <w:lang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gramStart"/>
      <w:r w:rsidRPr="00826F40">
        <w:rPr>
          <w:rFonts w:ascii="Arial" w:eastAsia="Times New Roman" w:hAnsi="Arial" w:cs="Arial"/>
          <w:b/>
          <w:sz w:val="21"/>
          <w:szCs w:val="21"/>
          <w:lang w:eastAsia="ar-SA"/>
        </w:rPr>
        <w:t>metoffice&lt;</w:t>
      </w:r>
      <w:proofErr w:type="gramEnd"/>
      <w:r w:rsidRPr="00826F40">
        <w:rPr>
          <w:rFonts w:ascii="Arial" w:eastAsia="Times New Roman" w:hAnsi="Arial" w:cs="Arial"/>
          <w:b/>
          <w:sz w:val="21"/>
          <w:szCs w:val="21"/>
          <w:lang w:eastAsia="ar-SA"/>
        </w:rPr>
        <w:t>at&gt;antigua.gov.ag</w:t>
      </w:r>
    </w:p>
    <w:p w:rsidR="00D21D5A" w:rsidRPr="00826F40" w:rsidRDefault="00D21D5A" w:rsidP="00D21D5A">
      <w:pPr>
        <w:suppressAutoHyphens/>
        <w:spacing w:after="0" w:line="240" w:lineRule="auto"/>
        <w:rPr>
          <w:rFonts w:ascii="Arial" w:eastAsia="Times New Roman" w:hAnsi="Arial" w:cs="Arial"/>
          <w:sz w:val="21"/>
          <w:szCs w:val="21"/>
          <w:lang w:eastAsia="ar-SA"/>
        </w:rPr>
      </w:pPr>
    </w:p>
    <w:p w:rsidR="00D21D5A" w:rsidRPr="00826F40" w:rsidRDefault="00D21D5A" w:rsidP="00D21D5A">
      <w:pPr>
        <w:suppressAutoHyphens/>
        <w:spacing w:after="0" w:line="240" w:lineRule="auto"/>
        <w:rPr>
          <w:rFonts w:ascii="Arial" w:eastAsia="Times New Roman" w:hAnsi="Arial" w:cs="Arial"/>
          <w:b/>
          <w:sz w:val="21"/>
          <w:szCs w:val="21"/>
          <w:lang w:eastAsia="ar-SA"/>
        </w:rPr>
      </w:pPr>
      <w:r w:rsidRPr="00826F40">
        <w:rPr>
          <w:rFonts w:ascii="Arial" w:eastAsia="Times New Roman" w:hAnsi="Arial" w:cs="Arial"/>
          <w:b/>
          <w:sz w:val="21"/>
          <w:szCs w:val="21"/>
          <w:lang w:eastAsia="ar-SA"/>
        </w:rPr>
        <w:t>BARBADOS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Hampden Lovell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Director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Barbados Meteorological Services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Building #4 </w:t>
      </w:r>
      <w:proofErr w:type="spellStart"/>
      <w:r w:rsidRPr="00826F40">
        <w:rPr>
          <w:rFonts w:ascii="Arial" w:eastAsia="Times New Roman" w:hAnsi="Arial" w:cs="Arial"/>
          <w:sz w:val="21"/>
          <w:szCs w:val="21"/>
          <w:lang w:val="en-GB" w:eastAsia="ar-SA"/>
        </w:rPr>
        <w:t>Grantley</w:t>
      </w:r>
      <w:proofErr w:type="spellEnd"/>
      <w:r w:rsidRPr="00826F40">
        <w:rPr>
          <w:rFonts w:ascii="Arial" w:eastAsia="Times New Roman" w:hAnsi="Arial" w:cs="Arial"/>
          <w:sz w:val="21"/>
          <w:szCs w:val="21"/>
          <w:lang w:val="en-GB" w:eastAsia="ar-SA"/>
        </w:rPr>
        <w:t xml:space="preserve"> Adams Industrial Park</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sz w:val="21"/>
          <w:szCs w:val="21"/>
          <w:lang w:val="en-GB" w:eastAsia="ar-SA"/>
        </w:rPr>
        <w:t>Seawell</w:t>
      </w:r>
      <w:proofErr w:type="spellEnd"/>
      <w:r w:rsidRPr="00826F40">
        <w:rPr>
          <w:rFonts w:ascii="Arial" w:eastAsia="Times New Roman" w:hAnsi="Arial" w:cs="Arial"/>
          <w:sz w:val="21"/>
          <w:szCs w:val="21"/>
          <w:lang w:val="en-GB" w:eastAsia="ar-SA"/>
        </w:rPr>
        <w:t>, Christ Church</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Barbados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246 428 0910</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246 428 1676</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00826F40">
        <w:rPr>
          <w:rFonts w:ascii="Arial" w:eastAsia="Times New Roman" w:hAnsi="Arial" w:cs="Arial"/>
          <w:sz w:val="21"/>
          <w:szCs w:val="21"/>
          <w:lang w:val="en-GB" w:eastAsia="ar-SA"/>
        </w:rPr>
        <w:tab/>
      </w:r>
      <w:proofErr w:type="spellStart"/>
      <w:r w:rsidR="00826F40">
        <w:rPr>
          <w:rFonts w:ascii="Arial" w:eastAsia="Times New Roman" w:hAnsi="Arial" w:cs="Arial"/>
          <w:b/>
          <w:sz w:val="21"/>
          <w:szCs w:val="21"/>
          <w:lang w:val="en-GB" w:eastAsia="ar-SA"/>
        </w:rPr>
        <w:t>hampden.lovell</w:t>
      </w:r>
      <w:proofErr w:type="spellEnd"/>
      <w:r w:rsidR="00826F40">
        <w:rPr>
          <w:rFonts w:ascii="Arial" w:eastAsia="Times New Roman" w:hAnsi="Arial" w:cs="Arial"/>
          <w:b/>
          <w:sz w:val="21"/>
          <w:szCs w:val="21"/>
          <w:lang w:val="en-GB" w:eastAsia="ar-SA"/>
        </w:rPr>
        <w:t>&lt;at&gt;barbados.gov</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16EA1" w:rsidRPr="00826F40" w:rsidRDefault="00D16EA1">
      <w:pPr>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br w:type="page"/>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BELIZE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Dennis Gonguez</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Director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National Meteorological Service of Belize</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Labour, Local Government, Rural Development, National Emergency Management and Immigration and Nationality</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Philip </w:t>
      </w:r>
      <w:proofErr w:type="spellStart"/>
      <w:r w:rsidRPr="00826F40">
        <w:rPr>
          <w:rFonts w:ascii="Arial" w:eastAsia="Times New Roman" w:hAnsi="Arial" w:cs="Arial"/>
          <w:sz w:val="21"/>
          <w:szCs w:val="21"/>
          <w:lang w:val="en-GB" w:eastAsia="ar-SA"/>
        </w:rPr>
        <w:t>Goldson</w:t>
      </w:r>
      <w:proofErr w:type="spellEnd"/>
      <w:r w:rsidRPr="00826F40">
        <w:rPr>
          <w:rFonts w:ascii="Arial" w:eastAsia="Times New Roman" w:hAnsi="Arial" w:cs="Arial"/>
          <w:sz w:val="21"/>
          <w:szCs w:val="21"/>
          <w:lang w:val="en-GB" w:eastAsia="ar-SA"/>
        </w:rPr>
        <w:t xml:space="preserve"> International Airport</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proofErr w:type="spellStart"/>
      <w:r w:rsidRPr="00826F40">
        <w:rPr>
          <w:rFonts w:ascii="Arial" w:eastAsia="Times New Roman" w:hAnsi="Arial" w:cs="Arial"/>
          <w:sz w:val="21"/>
          <w:szCs w:val="21"/>
          <w:lang w:val="en-GB" w:eastAsia="ar-SA"/>
        </w:rPr>
        <w:t>Ladyville</w:t>
      </w:r>
      <w:proofErr w:type="spellEnd"/>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Belize</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501 225 2012</w:t>
      </w:r>
    </w:p>
    <w:p w:rsidR="00D21D5A" w:rsidRPr="00826F40" w:rsidRDefault="00D21D5A" w:rsidP="00D21D5A">
      <w:pPr>
        <w:suppressAutoHyphens/>
        <w:spacing w:after="0" w:line="240" w:lineRule="auto"/>
        <w:ind w:left="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501 225 2101</w:t>
      </w:r>
    </w:p>
    <w:p w:rsidR="00D21D5A" w:rsidRPr="00826F40" w:rsidRDefault="00D21D5A" w:rsidP="00D21D5A">
      <w:pPr>
        <w:suppressAutoHyphens/>
        <w:spacing w:after="0" w:line="240" w:lineRule="auto"/>
        <w:ind w:firstLine="4320"/>
        <w:rPr>
          <w:rFonts w:ascii="Arial" w:eastAsia="Times New Roman" w:hAnsi="Arial" w:cs="Arial"/>
          <w:b/>
          <w:bCs/>
          <w:sz w:val="21"/>
          <w:szCs w:val="21"/>
          <w:lang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bCs/>
          <w:sz w:val="21"/>
          <w:szCs w:val="21"/>
          <w:lang w:eastAsia="ar-SA"/>
        </w:rPr>
        <w:t>dgonguez</w:t>
      </w:r>
      <w:proofErr w:type="spellEnd"/>
      <w:r w:rsidRPr="00826F40">
        <w:rPr>
          <w:rFonts w:ascii="Arial" w:eastAsia="Times New Roman" w:hAnsi="Arial" w:cs="Arial"/>
          <w:b/>
          <w:bCs/>
          <w:sz w:val="21"/>
          <w:szCs w:val="21"/>
          <w:lang w:eastAsia="ar-SA"/>
        </w:rPr>
        <w:t>&lt;at&gt;hydromet.gov.bz</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BRITISH VIRGIN ISLANDS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Diana Maduro</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Deputy Managing Director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BVI Airports Authority Limited</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Natural Resource &amp; Labour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Terrance B </w:t>
      </w:r>
      <w:proofErr w:type="spellStart"/>
      <w:r w:rsidRPr="00826F40">
        <w:rPr>
          <w:rFonts w:ascii="Arial" w:eastAsia="Times New Roman" w:hAnsi="Arial" w:cs="Arial"/>
          <w:sz w:val="21"/>
          <w:szCs w:val="21"/>
          <w:lang w:val="en-GB" w:eastAsia="ar-SA"/>
        </w:rPr>
        <w:t>Lettsome</w:t>
      </w:r>
      <w:proofErr w:type="spellEnd"/>
      <w:r w:rsidRPr="00826F40">
        <w:rPr>
          <w:rFonts w:ascii="Arial" w:eastAsia="Times New Roman" w:hAnsi="Arial" w:cs="Arial"/>
          <w:sz w:val="21"/>
          <w:szCs w:val="21"/>
          <w:lang w:val="en-GB" w:eastAsia="ar-SA"/>
        </w:rPr>
        <w:t xml:space="preserve"> International Airport</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Beef Island, VG1120</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British Virgin Islands</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284 852 9000</w:t>
      </w:r>
    </w:p>
    <w:p w:rsidR="00D21D5A" w:rsidRPr="00826F40" w:rsidRDefault="00D21D5A" w:rsidP="00D21D5A">
      <w:pPr>
        <w:suppressAutoHyphens/>
        <w:spacing w:after="0" w:line="240" w:lineRule="auto"/>
        <w:ind w:left="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284 852 9045</w:t>
      </w:r>
    </w:p>
    <w:p w:rsidR="00D21D5A" w:rsidRPr="00826F40" w:rsidRDefault="00D21D5A" w:rsidP="00D21D5A">
      <w:pPr>
        <w:suppressAutoHyphens/>
        <w:spacing w:after="0" w:line="240" w:lineRule="auto"/>
        <w:ind w:firstLine="4320"/>
        <w:rPr>
          <w:rFonts w:ascii="Arial" w:eastAsia="Times New Roman" w:hAnsi="Arial" w:cs="Arial"/>
          <w:b/>
          <w:bCs/>
          <w:sz w:val="21"/>
          <w:szCs w:val="21"/>
          <w:lang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bCs/>
          <w:sz w:val="21"/>
          <w:szCs w:val="21"/>
          <w:lang w:eastAsia="ar-SA"/>
        </w:rPr>
        <w:t>dmaduro</w:t>
      </w:r>
      <w:proofErr w:type="spellEnd"/>
      <w:r w:rsidRPr="00826F40">
        <w:rPr>
          <w:rFonts w:ascii="Arial" w:eastAsia="Times New Roman" w:hAnsi="Arial" w:cs="Arial"/>
          <w:b/>
          <w:sz w:val="21"/>
          <w:szCs w:val="21"/>
          <w:lang w:val="en-GB" w:eastAsia="ar-SA"/>
        </w:rPr>
        <w:t>&lt;at&gt;</w:t>
      </w:r>
      <w:r w:rsidRPr="00826F40">
        <w:rPr>
          <w:rFonts w:ascii="Arial" w:eastAsia="Times New Roman" w:hAnsi="Arial" w:cs="Arial"/>
          <w:b/>
          <w:bCs/>
          <w:sz w:val="21"/>
          <w:szCs w:val="21"/>
          <w:lang w:eastAsia="ar-SA"/>
        </w:rPr>
        <w:t>bviaa.com</w:t>
      </w:r>
    </w:p>
    <w:p w:rsidR="00D21D5A" w:rsidRPr="00826F40" w:rsidRDefault="00D21D5A" w:rsidP="00D21D5A">
      <w:pPr>
        <w:suppressAutoHyphens/>
        <w:spacing w:after="0" w:line="240" w:lineRule="auto"/>
        <w:ind w:firstLine="4320"/>
        <w:rPr>
          <w:rFonts w:ascii="Arial" w:eastAsia="Times New Roman" w:hAnsi="Arial" w:cs="Arial"/>
          <w:b/>
          <w:bCs/>
          <w:sz w:val="21"/>
          <w:szCs w:val="21"/>
          <w:lang w:eastAsia="ar-SA"/>
        </w:rPr>
      </w:pPr>
      <w:r w:rsidRPr="00826F40">
        <w:rPr>
          <w:rFonts w:ascii="Arial" w:eastAsia="Times New Roman" w:hAnsi="Arial" w:cs="Arial"/>
          <w:b/>
          <w:bCs/>
          <w:sz w:val="21"/>
          <w:szCs w:val="21"/>
          <w:lang w:eastAsia="ar-SA"/>
        </w:rPr>
        <w:tab/>
      </w:r>
      <w:r w:rsidRPr="00826F40">
        <w:rPr>
          <w:rFonts w:ascii="Arial" w:eastAsia="Times New Roman" w:hAnsi="Arial" w:cs="Arial"/>
          <w:b/>
          <w:bCs/>
          <w:sz w:val="21"/>
          <w:szCs w:val="21"/>
          <w:lang w:eastAsia="ar-SA"/>
        </w:rPr>
        <w:tab/>
      </w:r>
      <w:proofErr w:type="spellStart"/>
      <w:proofErr w:type="gramStart"/>
      <w:r w:rsidRPr="00826F40">
        <w:rPr>
          <w:rFonts w:ascii="Arial" w:eastAsia="Times New Roman" w:hAnsi="Arial" w:cs="Arial"/>
          <w:b/>
          <w:bCs/>
          <w:sz w:val="21"/>
          <w:szCs w:val="21"/>
          <w:lang w:eastAsia="ar-SA"/>
        </w:rPr>
        <w:t>bviaa</w:t>
      </w:r>
      <w:proofErr w:type="spellEnd"/>
      <w:r w:rsidRPr="00826F40">
        <w:rPr>
          <w:rFonts w:ascii="Arial" w:eastAsia="Times New Roman" w:hAnsi="Arial" w:cs="Arial"/>
          <w:b/>
          <w:bCs/>
          <w:sz w:val="21"/>
          <w:szCs w:val="21"/>
          <w:lang w:eastAsia="ar-SA"/>
        </w:rPr>
        <w:t>&lt;</w:t>
      </w:r>
      <w:proofErr w:type="gramEnd"/>
      <w:r w:rsidRPr="00826F40">
        <w:rPr>
          <w:rFonts w:ascii="Arial" w:eastAsia="Times New Roman" w:hAnsi="Arial" w:cs="Arial"/>
          <w:b/>
          <w:bCs/>
          <w:sz w:val="21"/>
          <w:szCs w:val="21"/>
          <w:lang w:eastAsia="ar-SA"/>
        </w:rPr>
        <w:t>at&gt;bviaa.com</w:t>
      </w:r>
    </w:p>
    <w:p w:rsidR="00D21D5A" w:rsidRPr="00826F40" w:rsidRDefault="00D21D5A" w:rsidP="00D21D5A">
      <w:pPr>
        <w:suppressAutoHyphens/>
        <w:spacing w:after="0" w:line="240" w:lineRule="auto"/>
        <w:rPr>
          <w:rFonts w:ascii="Arial" w:eastAsia="Times New Roman" w:hAnsi="Arial" w:cs="Arial"/>
          <w:b/>
          <w:bCs/>
          <w:sz w:val="21"/>
          <w:szCs w:val="21"/>
          <w:lang w:eastAsia="ar-SA"/>
        </w:rPr>
      </w:pPr>
    </w:p>
    <w:p w:rsidR="00D21D5A" w:rsidRPr="00826F40" w:rsidRDefault="00D21D5A" w:rsidP="00D21D5A">
      <w:pPr>
        <w:suppressAutoHyphens/>
        <w:spacing w:after="0" w:line="240" w:lineRule="auto"/>
        <w:rPr>
          <w:rFonts w:ascii="Arial" w:eastAsia="Times New Roman" w:hAnsi="Arial" w:cs="Arial"/>
          <w:bCs/>
          <w:sz w:val="21"/>
          <w:szCs w:val="21"/>
          <w:lang w:eastAsia="ar-SA"/>
        </w:rPr>
      </w:pPr>
      <w:r w:rsidRPr="00826F40">
        <w:rPr>
          <w:rFonts w:ascii="Arial" w:eastAsia="Times New Roman" w:hAnsi="Arial" w:cs="Arial"/>
          <w:bCs/>
          <w:sz w:val="21"/>
          <w:szCs w:val="21"/>
          <w:lang w:eastAsia="ar-SA"/>
        </w:rPr>
        <w:t>Mr Franklin Penn</w:t>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t>-</w:t>
      </w:r>
      <w:r w:rsidRPr="00826F40">
        <w:rPr>
          <w:rFonts w:ascii="Arial" w:eastAsia="Times New Roman" w:hAnsi="Arial" w:cs="Arial"/>
          <w:bCs/>
          <w:sz w:val="21"/>
          <w:szCs w:val="21"/>
          <w:lang w:eastAsia="ar-SA"/>
        </w:rPr>
        <w:tab/>
        <w:t>Air Traffic Control Manager</w:t>
      </w:r>
    </w:p>
    <w:p w:rsidR="00D21D5A" w:rsidRPr="00826F40" w:rsidRDefault="00D21D5A" w:rsidP="00D21D5A">
      <w:pPr>
        <w:suppressAutoHyphens/>
        <w:spacing w:after="0" w:line="240" w:lineRule="auto"/>
        <w:rPr>
          <w:rFonts w:ascii="Arial" w:eastAsia="Times New Roman" w:hAnsi="Arial" w:cs="Arial"/>
          <w:bCs/>
          <w:sz w:val="21"/>
          <w:szCs w:val="21"/>
          <w:lang w:eastAsia="ar-SA"/>
        </w:rPr>
      </w:pP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r>
      <w:r w:rsidRPr="00826F40">
        <w:rPr>
          <w:rFonts w:ascii="Arial" w:eastAsia="Times New Roman" w:hAnsi="Arial" w:cs="Arial"/>
          <w:bCs/>
          <w:sz w:val="21"/>
          <w:szCs w:val="21"/>
          <w:lang w:eastAsia="ar-SA"/>
        </w:rPr>
        <w:tab/>
        <w:t>BVI Airports Authority Limited</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Natural Resource &amp; Labour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Terrance B </w:t>
      </w:r>
      <w:proofErr w:type="spellStart"/>
      <w:r w:rsidRPr="00826F40">
        <w:rPr>
          <w:rFonts w:ascii="Arial" w:eastAsia="Times New Roman" w:hAnsi="Arial" w:cs="Arial"/>
          <w:sz w:val="21"/>
          <w:szCs w:val="21"/>
          <w:lang w:val="en-GB" w:eastAsia="ar-SA"/>
        </w:rPr>
        <w:t>Lettsome</w:t>
      </w:r>
      <w:proofErr w:type="spellEnd"/>
      <w:r w:rsidRPr="00826F40">
        <w:rPr>
          <w:rFonts w:ascii="Arial" w:eastAsia="Times New Roman" w:hAnsi="Arial" w:cs="Arial"/>
          <w:sz w:val="21"/>
          <w:szCs w:val="21"/>
          <w:lang w:val="en-GB" w:eastAsia="ar-SA"/>
        </w:rPr>
        <w:t xml:space="preserve"> International Airport</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Beef Island, VG1120</w:t>
      </w:r>
    </w:p>
    <w:p w:rsidR="00D21D5A" w:rsidRPr="00826F40" w:rsidRDefault="00D21D5A" w:rsidP="00D21D5A">
      <w:pPr>
        <w:suppressAutoHyphens/>
        <w:spacing w:after="0" w:line="240" w:lineRule="auto"/>
        <w:ind w:left="3600" w:firstLine="720"/>
        <w:rPr>
          <w:rFonts w:ascii="Arial" w:eastAsia="Times New Roman" w:hAnsi="Arial" w:cs="Arial"/>
          <w:sz w:val="21"/>
          <w:szCs w:val="21"/>
          <w:lang w:eastAsia="ar-SA"/>
        </w:rPr>
      </w:pPr>
      <w:r w:rsidRPr="00826F40">
        <w:rPr>
          <w:rFonts w:ascii="Arial" w:eastAsia="Times New Roman" w:hAnsi="Arial" w:cs="Arial"/>
          <w:sz w:val="21"/>
          <w:szCs w:val="21"/>
          <w:lang w:eastAsia="ar-SA"/>
        </w:rPr>
        <w:t>Tel: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284 543 9483</w:t>
      </w:r>
    </w:p>
    <w:p w:rsidR="00D21D5A" w:rsidRPr="00826F40" w:rsidRDefault="00D21D5A" w:rsidP="00D21D5A">
      <w:pPr>
        <w:suppressAutoHyphens/>
        <w:spacing w:after="0" w:line="240" w:lineRule="auto"/>
        <w:ind w:left="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284 852 9046</w:t>
      </w:r>
    </w:p>
    <w:p w:rsidR="00D21D5A" w:rsidRPr="00826F40" w:rsidRDefault="00D21D5A" w:rsidP="00D21D5A">
      <w:pPr>
        <w:suppressAutoHyphens/>
        <w:spacing w:after="0" w:line="240" w:lineRule="auto"/>
        <w:ind w:firstLine="4320"/>
        <w:rPr>
          <w:rFonts w:ascii="Arial" w:eastAsia="Times New Roman" w:hAnsi="Arial" w:cs="Arial"/>
          <w:b/>
          <w:bCs/>
          <w:sz w:val="21"/>
          <w:szCs w:val="21"/>
          <w:lang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bCs/>
          <w:sz w:val="21"/>
          <w:szCs w:val="21"/>
          <w:lang w:eastAsia="ar-SA"/>
        </w:rPr>
        <w:t>fpenn</w:t>
      </w:r>
      <w:proofErr w:type="spellEnd"/>
      <w:r w:rsidRPr="00826F40">
        <w:rPr>
          <w:rFonts w:ascii="Arial" w:eastAsia="Times New Roman" w:hAnsi="Arial" w:cs="Arial"/>
          <w:b/>
          <w:sz w:val="21"/>
          <w:szCs w:val="21"/>
          <w:lang w:val="en-GB" w:eastAsia="ar-SA"/>
        </w:rPr>
        <w:t>&lt;at&gt;</w:t>
      </w:r>
      <w:r w:rsidRPr="00826F40">
        <w:rPr>
          <w:rFonts w:ascii="Arial" w:eastAsia="Times New Roman" w:hAnsi="Arial" w:cs="Arial"/>
          <w:b/>
          <w:bCs/>
          <w:sz w:val="21"/>
          <w:szCs w:val="21"/>
          <w:lang w:eastAsia="ar-SA"/>
        </w:rPr>
        <w:t>bviaa.com</w:t>
      </w:r>
    </w:p>
    <w:p w:rsidR="00D21D5A" w:rsidRPr="00826F40" w:rsidRDefault="00D21D5A" w:rsidP="00D21D5A">
      <w:pPr>
        <w:suppressAutoHyphens/>
        <w:spacing w:after="0" w:line="240" w:lineRule="auto"/>
        <w:ind w:firstLine="4320"/>
        <w:rPr>
          <w:rFonts w:ascii="Arial" w:eastAsia="Times New Roman" w:hAnsi="Arial" w:cs="Arial"/>
          <w:b/>
          <w:bCs/>
          <w:sz w:val="21"/>
          <w:szCs w:val="21"/>
          <w:lang w:eastAsia="ar-SA"/>
        </w:rPr>
      </w:pPr>
      <w:r w:rsidRPr="00826F40">
        <w:rPr>
          <w:rFonts w:ascii="Arial" w:eastAsia="Times New Roman" w:hAnsi="Arial" w:cs="Arial"/>
          <w:b/>
          <w:bCs/>
          <w:sz w:val="21"/>
          <w:szCs w:val="21"/>
          <w:lang w:eastAsia="ar-SA"/>
        </w:rPr>
        <w:tab/>
      </w:r>
      <w:r w:rsidRPr="00826F40">
        <w:rPr>
          <w:rFonts w:ascii="Arial" w:eastAsia="Times New Roman" w:hAnsi="Arial" w:cs="Arial"/>
          <w:b/>
          <w:bCs/>
          <w:sz w:val="21"/>
          <w:szCs w:val="21"/>
          <w:lang w:eastAsia="ar-SA"/>
        </w:rPr>
        <w:tab/>
      </w:r>
      <w:proofErr w:type="spellStart"/>
      <w:proofErr w:type="gramStart"/>
      <w:r w:rsidRPr="00826F40">
        <w:rPr>
          <w:rFonts w:ascii="Arial" w:eastAsia="Times New Roman" w:hAnsi="Arial" w:cs="Arial"/>
          <w:b/>
          <w:bCs/>
          <w:sz w:val="21"/>
          <w:szCs w:val="21"/>
          <w:lang w:eastAsia="ar-SA"/>
        </w:rPr>
        <w:t>fepenn</w:t>
      </w:r>
      <w:proofErr w:type="spellEnd"/>
      <w:r w:rsidRPr="00826F40">
        <w:rPr>
          <w:rFonts w:ascii="Arial" w:eastAsia="Times New Roman" w:hAnsi="Arial" w:cs="Arial"/>
          <w:b/>
          <w:bCs/>
          <w:sz w:val="21"/>
          <w:szCs w:val="21"/>
          <w:lang w:eastAsia="ar-SA"/>
        </w:rPr>
        <w:t>&lt;</w:t>
      </w:r>
      <w:proofErr w:type="gramEnd"/>
      <w:r w:rsidRPr="00826F40">
        <w:rPr>
          <w:rFonts w:ascii="Arial" w:eastAsia="Times New Roman" w:hAnsi="Arial" w:cs="Arial"/>
          <w:b/>
          <w:bCs/>
          <w:sz w:val="21"/>
          <w:szCs w:val="21"/>
          <w:lang w:eastAsia="ar-SA"/>
        </w:rPr>
        <w:t>at&gt;gmail.com</w:t>
      </w:r>
    </w:p>
    <w:p w:rsidR="00D21D5A" w:rsidRPr="00826F40" w:rsidRDefault="00D21D5A" w:rsidP="00D21D5A">
      <w:pPr>
        <w:suppressAutoHyphens/>
        <w:spacing w:after="0" w:line="240" w:lineRule="auto"/>
        <w:rPr>
          <w:rFonts w:ascii="Arial" w:eastAsia="Times New Roman" w:hAnsi="Arial" w:cs="Arial"/>
          <w:bCs/>
          <w:sz w:val="21"/>
          <w:szCs w:val="21"/>
          <w:lang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CAYMAN ISLANDS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Fred Sambula</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Director General</w:t>
      </w:r>
    </w:p>
    <w:p w:rsidR="00D21D5A" w:rsidRPr="00826F40" w:rsidRDefault="00D21D5A" w:rsidP="00D21D5A">
      <w:pPr>
        <w:suppressAutoHyphens/>
        <w:spacing w:after="0" w:line="240" w:lineRule="auto"/>
        <w:ind w:firstLine="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Cayman Islands National Weather Service</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District Administration, Works, Lands and Agriculture</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88A Owen Roberts Drive</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Cayman Islands</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Tel: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345 945 5773</w:t>
      </w:r>
      <w:r w:rsidRPr="00826F40">
        <w:rPr>
          <w:rFonts w:ascii="Arial" w:eastAsia="Times New Roman" w:hAnsi="Arial" w:cs="Arial"/>
          <w:sz w:val="21"/>
          <w:szCs w:val="21"/>
          <w:lang w:eastAsia="ar-SA"/>
        </w:rPr>
        <w:tab/>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345 945 5773</w:t>
      </w:r>
    </w:p>
    <w:p w:rsidR="00D21D5A" w:rsidRPr="00826F40" w:rsidRDefault="00D21D5A" w:rsidP="00D21D5A">
      <w:pPr>
        <w:suppressAutoHyphens/>
        <w:spacing w:after="0" w:line="240" w:lineRule="auto"/>
        <w:ind w:firstLine="4320"/>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E-mail:</w:t>
      </w:r>
      <w:r w:rsidR="00826F40">
        <w:rPr>
          <w:rFonts w:ascii="Arial" w:eastAsia="Times New Roman" w:hAnsi="Arial" w:cs="Arial"/>
          <w:sz w:val="21"/>
          <w:szCs w:val="21"/>
          <w:lang w:eastAsia="ar-SA"/>
        </w:rPr>
        <w:tab/>
        <w:t xml:space="preserve">       </w:t>
      </w:r>
      <w:proofErr w:type="spellStart"/>
      <w:r w:rsidRPr="00826F40">
        <w:rPr>
          <w:rFonts w:ascii="Arial" w:eastAsia="Times New Roman" w:hAnsi="Arial" w:cs="Arial"/>
          <w:b/>
          <w:sz w:val="21"/>
          <w:szCs w:val="21"/>
          <w:lang w:val="en-GB" w:eastAsia="ar-SA"/>
        </w:rPr>
        <w:t>fred.sambula</w:t>
      </w:r>
      <w:proofErr w:type="spellEnd"/>
      <w:r w:rsidRPr="00826F40">
        <w:rPr>
          <w:rFonts w:ascii="Arial" w:eastAsia="Times New Roman" w:hAnsi="Arial" w:cs="Arial"/>
          <w:b/>
          <w:sz w:val="21"/>
          <w:szCs w:val="21"/>
          <w:lang w:val="en-GB" w:eastAsia="ar-SA"/>
        </w:rPr>
        <w:t>&lt;at&gt;caymanairports.com</w:t>
      </w:r>
    </w:p>
    <w:p w:rsidR="00D21D5A" w:rsidRPr="00826F40" w:rsidRDefault="00D21D5A" w:rsidP="00D21D5A">
      <w:pPr>
        <w:suppressAutoHyphens/>
        <w:spacing w:after="0" w:line="240" w:lineRule="auto"/>
        <w:ind w:firstLine="4320"/>
        <w:rPr>
          <w:rFonts w:ascii="Arial" w:eastAsia="Times New Roman" w:hAnsi="Arial" w:cs="Arial"/>
          <w:b/>
          <w:sz w:val="21"/>
          <w:szCs w:val="21"/>
          <w:lang w:eastAsia="ar-SA"/>
        </w:rPr>
      </w:pPr>
      <w:r w:rsidRPr="00826F40">
        <w:rPr>
          <w:rFonts w:ascii="Arial" w:eastAsia="Times New Roman" w:hAnsi="Arial" w:cs="Arial"/>
          <w:b/>
          <w:sz w:val="21"/>
          <w:szCs w:val="21"/>
          <w:lang w:eastAsia="ar-SA"/>
        </w:rPr>
        <w:tab/>
      </w:r>
      <w:r w:rsidR="00826F40">
        <w:rPr>
          <w:rFonts w:ascii="Arial" w:eastAsia="Times New Roman" w:hAnsi="Arial" w:cs="Arial"/>
          <w:b/>
          <w:sz w:val="21"/>
          <w:szCs w:val="21"/>
          <w:lang w:eastAsia="ar-SA"/>
        </w:rPr>
        <w:t xml:space="preserve">       </w:t>
      </w:r>
      <w:proofErr w:type="spellStart"/>
      <w:r w:rsidRPr="00826F40">
        <w:rPr>
          <w:rFonts w:ascii="Arial" w:eastAsia="Times New Roman" w:hAnsi="Arial" w:cs="Arial"/>
          <w:b/>
          <w:sz w:val="21"/>
          <w:szCs w:val="21"/>
          <w:lang w:eastAsia="ar-SA"/>
        </w:rPr>
        <w:t>fred.sambula</w:t>
      </w:r>
      <w:proofErr w:type="spellEnd"/>
      <w:r w:rsidRPr="00826F40">
        <w:rPr>
          <w:rFonts w:ascii="Arial" w:eastAsia="Times New Roman" w:hAnsi="Arial" w:cs="Arial"/>
          <w:b/>
          <w:sz w:val="21"/>
          <w:szCs w:val="21"/>
          <w:lang w:val="en-GB" w:eastAsia="ar-SA"/>
        </w:rPr>
        <w:t>&lt;at&gt;</w:t>
      </w:r>
      <w:r w:rsidRPr="00826F40">
        <w:rPr>
          <w:rFonts w:ascii="Arial" w:eastAsia="Times New Roman" w:hAnsi="Arial" w:cs="Arial"/>
          <w:b/>
          <w:sz w:val="21"/>
          <w:szCs w:val="21"/>
          <w:lang w:eastAsia="ar-SA"/>
        </w:rPr>
        <w:t>gov.ky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ind w:firstLine="4320"/>
        <w:rPr>
          <w:rFonts w:ascii="Arial" w:eastAsia="Times New Roman" w:hAnsi="Arial" w:cs="Arial"/>
          <w:b/>
          <w:sz w:val="21"/>
          <w:szCs w:val="21"/>
          <w:lang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b/>
          <w:sz w:val="21"/>
          <w:szCs w:val="21"/>
          <w:lang w:val="en-GB" w:eastAsia="ar-SA"/>
        </w:rPr>
        <w:t>CAYMAN ISLANDS CONT’D</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16EA1"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John Tibbetts</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Chief Meteorologist</w:t>
      </w:r>
    </w:p>
    <w:p w:rsidR="00D21D5A" w:rsidRPr="00826F40" w:rsidRDefault="00D21D5A" w:rsidP="00D16EA1">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Cayman Islands National Weather Service</w:t>
      </w:r>
    </w:p>
    <w:p w:rsidR="00D21D5A" w:rsidRPr="00826F40" w:rsidRDefault="00D21D5A" w:rsidP="00D16EA1">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District Administration, Works, Lands and Agriculture</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Box 10022</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Grand Cayman</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Cayman Islands</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Tel: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345 945 5773</w:t>
      </w:r>
      <w:r w:rsidRPr="00826F40">
        <w:rPr>
          <w:rFonts w:ascii="Arial" w:eastAsia="Times New Roman" w:hAnsi="Arial" w:cs="Arial"/>
          <w:sz w:val="21"/>
          <w:szCs w:val="21"/>
          <w:lang w:eastAsia="ar-SA"/>
        </w:rPr>
        <w:tab/>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345 945 5773</w:t>
      </w:r>
    </w:p>
    <w:p w:rsidR="00D21D5A" w:rsidRPr="00826F40" w:rsidRDefault="00D21D5A" w:rsidP="00D21D5A">
      <w:pPr>
        <w:suppressAutoHyphens/>
        <w:spacing w:after="0" w:line="240" w:lineRule="auto"/>
        <w:ind w:firstLine="4320"/>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sz w:val="21"/>
          <w:szCs w:val="21"/>
          <w:lang w:eastAsia="ar-SA"/>
        </w:rPr>
        <w:t>john.tibbetts</w:t>
      </w:r>
      <w:proofErr w:type="spellEnd"/>
      <w:r w:rsidRPr="00826F40">
        <w:rPr>
          <w:rFonts w:ascii="Arial" w:eastAsia="Times New Roman" w:hAnsi="Arial" w:cs="Arial"/>
          <w:b/>
          <w:sz w:val="21"/>
          <w:szCs w:val="21"/>
          <w:lang w:val="en-GB" w:eastAsia="ar-SA"/>
        </w:rPr>
        <w:t>&lt;at&gt;</w:t>
      </w:r>
      <w:r w:rsidRPr="00826F40">
        <w:rPr>
          <w:rFonts w:ascii="Arial" w:eastAsia="Times New Roman" w:hAnsi="Arial" w:cs="Arial"/>
          <w:b/>
          <w:sz w:val="21"/>
          <w:szCs w:val="21"/>
          <w:lang w:eastAsia="ar-SA"/>
        </w:rPr>
        <w:t>gov.ky</w:t>
      </w:r>
    </w:p>
    <w:p w:rsidR="00D16EA1" w:rsidRPr="00826F40" w:rsidRDefault="00D16EA1" w:rsidP="00D21D5A">
      <w:pPr>
        <w:suppressAutoHyphens/>
        <w:spacing w:after="0" w:line="240" w:lineRule="auto"/>
        <w:rPr>
          <w:rFonts w:ascii="Arial" w:eastAsia="Times New Roman" w:hAnsi="Arial" w:cs="Arial"/>
          <w:b/>
          <w:sz w:val="21"/>
          <w:szCs w:val="21"/>
          <w:lang w:val="en-GB" w:eastAsia="ar-SA"/>
        </w:rPr>
      </w:pPr>
    </w:p>
    <w:p w:rsidR="00D21D5A" w:rsidRPr="00826F40" w:rsidRDefault="00D16EA1"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b/>
          <w:sz w:val="21"/>
          <w:szCs w:val="21"/>
          <w:lang w:val="en-GB" w:eastAsia="ar-SA"/>
        </w:rPr>
        <w:t>DOMINICA</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Fitzroy Pascal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Senior Meteorological Officer (Ag)</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Dominica Meteorological Service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Public Works, Energy and Ports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Kennedy Avenue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Roseau</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Dominica</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Tel: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767 449 1990</w:t>
      </w:r>
      <w:r w:rsidRPr="00826F40">
        <w:rPr>
          <w:rFonts w:ascii="Arial" w:eastAsia="Times New Roman" w:hAnsi="Arial" w:cs="Arial"/>
          <w:sz w:val="21"/>
          <w:szCs w:val="21"/>
          <w:lang w:eastAsia="ar-SA"/>
        </w:rPr>
        <w:tab/>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767 449 2020</w:t>
      </w:r>
    </w:p>
    <w:p w:rsidR="00D21D5A" w:rsidRPr="00826F40" w:rsidRDefault="00D21D5A" w:rsidP="00D21D5A">
      <w:pPr>
        <w:suppressAutoHyphens/>
        <w:spacing w:after="0" w:line="240" w:lineRule="auto"/>
        <w:ind w:firstLine="4320"/>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b/>
          <w:sz w:val="21"/>
          <w:szCs w:val="21"/>
          <w:lang w:eastAsia="ar-SA"/>
        </w:rPr>
        <w:t>metoffice&lt;at&gt;cwdom.dm</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GRENADA</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Hubert Whyte</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Manager of Meteorology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Grenada Airports Authority </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Tourism, Civil Aviation and Culture</w:t>
      </w:r>
    </w:p>
    <w:p w:rsidR="00D21D5A" w:rsidRPr="00826F40" w:rsidRDefault="00D21D5A" w:rsidP="00D21D5A">
      <w:pPr>
        <w:suppressAutoHyphens/>
        <w:spacing w:after="0" w:line="240" w:lineRule="auto"/>
        <w:rPr>
          <w:rFonts w:ascii="Arial" w:eastAsia="Times New Roman" w:hAnsi="Arial" w:cs="Arial"/>
          <w:b/>
          <w:sz w:val="21"/>
          <w:szCs w:val="21"/>
          <w:lang w:val="fr-FR"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sz w:val="21"/>
          <w:szCs w:val="21"/>
          <w:lang w:val="fr-FR" w:eastAsia="ar-SA"/>
        </w:rPr>
        <w:t xml:space="preserve">Maurice Bishop International </w:t>
      </w:r>
      <w:proofErr w:type="spellStart"/>
      <w:r w:rsidRPr="00826F40">
        <w:rPr>
          <w:rFonts w:ascii="Arial" w:eastAsia="Times New Roman" w:hAnsi="Arial" w:cs="Arial"/>
          <w:sz w:val="21"/>
          <w:szCs w:val="21"/>
          <w:lang w:val="fr-FR" w:eastAsia="ar-SA"/>
        </w:rPr>
        <w:t>Airport</w:t>
      </w:r>
      <w:proofErr w:type="spellEnd"/>
    </w:p>
    <w:p w:rsidR="00D21D5A" w:rsidRPr="00826F40" w:rsidRDefault="00D21D5A" w:rsidP="00D21D5A">
      <w:pPr>
        <w:suppressAutoHyphens/>
        <w:spacing w:after="0" w:line="240" w:lineRule="auto"/>
        <w:rPr>
          <w:rFonts w:ascii="Arial" w:eastAsia="Times New Roman" w:hAnsi="Arial" w:cs="Arial"/>
          <w:sz w:val="21"/>
          <w:szCs w:val="21"/>
          <w:lang w:val="fr-FR" w:eastAsia="ar-SA"/>
        </w:rPr>
      </w:pPr>
      <w:r w:rsidRPr="00826F40">
        <w:rPr>
          <w:rFonts w:ascii="Arial" w:eastAsia="Times New Roman" w:hAnsi="Arial" w:cs="Arial"/>
          <w:b/>
          <w:sz w:val="21"/>
          <w:szCs w:val="21"/>
          <w:lang w:val="fr-FR" w:eastAsia="ar-SA"/>
        </w:rPr>
        <w:tab/>
      </w:r>
      <w:r w:rsidRPr="00826F40">
        <w:rPr>
          <w:rFonts w:ascii="Arial" w:eastAsia="Times New Roman" w:hAnsi="Arial" w:cs="Arial"/>
          <w:b/>
          <w:sz w:val="21"/>
          <w:szCs w:val="21"/>
          <w:lang w:val="fr-FR" w:eastAsia="ar-SA"/>
        </w:rPr>
        <w:tab/>
      </w:r>
      <w:r w:rsidRPr="00826F40">
        <w:rPr>
          <w:rFonts w:ascii="Arial" w:eastAsia="Times New Roman" w:hAnsi="Arial" w:cs="Arial"/>
          <w:b/>
          <w:sz w:val="21"/>
          <w:szCs w:val="21"/>
          <w:lang w:val="fr-FR" w:eastAsia="ar-SA"/>
        </w:rPr>
        <w:tab/>
      </w:r>
      <w:r w:rsidRPr="00826F40">
        <w:rPr>
          <w:rFonts w:ascii="Arial" w:eastAsia="Times New Roman" w:hAnsi="Arial" w:cs="Arial"/>
          <w:b/>
          <w:sz w:val="21"/>
          <w:szCs w:val="21"/>
          <w:lang w:val="fr-FR" w:eastAsia="ar-SA"/>
        </w:rPr>
        <w:tab/>
      </w:r>
      <w:r w:rsidRPr="00826F40">
        <w:rPr>
          <w:rFonts w:ascii="Arial" w:eastAsia="Times New Roman" w:hAnsi="Arial" w:cs="Arial"/>
          <w:b/>
          <w:sz w:val="21"/>
          <w:szCs w:val="21"/>
          <w:lang w:val="fr-FR" w:eastAsia="ar-SA"/>
        </w:rPr>
        <w:tab/>
      </w:r>
      <w:r w:rsidRPr="00826F40">
        <w:rPr>
          <w:rFonts w:ascii="Arial" w:eastAsia="Times New Roman" w:hAnsi="Arial" w:cs="Arial"/>
          <w:b/>
          <w:sz w:val="21"/>
          <w:szCs w:val="21"/>
          <w:lang w:val="fr-FR" w:eastAsia="ar-SA"/>
        </w:rPr>
        <w:tab/>
      </w:r>
      <w:r w:rsidRPr="00826F40">
        <w:rPr>
          <w:rFonts w:ascii="Arial" w:eastAsia="Times New Roman" w:hAnsi="Arial" w:cs="Arial"/>
          <w:sz w:val="21"/>
          <w:szCs w:val="21"/>
          <w:lang w:val="fr-FR" w:eastAsia="ar-SA"/>
        </w:rPr>
        <w:t>Point Salines</w:t>
      </w:r>
    </w:p>
    <w:p w:rsidR="00D21D5A" w:rsidRPr="00826F40" w:rsidRDefault="00D21D5A" w:rsidP="00D21D5A">
      <w:pPr>
        <w:suppressAutoHyphens/>
        <w:spacing w:after="0" w:line="240" w:lineRule="auto"/>
        <w:rPr>
          <w:rFonts w:ascii="Arial" w:eastAsia="Times New Roman" w:hAnsi="Arial" w:cs="Arial"/>
          <w:sz w:val="21"/>
          <w:szCs w:val="21"/>
          <w:lang w:val="fr-FR" w:eastAsia="ar-SA"/>
        </w:rPr>
      </w:pP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t>Grenada</w:t>
      </w:r>
    </w:p>
    <w:p w:rsidR="00D21D5A" w:rsidRPr="00826F40" w:rsidRDefault="00D16EA1" w:rsidP="00D21D5A">
      <w:pPr>
        <w:suppressAutoHyphens/>
        <w:spacing w:after="0" w:line="240" w:lineRule="auto"/>
        <w:ind w:firstLine="4320"/>
        <w:rPr>
          <w:rFonts w:ascii="Arial" w:eastAsia="Times New Roman" w:hAnsi="Arial" w:cs="Arial"/>
          <w:sz w:val="21"/>
          <w:szCs w:val="21"/>
          <w:lang w:val="fr-FR" w:eastAsia="ar-SA"/>
        </w:rPr>
      </w:pPr>
      <w:r w:rsidRPr="00826F40">
        <w:rPr>
          <w:rFonts w:ascii="Arial" w:eastAsia="Times New Roman" w:hAnsi="Arial" w:cs="Arial"/>
          <w:sz w:val="21"/>
          <w:szCs w:val="21"/>
          <w:lang w:val="fr-FR" w:eastAsia="ar-SA"/>
        </w:rPr>
        <w:t>Tel:</w:t>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t>444 4142</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444 1574</w:t>
      </w:r>
    </w:p>
    <w:p w:rsidR="00D21D5A" w:rsidRPr="00826F40" w:rsidRDefault="00D21D5A" w:rsidP="00D21D5A">
      <w:pPr>
        <w:suppressAutoHyphens/>
        <w:spacing w:after="0" w:line="240" w:lineRule="auto"/>
        <w:ind w:firstLine="4320"/>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sz w:val="21"/>
          <w:szCs w:val="21"/>
          <w:lang w:eastAsia="ar-SA"/>
        </w:rPr>
        <w:t>hwhyte</w:t>
      </w:r>
      <w:proofErr w:type="spellEnd"/>
      <w:r w:rsidRPr="00826F40">
        <w:rPr>
          <w:rFonts w:ascii="Arial" w:eastAsia="Times New Roman" w:hAnsi="Arial" w:cs="Arial"/>
          <w:b/>
          <w:sz w:val="21"/>
          <w:szCs w:val="21"/>
          <w:lang w:val="en-GB" w:eastAsia="ar-SA"/>
        </w:rPr>
        <w:t>&lt;at&gt;</w:t>
      </w:r>
      <w:r w:rsidRPr="00826F40">
        <w:rPr>
          <w:rFonts w:ascii="Arial" w:eastAsia="Times New Roman" w:hAnsi="Arial" w:cs="Arial"/>
          <w:b/>
          <w:sz w:val="21"/>
          <w:szCs w:val="21"/>
          <w:lang w:eastAsia="ar-SA"/>
        </w:rPr>
        <w:t>mbiagrenada.com</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GUYANA</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Bhaleka Seulall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Chief Hydrometeorological Officer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sz w:val="21"/>
          <w:szCs w:val="21"/>
          <w:lang w:val="en-GB" w:eastAsia="ar-SA"/>
        </w:rPr>
        <w:t>Hydromet</w:t>
      </w:r>
      <w:proofErr w:type="spellEnd"/>
      <w:r w:rsidRPr="00826F40">
        <w:rPr>
          <w:rFonts w:ascii="Arial" w:eastAsia="Times New Roman" w:hAnsi="Arial" w:cs="Arial"/>
          <w:sz w:val="21"/>
          <w:szCs w:val="21"/>
          <w:lang w:val="en-GB" w:eastAsia="ar-SA"/>
        </w:rPr>
        <w:t xml:space="preserve"> Service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Agriculture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18 </w:t>
      </w:r>
      <w:proofErr w:type="spellStart"/>
      <w:r w:rsidRPr="00826F40">
        <w:rPr>
          <w:rFonts w:ascii="Arial" w:eastAsia="Times New Roman" w:hAnsi="Arial" w:cs="Arial"/>
          <w:sz w:val="21"/>
          <w:szCs w:val="21"/>
          <w:lang w:val="en-GB" w:eastAsia="ar-SA"/>
        </w:rPr>
        <w:t>Brickdam</w:t>
      </w:r>
      <w:proofErr w:type="spellEnd"/>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sz w:val="21"/>
          <w:szCs w:val="21"/>
          <w:lang w:val="en-GB" w:eastAsia="ar-SA"/>
        </w:rPr>
        <w:t>Stabroek</w:t>
      </w:r>
      <w:proofErr w:type="spellEnd"/>
      <w:r w:rsidRPr="00826F40">
        <w:rPr>
          <w:rFonts w:ascii="Arial" w:eastAsia="Times New Roman" w:hAnsi="Arial" w:cs="Arial"/>
          <w:sz w:val="21"/>
          <w:szCs w:val="21"/>
          <w:lang w:val="en-GB" w:eastAsia="ar-SA"/>
        </w:rPr>
        <w:t>, Georgetown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Guyana</w:t>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Tel: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592 225 4247</w:t>
      </w:r>
      <w:r w:rsidRPr="00826F40">
        <w:rPr>
          <w:rFonts w:ascii="Arial" w:eastAsia="Times New Roman" w:hAnsi="Arial" w:cs="Arial"/>
          <w:sz w:val="21"/>
          <w:szCs w:val="21"/>
          <w:lang w:eastAsia="ar-SA"/>
        </w:rPr>
        <w:tab/>
      </w:r>
    </w:p>
    <w:p w:rsidR="00D21D5A" w:rsidRPr="00826F40" w:rsidRDefault="00D21D5A" w:rsidP="00D21D5A">
      <w:pPr>
        <w:suppressAutoHyphens/>
        <w:spacing w:after="0" w:line="240" w:lineRule="auto"/>
        <w:ind w:firstLine="4320"/>
        <w:rPr>
          <w:rFonts w:ascii="Arial" w:eastAsia="Times New Roman" w:hAnsi="Arial" w:cs="Arial"/>
          <w:sz w:val="21"/>
          <w:szCs w:val="21"/>
          <w:lang w:eastAsia="ar-SA"/>
        </w:rPr>
      </w:pP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592 226 1460</w:t>
      </w:r>
    </w:p>
    <w:p w:rsidR="00D21D5A" w:rsidRPr="00826F40" w:rsidRDefault="00D21D5A" w:rsidP="00D21D5A">
      <w:pPr>
        <w:suppressAutoHyphens/>
        <w:spacing w:after="0" w:line="240" w:lineRule="auto"/>
        <w:ind w:firstLine="4320"/>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sz w:val="21"/>
          <w:szCs w:val="21"/>
          <w:lang w:eastAsia="ar-SA"/>
        </w:rPr>
        <w:t>b.seulall</w:t>
      </w:r>
      <w:proofErr w:type="spellEnd"/>
      <w:r w:rsidRPr="00826F40">
        <w:rPr>
          <w:rFonts w:ascii="Arial" w:eastAsia="Times New Roman" w:hAnsi="Arial" w:cs="Arial"/>
          <w:b/>
          <w:sz w:val="21"/>
          <w:szCs w:val="21"/>
          <w:lang w:eastAsia="ar-SA"/>
        </w:rPr>
        <w:t>&lt;at&gt;hydromet.gov.gy</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proofErr w:type="spellStart"/>
      <w:proofErr w:type="gramStart"/>
      <w:r w:rsidRPr="00826F40">
        <w:rPr>
          <w:rFonts w:ascii="Arial" w:eastAsia="Times New Roman" w:hAnsi="Arial" w:cs="Arial"/>
          <w:b/>
          <w:sz w:val="21"/>
          <w:szCs w:val="21"/>
          <w:lang w:val="en-GB" w:eastAsia="ar-SA"/>
        </w:rPr>
        <w:t>bhalekaseulall</w:t>
      </w:r>
      <w:proofErr w:type="spellEnd"/>
      <w:r w:rsidRPr="00826F40">
        <w:rPr>
          <w:rFonts w:ascii="Arial" w:eastAsia="Times New Roman" w:hAnsi="Arial" w:cs="Arial"/>
          <w:b/>
          <w:sz w:val="21"/>
          <w:szCs w:val="21"/>
          <w:lang w:val="en-GB" w:eastAsia="ar-SA"/>
        </w:rPr>
        <w:t>&lt;</w:t>
      </w:r>
      <w:proofErr w:type="gramEnd"/>
      <w:r w:rsidRPr="00826F40">
        <w:rPr>
          <w:rFonts w:ascii="Arial" w:eastAsia="Times New Roman" w:hAnsi="Arial" w:cs="Arial"/>
          <w:b/>
          <w:sz w:val="21"/>
          <w:szCs w:val="21"/>
          <w:lang w:val="en-GB" w:eastAsia="ar-SA"/>
        </w:rPr>
        <w:t>at&gt;yahoo.com</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b/>
          <w:sz w:val="21"/>
          <w:szCs w:val="21"/>
          <w:lang w:val="en-GB" w:eastAsia="ar-SA"/>
        </w:rPr>
        <w:t>JAMAICA</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p>
    <w:p w:rsidR="00D21D5A" w:rsidRPr="00075716" w:rsidRDefault="00D16EA1"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 xml:space="preserve">Mr </w:t>
      </w:r>
      <w:r w:rsidR="00D21D5A" w:rsidRPr="00075716">
        <w:rPr>
          <w:rFonts w:ascii="Arial" w:eastAsia="Times New Roman" w:hAnsi="Arial" w:cs="Arial"/>
          <w:sz w:val="21"/>
          <w:szCs w:val="21"/>
          <w:lang w:val="en-GB" w:eastAsia="ar-SA"/>
        </w:rPr>
        <w:t>Evan Thompson</w:t>
      </w:r>
      <w:r w:rsidR="00D21D5A" w:rsidRPr="00075716">
        <w:rPr>
          <w:rFonts w:ascii="Arial" w:eastAsia="Times New Roman" w:hAnsi="Arial" w:cs="Arial"/>
          <w:sz w:val="21"/>
          <w:szCs w:val="21"/>
          <w:lang w:val="en-GB" w:eastAsia="ar-SA"/>
        </w:rPr>
        <w:tab/>
      </w:r>
      <w:r w:rsidR="00D21D5A" w:rsidRPr="00075716">
        <w:rPr>
          <w:rFonts w:ascii="Arial" w:eastAsia="Times New Roman" w:hAnsi="Arial" w:cs="Arial"/>
          <w:sz w:val="21"/>
          <w:szCs w:val="21"/>
          <w:lang w:val="en-GB" w:eastAsia="ar-SA"/>
        </w:rPr>
        <w:tab/>
      </w:r>
      <w:r w:rsidR="00D21D5A" w:rsidRPr="00075716">
        <w:rPr>
          <w:rFonts w:ascii="Arial" w:eastAsia="Times New Roman" w:hAnsi="Arial" w:cs="Arial"/>
          <w:sz w:val="21"/>
          <w:szCs w:val="21"/>
          <w:lang w:val="en-GB" w:eastAsia="ar-SA"/>
        </w:rPr>
        <w:tab/>
        <w:t>-</w:t>
      </w:r>
      <w:r w:rsidR="00D21D5A" w:rsidRPr="00075716">
        <w:rPr>
          <w:rFonts w:ascii="Arial" w:eastAsia="Times New Roman" w:hAnsi="Arial" w:cs="Arial"/>
          <w:sz w:val="21"/>
          <w:szCs w:val="21"/>
          <w:lang w:val="en-GB" w:eastAsia="ar-SA"/>
        </w:rPr>
        <w:tab/>
        <w:t>Head, Weather Branch, Meteorological Service</w:t>
      </w:r>
    </w:p>
    <w:p w:rsidR="00D21D5A" w:rsidRPr="00075716" w:rsidRDefault="00D21D5A" w:rsidP="00D21D5A">
      <w:pPr>
        <w:suppressAutoHyphens/>
        <w:spacing w:after="0" w:line="240" w:lineRule="auto"/>
        <w:ind w:left="43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Ministry of Water, Land, Environment and Climate Change</w:t>
      </w:r>
    </w:p>
    <w:p w:rsidR="00D21D5A" w:rsidRPr="00075716" w:rsidRDefault="00D21D5A" w:rsidP="00D21D5A">
      <w:pPr>
        <w:suppressAutoHyphens/>
        <w:spacing w:after="0" w:line="240" w:lineRule="auto"/>
        <w:ind w:left="43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65 ¾ Half-Way-Tree Road</w:t>
      </w:r>
    </w:p>
    <w:p w:rsidR="00D21D5A" w:rsidRPr="00075716" w:rsidRDefault="00D21D5A" w:rsidP="00D21D5A">
      <w:pPr>
        <w:suppressAutoHyphens/>
        <w:spacing w:after="0" w:line="240" w:lineRule="auto"/>
        <w:ind w:left="43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Kingston 10</w:t>
      </w:r>
    </w:p>
    <w:p w:rsidR="00D21D5A" w:rsidRPr="00075716" w:rsidRDefault="00D21D5A" w:rsidP="00D21D5A">
      <w:pPr>
        <w:suppressAutoHyphens/>
        <w:spacing w:after="0" w:line="240" w:lineRule="auto"/>
        <w:ind w:left="43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Jamaica</w:t>
      </w:r>
    </w:p>
    <w:p w:rsidR="00D21D5A" w:rsidRPr="00075716" w:rsidRDefault="00D21D5A" w:rsidP="00D21D5A">
      <w:pPr>
        <w:suppressAutoHyphens/>
        <w:spacing w:after="0" w:line="240" w:lineRule="auto"/>
        <w:ind w:firstLine="4320"/>
        <w:rPr>
          <w:rFonts w:ascii="Arial" w:eastAsia="Times New Roman" w:hAnsi="Arial" w:cs="Arial"/>
          <w:sz w:val="21"/>
          <w:szCs w:val="21"/>
          <w:lang w:eastAsia="ar-SA"/>
        </w:rPr>
      </w:pPr>
      <w:r w:rsidRPr="00075716">
        <w:rPr>
          <w:rFonts w:ascii="Arial" w:eastAsia="Times New Roman" w:hAnsi="Arial" w:cs="Arial"/>
          <w:sz w:val="21"/>
          <w:szCs w:val="21"/>
          <w:lang w:eastAsia="ar-SA"/>
        </w:rPr>
        <w:t>Tel:</w:t>
      </w:r>
      <w:r w:rsidRPr="00075716">
        <w:rPr>
          <w:rFonts w:ascii="Arial" w:eastAsia="Times New Roman" w:hAnsi="Arial" w:cs="Arial"/>
          <w:sz w:val="21"/>
          <w:szCs w:val="21"/>
          <w:lang w:eastAsia="ar-SA"/>
        </w:rPr>
        <w:tab/>
      </w:r>
      <w:r w:rsidRPr="00075716">
        <w:rPr>
          <w:rFonts w:ascii="Arial" w:eastAsia="Times New Roman" w:hAnsi="Arial" w:cs="Arial"/>
          <w:sz w:val="21"/>
          <w:szCs w:val="21"/>
          <w:lang w:eastAsia="ar-SA"/>
        </w:rPr>
        <w:tab/>
        <w:t>876 929 3695</w:t>
      </w:r>
    </w:p>
    <w:p w:rsidR="00D21D5A" w:rsidRPr="00075716" w:rsidRDefault="00D21D5A" w:rsidP="00D21D5A">
      <w:pPr>
        <w:suppressAutoHyphens/>
        <w:spacing w:after="0" w:line="240" w:lineRule="auto"/>
        <w:ind w:firstLine="4320"/>
        <w:rPr>
          <w:rFonts w:ascii="Arial" w:eastAsia="Times New Roman" w:hAnsi="Arial" w:cs="Arial"/>
          <w:sz w:val="21"/>
          <w:szCs w:val="21"/>
          <w:lang w:eastAsia="ar-SA"/>
        </w:rPr>
      </w:pPr>
      <w:r w:rsidRPr="00075716">
        <w:rPr>
          <w:rFonts w:ascii="Arial" w:eastAsia="Times New Roman" w:hAnsi="Arial" w:cs="Arial"/>
          <w:sz w:val="21"/>
          <w:szCs w:val="21"/>
          <w:lang w:eastAsia="ar-SA"/>
        </w:rPr>
        <w:t>Fax:</w:t>
      </w:r>
      <w:r w:rsidRPr="00075716">
        <w:rPr>
          <w:rFonts w:ascii="Arial" w:eastAsia="Times New Roman" w:hAnsi="Arial" w:cs="Arial"/>
          <w:sz w:val="21"/>
          <w:szCs w:val="21"/>
          <w:lang w:eastAsia="ar-SA"/>
        </w:rPr>
        <w:tab/>
      </w:r>
      <w:r w:rsidRPr="00075716">
        <w:rPr>
          <w:rFonts w:ascii="Arial" w:eastAsia="Times New Roman" w:hAnsi="Arial" w:cs="Arial"/>
          <w:sz w:val="21"/>
          <w:szCs w:val="21"/>
          <w:lang w:eastAsia="ar-SA"/>
        </w:rPr>
        <w:tab/>
        <w:t>876 960 8989</w:t>
      </w:r>
    </w:p>
    <w:p w:rsidR="00D21D5A" w:rsidRPr="00075716" w:rsidRDefault="00D21D5A" w:rsidP="00D21D5A">
      <w:pPr>
        <w:suppressAutoHyphens/>
        <w:spacing w:after="0" w:line="240" w:lineRule="auto"/>
        <w:ind w:firstLine="4320"/>
        <w:rPr>
          <w:rFonts w:ascii="Arial" w:eastAsia="Times New Roman" w:hAnsi="Arial" w:cs="Arial"/>
          <w:b/>
          <w:sz w:val="21"/>
          <w:szCs w:val="21"/>
          <w:lang w:val="en-GB" w:eastAsia="ar-SA"/>
        </w:rPr>
      </w:pPr>
      <w:r w:rsidRPr="00075716">
        <w:rPr>
          <w:rFonts w:ascii="Arial" w:eastAsia="Times New Roman" w:hAnsi="Arial" w:cs="Arial"/>
          <w:sz w:val="21"/>
          <w:szCs w:val="21"/>
          <w:lang w:eastAsia="ar-SA"/>
        </w:rPr>
        <w:t>E-mail:</w:t>
      </w:r>
      <w:r w:rsidR="00D16EA1" w:rsidRPr="00075716">
        <w:rPr>
          <w:rFonts w:ascii="Arial" w:eastAsia="Times New Roman" w:hAnsi="Arial" w:cs="Arial"/>
          <w:sz w:val="21"/>
          <w:szCs w:val="21"/>
          <w:lang w:eastAsia="ar-SA"/>
        </w:rPr>
        <w:tab/>
      </w:r>
      <w:r w:rsidRPr="00075716">
        <w:rPr>
          <w:rFonts w:ascii="Arial" w:eastAsia="Times New Roman" w:hAnsi="Arial" w:cs="Arial"/>
          <w:sz w:val="21"/>
          <w:szCs w:val="21"/>
          <w:lang w:eastAsia="ar-SA"/>
        </w:rPr>
        <w:tab/>
      </w:r>
      <w:proofErr w:type="spellStart"/>
      <w:r w:rsidRPr="00075716">
        <w:rPr>
          <w:rFonts w:ascii="Arial" w:eastAsia="Times New Roman" w:hAnsi="Arial" w:cs="Arial"/>
          <w:b/>
          <w:sz w:val="21"/>
          <w:szCs w:val="21"/>
          <w:lang w:eastAsia="ar-SA"/>
        </w:rPr>
        <w:t>e.thompson</w:t>
      </w:r>
      <w:proofErr w:type="spellEnd"/>
      <w:r w:rsidRPr="00075716">
        <w:rPr>
          <w:rFonts w:ascii="Arial" w:eastAsia="Times New Roman" w:hAnsi="Arial" w:cs="Arial"/>
          <w:b/>
          <w:sz w:val="21"/>
          <w:szCs w:val="21"/>
          <w:lang w:eastAsia="ar-SA"/>
        </w:rPr>
        <w:t>&lt;at&gt;metservice.gov.jm</w:t>
      </w: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b/>
          <w:sz w:val="21"/>
          <w:szCs w:val="21"/>
          <w:lang w:val="en-GB" w:eastAsia="ar-SA"/>
        </w:rPr>
        <w:t>MONTSERRAT</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p>
    <w:p w:rsidR="00D21D5A" w:rsidRPr="00075716" w:rsidRDefault="00D21D5A" w:rsidP="00D21D5A">
      <w:pPr>
        <w:suppressAutoHyphens/>
        <w:spacing w:after="0" w:line="240" w:lineRule="auto"/>
        <w:ind w:left="3600" w:hanging="360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Mr Denzil Jones</w:t>
      </w:r>
      <w:r w:rsidRPr="00075716">
        <w:rPr>
          <w:rFonts w:ascii="Arial" w:eastAsia="Times New Roman" w:hAnsi="Arial" w:cs="Arial"/>
          <w:sz w:val="21"/>
          <w:szCs w:val="21"/>
          <w:lang w:val="en-GB" w:eastAsia="ar-SA"/>
        </w:rPr>
        <w:tab/>
        <w:t>-</w:t>
      </w:r>
      <w:r w:rsidRPr="00075716">
        <w:rPr>
          <w:rFonts w:ascii="Arial" w:eastAsia="Times New Roman" w:hAnsi="Arial" w:cs="Arial"/>
          <w:sz w:val="21"/>
          <w:szCs w:val="21"/>
          <w:lang w:val="en-GB" w:eastAsia="ar-SA"/>
        </w:rPr>
        <w:tab/>
        <w:t>Airport Manager</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John A. Osborne Airport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Ministry</w:t>
      </w:r>
      <w:r w:rsidRPr="00826F40">
        <w:rPr>
          <w:rFonts w:ascii="Arial" w:eastAsia="Times New Roman" w:hAnsi="Arial" w:cs="Arial"/>
          <w:sz w:val="21"/>
          <w:szCs w:val="21"/>
          <w:lang w:val="en-GB" w:eastAsia="ar-SA"/>
        </w:rPr>
        <w:t xml:space="preserve"> of Communications, Works and Labour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Woodlands</w:t>
      </w:r>
    </w:p>
    <w:p w:rsidR="00D21D5A" w:rsidRPr="00826F40" w:rsidRDefault="00D21D5A" w:rsidP="00D21D5A">
      <w:pPr>
        <w:suppressAutoHyphens/>
        <w:spacing w:after="0" w:line="240" w:lineRule="auto"/>
        <w:rPr>
          <w:rFonts w:ascii="Arial" w:eastAsia="Times New Roman" w:hAnsi="Arial" w:cs="Arial"/>
          <w:sz w:val="21"/>
          <w:szCs w:val="21"/>
          <w:lang w:val="es-ES"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s-ES" w:eastAsia="ar-SA"/>
        </w:rPr>
        <w:t xml:space="preserve">PO Box 344, </w:t>
      </w:r>
      <w:proofErr w:type="spellStart"/>
      <w:r w:rsidRPr="00826F40">
        <w:rPr>
          <w:rFonts w:ascii="Arial" w:eastAsia="Times New Roman" w:hAnsi="Arial" w:cs="Arial"/>
          <w:sz w:val="21"/>
          <w:szCs w:val="21"/>
          <w:lang w:val="es-ES" w:eastAsia="ar-SA"/>
        </w:rPr>
        <w:t>Gerald’s</w:t>
      </w:r>
      <w:proofErr w:type="spellEnd"/>
    </w:p>
    <w:p w:rsidR="00D21D5A" w:rsidRPr="00826F40" w:rsidRDefault="00D21D5A" w:rsidP="00D21D5A">
      <w:pPr>
        <w:suppressAutoHyphens/>
        <w:spacing w:after="0" w:line="240" w:lineRule="auto"/>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Montserrat</w:t>
      </w:r>
    </w:p>
    <w:p w:rsidR="00D21D5A" w:rsidRPr="00826F40" w:rsidRDefault="00D21D5A" w:rsidP="00D21D5A">
      <w:pPr>
        <w:suppressAutoHyphens/>
        <w:spacing w:after="0" w:line="240" w:lineRule="auto"/>
        <w:ind w:left="4320"/>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Tel:</w:t>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664 491 6218</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Fax:</w:t>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664 491 7688</w:t>
      </w:r>
    </w:p>
    <w:p w:rsidR="00D21D5A" w:rsidRPr="00826F40" w:rsidRDefault="00D21D5A" w:rsidP="00D21D5A">
      <w:pPr>
        <w:suppressAutoHyphens/>
        <w:spacing w:after="0" w:line="240" w:lineRule="auto"/>
        <w:ind w:left="4320"/>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jonesd</w:t>
      </w:r>
      <w:proofErr w:type="spellEnd"/>
      <w:r w:rsidRPr="00826F40">
        <w:rPr>
          <w:rFonts w:ascii="Arial" w:eastAsia="Times New Roman" w:hAnsi="Arial" w:cs="Arial"/>
          <w:b/>
          <w:sz w:val="21"/>
          <w:szCs w:val="21"/>
          <w:lang w:val="en-GB" w:eastAsia="ar-SA"/>
        </w:rPr>
        <w:t>&lt;at&gt;gov.ms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Steve Ryan</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 xml:space="preserve">Operations Manager </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John A. Osborne Airport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Communications, Works and Labour</w:t>
      </w:r>
    </w:p>
    <w:p w:rsidR="00D21D5A" w:rsidRPr="00826F40" w:rsidRDefault="00D21D5A" w:rsidP="00D21D5A">
      <w:pPr>
        <w:suppressAutoHyphens/>
        <w:spacing w:after="0" w:line="240" w:lineRule="auto"/>
        <w:rPr>
          <w:rFonts w:ascii="Arial" w:eastAsia="Times New Roman" w:hAnsi="Arial" w:cs="Arial"/>
          <w:sz w:val="21"/>
          <w:szCs w:val="21"/>
          <w:lang w:val="es-ES"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s-ES" w:eastAsia="ar-SA"/>
        </w:rPr>
        <w:t xml:space="preserve">PO Box 344, </w:t>
      </w:r>
      <w:proofErr w:type="spellStart"/>
      <w:r w:rsidRPr="00826F40">
        <w:rPr>
          <w:rFonts w:ascii="Arial" w:eastAsia="Times New Roman" w:hAnsi="Arial" w:cs="Arial"/>
          <w:sz w:val="21"/>
          <w:szCs w:val="21"/>
          <w:lang w:val="es-ES" w:eastAsia="ar-SA"/>
        </w:rPr>
        <w:t>Gerald’s</w:t>
      </w:r>
      <w:proofErr w:type="spellEnd"/>
    </w:p>
    <w:p w:rsidR="00D21D5A" w:rsidRPr="00826F40" w:rsidRDefault="00D21D5A" w:rsidP="00D21D5A">
      <w:pPr>
        <w:suppressAutoHyphens/>
        <w:spacing w:after="0" w:line="240" w:lineRule="auto"/>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Montserrat</w:t>
      </w:r>
    </w:p>
    <w:p w:rsidR="00D21D5A" w:rsidRPr="00826F40" w:rsidRDefault="00D21D5A" w:rsidP="00D21D5A">
      <w:pPr>
        <w:suppressAutoHyphens/>
        <w:spacing w:after="0" w:line="240" w:lineRule="auto"/>
        <w:ind w:left="4320"/>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Tel:</w:t>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664 491 6218</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s-ES" w:eastAsia="ar-SA"/>
        </w:rPr>
      </w:pPr>
      <w:r w:rsidRPr="00826F40">
        <w:rPr>
          <w:rFonts w:ascii="Arial" w:eastAsia="Times New Roman" w:hAnsi="Arial" w:cs="Arial"/>
          <w:sz w:val="21"/>
          <w:szCs w:val="21"/>
          <w:lang w:val="es-ES" w:eastAsia="ar-SA"/>
        </w:rPr>
        <w:t>Fax:</w:t>
      </w:r>
      <w:r w:rsidRPr="00826F40">
        <w:rPr>
          <w:rFonts w:ascii="Arial" w:eastAsia="Times New Roman" w:hAnsi="Arial" w:cs="Arial"/>
          <w:sz w:val="21"/>
          <w:szCs w:val="21"/>
          <w:lang w:val="es-ES" w:eastAsia="ar-SA"/>
        </w:rPr>
        <w:tab/>
      </w:r>
      <w:r w:rsidRPr="00826F40">
        <w:rPr>
          <w:rFonts w:ascii="Arial" w:eastAsia="Times New Roman" w:hAnsi="Arial" w:cs="Arial"/>
          <w:sz w:val="21"/>
          <w:szCs w:val="21"/>
          <w:lang w:val="es-ES" w:eastAsia="ar-SA"/>
        </w:rPr>
        <w:tab/>
        <w:t>664 491 7655</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proofErr w:type="gramStart"/>
      <w:r w:rsidRPr="00826F40">
        <w:rPr>
          <w:rFonts w:ascii="Arial" w:eastAsia="Times New Roman" w:hAnsi="Arial" w:cs="Arial"/>
          <w:b/>
          <w:sz w:val="21"/>
          <w:szCs w:val="21"/>
          <w:lang w:val="en-GB" w:eastAsia="ar-SA"/>
        </w:rPr>
        <w:t>ryans</w:t>
      </w:r>
      <w:proofErr w:type="spellEnd"/>
      <w:r w:rsidRPr="00826F40">
        <w:rPr>
          <w:rFonts w:ascii="Arial" w:eastAsia="Times New Roman" w:hAnsi="Arial" w:cs="Arial"/>
          <w:b/>
          <w:sz w:val="21"/>
          <w:szCs w:val="21"/>
          <w:lang w:val="en-GB" w:eastAsia="ar-SA"/>
        </w:rPr>
        <w:t>&lt;</w:t>
      </w:r>
      <w:proofErr w:type="gramEnd"/>
      <w:r w:rsidRPr="00826F40">
        <w:rPr>
          <w:rFonts w:ascii="Arial" w:eastAsia="Times New Roman" w:hAnsi="Arial" w:cs="Arial"/>
          <w:b/>
          <w:sz w:val="21"/>
          <w:szCs w:val="21"/>
          <w:lang w:val="en-GB" w:eastAsia="ar-SA"/>
        </w:rPr>
        <w:t>at&gt;gov.ms</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SAINT LUCIA</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Thomas Auguste</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Director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St Lucia Meteorological Services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Communications, Works, Transport</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proofErr w:type="gramStart"/>
      <w:r w:rsidRPr="00826F40">
        <w:rPr>
          <w:rFonts w:ascii="Arial" w:eastAsia="Times New Roman" w:hAnsi="Arial" w:cs="Arial"/>
          <w:sz w:val="21"/>
          <w:szCs w:val="21"/>
          <w:lang w:val="en-GB" w:eastAsia="ar-SA"/>
        </w:rPr>
        <w:t>and</w:t>
      </w:r>
      <w:proofErr w:type="gramEnd"/>
      <w:r w:rsidRPr="00826F40">
        <w:rPr>
          <w:rFonts w:ascii="Arial" w:eastAsia="Times New Roman" w:hAnsi="Arial" w:cs="Arial"/>
          <w:sz w:val="21"/>
          <w:szCs w:val="21"/>
          <w:lang w:val="en-GB" w:eastAsia="ar-SA"/>
        </w:rPr>
        <w:t xml:space="preserve"> Public Utilities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Union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Castries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758 450 1210</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758 453 2769</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tauguste</w:t>
      </w:r>
      <w:proofErr w:type="spellEnd"/>
      <w:r w:rsidRPr="00826F40">
        <w:rPr>
          <w:rFonts w:ascii="Arial" w:eastAsia="Times New Roman" w:hAnsi="Arial" w:cs="Arial"/>
          <w:b/>
          <w:sz w:val="21"/>
          <w:szCs w:val="21"/>
          <w:lang w:val="en-GB" w:eastAsia="ar-SA"/>
        </w:rPr>
        <w:t>&lt;at&gt;gosl.gov.lc</w:t>
      </w:r>
      <w:r w:rsidRPr="00826F40">
        <w:rPr>
          <w:rFonts w:ascii="Arial" w:eastAsia="Times New Roman" w:hAnsi="Arial" w:cs="Arial"/>
          <w:sz w:val="21"/>
          <w:szCs w:val="21"/>
          <w:lang w:val="en-GB" w:eastAsia="ar-SA"/>
        </w:rPr>
        <w:t xml:space="preserve"> </w:t>
      </w:r>
    </w:p>
    <w:p w:rsidR="00D21D5A" w:rsidRPr="00826F40" w:rsidRDefault="00D21D5A" w:rsidP="00D21D5A">
      <w:pPr>
        <w:suppressAutoHyphens/>
        <w:spacing w:after="0" w:line="240" w:lineRule="auto"/>
        <w:rPr>
          <w:rFonts w:ascii="Arial" w:eastAsia="Times New Roman" w:hAnsi="Arial" w:cs="Arial"/>
          <w:sz w:val="21"/>
          <w:szCs w:val="21"/>
          <w:shd w:val="clear" w:color="auto" w:fill="00FF00"/>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SAINT LUCIA CONT’D</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Mr </w:t>
      </w:r>
      <w:proofErr w:type="spellStart"/>
      <w:r w:rsidRPr="00826F40">
        <w:rPr>
          <w:rFonts w:ascii="Arial" w:eastAsia="Times New Roman" w:hAnsi="Arial" w:cs="Arial"/>
          <w:sz w:val="21"/>
          <w:szCs w:val="21"/>
          <w:lang w:val="en-GB" w:eastAsia="ar-SA"/>
        </w:rPr>
        <w:t>Venatius</w:t>
      </w:r>
      <w:proofErr w:type="spellEnd"/>
      <w:r w:rsidRPr="00826F40">
        <w:rPr>
          <w:rFonts w:ascii="Arial" w:eastAsia="Times New Roman" w:hAnsi="Arial" w:cs="Arial"/>
          <w:sz w:val="21"/>
          <w:szCs w:val="21"/>
          <w:lang w:val="en-GB" w:eastAsia="ar-SA"/>
        </w:rPr>
        <w:t xml:space="preserve"> Descartes</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Meteorologist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Saint Lucia Meteorological Services</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Infrastructure, Port Services and Transport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Hewanorra International Airport</w:t>
      </w:r>
    </w:p>
    <w:p w:rsidR="00D21D5A" w:rsidRPr="00826F40" w:rsidRDefault="00D21D5A" w:rsidP="00D21D5A">
      <w:pPr>
        <w:suppressAutoHyphens/>
        <w:spacing w:after="0" w:line="240" w:lineRule="auto"/>
        <w:rPr>
          <w:rFonts w:ascii="Arial" w:eastAsia="Times New Roman" w:hAnsi="Arial" w:cs="Arial"/>
          <w:sz w:val="21"/>
          <w:szCs w:val="21"/>
          <w:lang w:val="fr-FR"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fr-FR" w:eastAsia="ar-SA"/>
        </w:rPr>
        <w:t>Vieux Fort</w:t>
      </w:r>
    </w:p>
    <w:p w:rsidR="00D21D5A" w:rsidRPr="00826F40" w:rsidRDefault="00D21D5A" w:rsidP="00D21D5A">
      <w:pPr>
        <w:suppressAutoHyphens/>
        <w:spacing w:after="0" w:line="240" w:lineRule="auto"/>
        <w:rPr>
          <w:rFonts w:ascii="Arial" w:eastAsia="Times New Roman" w:hAnsi="Arial" w:cs="Arial"/>
          <w:sz w:val="21"/>
          <w:szCs w:val="21"/>
          <w:lang w:val="fr-FR" w:eastAsia="ar-SA"/>
        </w:rPr>
      </w:pP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t>Saint Lucia</w:t>
      </w:r>
    </w:p>
    <w:p w:rsidR="00D21D5A" w:rsidRPr="00826F40" w:rsidRDefault="00D21D5A" w:rsidP="00D21D5A">
      <w:pPr>
        <w:suppressAutoHyphens/>
        <w:spacing w:after="0" w:line="240" w:lineRule="auto"/>
        <w:rPr>
          <w:rFonts w:ascii="Arial" w:eastAsia="Times New Roman" w:hAnsi="Arial" w:cs="Arial"/>
          <w:sz w:val="21"/>
          <w:szCs w:val="21"/>
          <w:lang w:val="fr-FR" w:eastAsia="ar-SA"/>
        </w:rPr>
      </w:pP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t>Tel:</w:t>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t>758 721 7157</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fr-FR" w:eastAsia="ar-SA"/>
        </w:rPr>
        <w:tab/>
      </w:r>
      <w:r w:rsidRPr="00826F40">
        <w:rPr>
          <w:rFonts w:ascii="Arial" w:eastAsia="Times New Roman" w:hAnsi="Arial" w:cs="Arial"/>
          <w:sz w:val="21"/>
          <w:szCs w:val="21"/>
          <w:lang w:val="en-GB" w:eastAsia="ar-SA"/>
        </w:rPr>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758 454 9705</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00826F40" w:rsidRPr="00826F40">
        <w:rPr>
          <w:rFonts w:ascii="Arial" w:hAnsi="Arial" w:cs="Arial"/>
          <w:b/>
          <w:sz w:val="21"/>
          <w:szCs w:val="21"/>
          <w:lang w:val="en-GB"/>
        </w:rPr>
        <w:t>vdescartes</w:t>
      </w:r>
      <w:proofErr w:type="spellEnd"/>
      <w:r w:rsidR="00826F40" w:rsidRPr="00826F40">
        <w:rPr>
          <w:rFonts w:ascii="Arial" w:hAnsi="Arial" w:cs="Arial"/>
          <w:b/>
          <w:sz w:val="21"/>
          <w:szCs w:val="21"/>
          <w:lang w:val="en-GB"/>
        </w:rPr>
        <w:t>&lt;at&gt;gosl.gov.lc</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Mr </w:t>
      </w:r>
      <w:proofErr w:type="spellStart"/>
      <w:r w:rsidRPr="00826F40">
        <w:rPr>
          <w:rFonts w:ascii="Arial" w:eastAsia="Times New Roman" w:hAnsi="Arial" w:cs="Arial"/>
          <w:sz w:val="21"/>
          <w:szCs w:val="21"/>
          <w:lang w:val="en-GB" w:eastAsia="ar-SA"/>
        </w:rPr>
        <w:t>Lucious</w:t>
      </w:r>
      <w:proofErr w:type="spellEnd"/>
      <w:r w:rsidRPr="00826F40">
        <w:rPr>
          <w:rFonts w:ascii="Arial" w:eastAsia="Times New Roman" w:hAnsi="Arial" w:cs="Arial"/>
          <w:sz w:val="21"/>
          <w:szCs w:val="21"/>
          <w:lang w:val="en-GB" w:eastAsia="ar-SA"/>
        </w:rPr>
        <w:t xml:space="preserve"> Frederick</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Meteorological Officer II</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Saint Lucia Meteorological Services</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Infrastructure, Port Services and Transport</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Hewanorra International Airport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Vieux Fort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Saint Lucia</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758 454 6550</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758 454 9705</w:t>
      </w:r>
    </w:p>
    <w:p w:rsidR="00D21D5A" w:rsidRPr="00826F40" w:rsidRDefault="00D21D5A" w:rsidP="00D21D5A">
      <w:pPr>
        <w:suppressAutoHyphens/>
        <w:spacing w:after="0" w:line="240" w:lineRule="auto"/>
        <w:ind w:left="3600" w:firstLine="720"/>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lufrederick</w:t>
      </w:r>
      <w:proofErr w:type="spellEnd"/>
      <w:r w:rsidRPr="00826F40">
        <w:rPr>
          <w:rFonts w:ascii="Arial" w:eastAsia="Times New Roman" w:hAnsi="Arial" w:cs="Arial"/>
          <w:b/>
          <w:sz w:val="21"/>
          <w:szCs w:val="21"/>
          <w:lang w:val="en-GB" w:eastAsia="ar-SA"/>
        </w:rPr>
        <w:t>&lt;at&gt;gosl.gov.lc</w:t>
      </w:r>
    </w:p>
    <w:p w:rsidR="00D21D5A" w:rsidRPr="00826F40" w:rsidRDefault="00D21D5A" w:rsidP="00D16EA1">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ST KITTS AND NEVIS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Ms </w:t>
      </w:r>
      <w:proofErr w:type="spellStart"/>
      <w:r w:rsidRPr="00826F40">
        <w:rPr>
          <w:rFonts w:ascii="Arial" w:eastAsia="Times New Roman" w:hAnsi="Arial" w:cs="Arial"/>
          <w:sz w:val="21"/>
          <w:szCs w:val="21"/>
          <w:lang w:val="en-GB" w:eastAsia="ar-SA"/>
        </w:rPr>
        <w:t>Vincia</w:t>
      </w:r>
      <w:proofErr w:type="spellEnd"/>
      <w:r w:rsidRPr="00826F40">
        <w:rPr>
          <w:rFonts w:ascii="Arial" w:eastAsia="Times New Roman" w:hAnsi="Arial" w:cs="Arial"/>
          <w:sz w:val="21"/>
          <w:szCs w:val="21"/>
          <w:lang w:val="en-GB" w:eastAsia="ar-SA"/>
        </w:rPr>
        <w:t xml:space="preserve"> Browne</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Meteorological Officer</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St Christopher Air &amp; Sea Ports Authority</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Tourism</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Port </w:t>
      </w:r>
      <w:proofErr w:type="spellStart"/>
      <w:r w:rsidRPr="00826F40">
        <w:rPr>
          <w:rFonts w:ascii="Arial" w:eastAsia="Times New Roman" w:hAnsi="Arial" w:cs="Arial"/>
          <w:sz w:val="21"/>
          <w:szCs w:val="21"/>
          <w:lang w:val="en-GB" w:eastAsia="ar-SA"/>
        </w:rPr>
        <w:t>Zante</w:t>
      </w:r>
      <w:proofErr w:type="spellEnd"/>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Basseterre</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St Kitts</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869 465 2749</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869 465 9122</w:t>
      </w:r>
    </w:p>
    <w:p w:rsidR="00D21D5A" w:rsidRPr="00826F40" w:rsidRDefault="00D21D5A" w:rsidP="00D21D5A">
      <w:pPr>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vincia.browne</w:t>
      </w:r>
      <w:proofErr w:type="spellEnd"/>
      <w:r w:rsidRPr="00826F40">
        <w:rPr>
          <w:rFonts w:ascii="Arial" w:eastAsia="Times New Roman" w:hAnsi="Arial" w:cs="Arial"/>
          <w:b/>
          <w:sz w:val="21"/>
          <w:szCs w:val="21"/>
          <w:lang w:val="en-GB" w:eastAsia="ar-SA"/>
        </w:rPr>
        <w:t>&lt;at&gt;scaspa.com</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Mr </w:t>
      </w:r>
      <w:proofErr w:type="spellStart"/>
      <w:r w:rsidRPr="00826F40">
        <w:rPr>
          <w:rFonts w:ascii="Arial" w:eastAsia="Times New Roman" w:hAnsi="Arial" w:cs="Arial"/>
          <w:sz w:val="21"/>
          <w:szCs w:val="21"/>
          <w:lang w:val="en-GB" w:eastAsia="ar-SA"/>
        </w:rPr>
        <w:t>Daron</w:t>
      </w:r>
      <w:proofErr w:type="spellEnd"/>
      <w:r w:rsidRPr="00826F40">
        <w:rPr>
          <w:rFonts w:ascii="Arial" w:eastAsia="Times New Roman" w:hAnsi="Arial" w:cs="Arial"/>
          <w:sz w:val="21"/>
          <w:szCs w:val="21"/>
          <w:lang w:val="en-GB" w:eastAsia="ar-SA"/>
        </w:rPr>
        <w:t xml:space="preserve"> Sutton</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Chief of Air Traffic Services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Nevis Air &amp; Sea Ports (NASPA)</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Ministry of Finance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Administration Building</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Charlestown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Nevis</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869 469 8460</w:t>
      </w:r>
    </w:p>
    <w:p w:rsidR="00D21D5A" w:rsidRPr="00826F40" w:rsidRDefault="00D21D5A" w:rsidP="00D21D5A">
      <w:pPr>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869 469 8459</w:t>
      </w:r>
    </w:p>
    <w:p w:rsidR="00D21D5A" w:rsidRPr="00826F40" w:rsidRDefault="00D21D5A" w:rsidP="00D21D5A">
      <w:pPr>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b/>
          <w:sz w:val="21"/>
          <w:szCs w:val="21"/>
          <w:lang w:val="en-GB" w:eastAsia="ar-SA"/>
        </w:rPr>
        <w:t>deltas74&lt;at&gt;hotmail.com</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ST VINCENT AND THE GRENADINES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Mrs Andrea Best</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Deputy Director of Airports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Airports Department</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proofErr w:type="gramStart"/>
      <w:r w:rsidRPr="00826F40">
        <w:rPr>
          <w:rFonts w:ascii="Arial" w:eastAsia="Times New Roman" w:hAnsi="Arial" w:cs="Arial"/>
          <w:sz w:val="21"/>
          <w:szCs w:val="21"/>
          <w:lang w:val="en-GB" w:eastAsia="ar-SA"/>
        </w:rPr>
        <w:t>Ministry of National Security Air &amp; Sea Port Development etc.</w:t>
      </w:r>
      <w:proofErr w:type="gramEnd"/>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Administrative Complex</w:t>
      </w:r>
      <w:r w:rsidRPr="00826F40">
        <w:rPr>
          <w:rFonts w:ascii="Arial" w:eastAsia="Times New Roman" w:hAnsi="Arial" w:cs="Arial"/>
          <w:sz w:val="21"/>
          <w:szCs w:val="21"/>
          <w:lang w:val="en-GB" w:eastAsia="ar-SA"/>
        </w:rPr>
        <w:tab/>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Kingstown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sz w:val="21"/>
          <w:szCs w:val="21"/>
          <w:lang w:val="en-GB" w:eastAsia="ar-SA"/>
        </w:rPr>
        <w:t>St Vincent and the Grenadines</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784 458 4011</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784 493 6800/493 5800</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784 458 4786</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airportsdep</w:t>
      </w:r>
      <w:proofErr w:type="spellEnd"/>
      <w:r w:rsidRPr="00826F40">
        <w:rPr>
          <w:rFonts w:ascii="Arial" w:eastAsia="Times New Roman" w:hAnsi="Arial" w:cs="Arial"/>
          <w:b/>
          <w:sz w:val="21"/>
          <w:szCs w:val="21"/>
          <w:lang w:val="en-GB" w:eastAsia="ar-SA"/>
        </w:rPr>
        <w:t>&lt;at&gt;gmail.com</w:t>
      </w:r>
      <w:r w:rsidRPr="00826F40">
        <w:rPr>
          <w:rFonts w:ascii="Arial" w:eastAsia="Times New Roman" w:hAnsi="Arial" w:cs="Arial"/>
          <w:sz w:val="21"/>
          <w:szCs w:val="21"/>
          <w:lang w:val="en-GB" w:eastAsia="ar-SA"/>
        </w:rPr>
        <w:t xml:space="preserve"> </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proofErr w:type="spellStart"/>
      <w:proofErr w:type="gramStart"/>
      <w:r w:rsidRPr="00826F40">
        <w:rPr>
          <w:rFonts w:ascii="Arial" w:eastAsia="Times New Roman" w:hAnsi="Arial" w:cs="Arial"/>
          <w:b/>
          <w:sz w:val="21"/>
          <w:szCs w:val="21"/>
          <w:lang w:val="en-GB" w:eastAsia="ar-SA"/>
        </w:rPr>
        <w:t>andrealiabest</w:t>
      </w:r>
      <w:proofErr w:type="spellEnd"/>
      <w:r w:rsidRPr="00826F40">
        <w:rPr>
          <w:rFonts w:ascii="Arial" w:eastAsia="Times New Roman" w:hAnsi="Arial" w:cs="Arial"/>
          <w:b/>
          <w:sz w:val="21"/>
          <w:szCs w:val="21"/>
          <w:lang w:val="en-GB" w:eastAsia="ar-SA"/>
        </w:rPr>
        <w:t>&lt;</w:t>
      </w:r>
      <w:proofErr w:type="gramEnd"/>
      <w:r w:rsidRPr="00826F40">
        <w:rPr>
          <w:rFonts w:ascii="Arial" w:eastAsia="Times New Roman" w:hAnsi="Arial" w:cs="Arial"/>
          <w:b/>
          <w:sz w:val="21"/>
          <w:szCs w:val="21"/>
          <w:lang w:val="en-GB" w:eastAsia="ar-SA"/>
        </w:rPr>
        <w:t>at&gt;gmail.com</w:t>
      </w:r>
    </w:p>
    <w:p w:rsidR="00D16EA1" w:rsidRPr="00826F40" w:rsidRDefault="00D16EA1" w:rsidP="00D21D5A">
      <w:pPr>
        <w:suppressAutoHyphens/>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b/>
          <w:sz w:val="21"/>
          <w:szCs w:val="21"/>
          <w:lang w:val="en-GB" w:eastAsia="ar-SA"/>
        </w:rPr>
        <w:t>TRINIDAD AND TOBAGO</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Mr Marlon Noel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w:t>
      </w:r>
      <w:r w:rsidRPr="00075716">
        <w:rPr>
          <w:rFonts w:ascii="Arial" w:eastAsia="Times New Roman" w:hAnsi="Arial" w:cs="Arial"/>
          <w:sz w:val="21"/>
          <w:szCs w:val="21"/>
          <w:lang w:val="en-GB" w:eastAsia="ar-SA"/>
        </w:rPr>
        <w:tab/>
        <w:t>Director (Ag)</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Trinidad and Tobago Meteorological Service</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Ministry of the Environment and Water Resources</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proofErr w:type="spellStart"/>
      <w:r w:rsidRPr="00075716">
        <w:rPr>
          <w:rFonts w:ascii="Arial" w:eastAsia="Times New Roman" w:hAnsi="Arial" w:cs="Arial"/>
          <w:sz w:val="21"/>
          <w:szCs w:val="21"/>
          <w:lang w:val="en-GB" w:eastAsia="ar-SA"/>
        </w:rPr>
        <w:t>Rawinsonde</w:t>
      </w:r>
      <w:proofErr w:type="spellEnd"/>
      <w:r w:rsidRPr="00075716">
        <w:rPr>
          <w:rFonts w:ascii="Arial" w:eastAsia="Times New Roman" w:hAnsi="Arial" w:cs="Arial"/>
          <w:sz w:val="21"/>
          <w:szCs w:val="21"/>
          <w:lang w:val="en-GB" w:eastAsia="ar-SA"/>
        </w:rPr>
        <w:t xml:space="preserve"> Building</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Piarco Airport</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Piarco</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Trinidad</w:t>
      </w:r>
    </w:p>
    <w:p w:rsidR="00D21D5A" w:rsidRPr="00075716" w:rsidRDefault="00D21D5A" w:rsidP="00D21D5A">
      <w:pPr>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Tel: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669 5465</w:t>
      </w:r>
    </w:p>
    <w:p w:rsidR="00D21D5A" w:rsidRPr="00075716" w:rsidRDefault="00D21D5A" w:rsidP="00D21D5A">
      <w:pPr>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Fax:</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669 4009</w:t>
      </w:r>
    </w:p>
    <w:p w:rsidR="00D21D5A" w:rsidRPr="00075716" w:rsidRDefault="00D21D5A" w:rsidP="00D21D5A">
      <w:pPr>
        <w:spacing w:after="0" w:line="240" w:lineRule="auto"/>
        <w:rPr>
          <w:rFonts w:ascii="Arial" w:eastAsia="Times New Roman" w:hAnsi="Arial" w:cs="Arial"/>
          <w:b/>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E-mail: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proofErr w:type="spellStart"/>
      <w:r w:rsidRPr="00075716">
        <w:rPr>
          <w:rFonts w:ascii="Arial" w:eastAsia="Times New Roman" w:hAnsi="Arial" w:cs="Arial"/>
          <w:b/>
          <w:sz w:val="21"/>
          <w:szCs w:val="21"/>
          <w:lang w:val="en-GB" w:eastAsia="ar-SA"/>
        </w:rPr>
        <w:t>dirmet</w:t>
      </w:r>
      <w:proofErr w:type="spellEnd"/>
      <w:r w:rsidRPr="00075716">
        <w:rPr>
          <w:rFonts w:ascii="Arial" w:eastAsia="Times New Roman" w:hAnsi="Arial" w:cs="Arial"/>
          <w:b/>
          <w:sz w:val="21"/>
          <w:szCs w:val="21"/>
          <w:lang w:val="en-GB" w:eastAsia="ar-SA"/>
        </w:rPr>
        <w:t>&lt;at&gt;tstt.net.tt</w:t>
      </w:r>
    </w:p>
    <w:p w:rsidR="00D21D5A" w:rsidRPr="00075716" w:rsidRDefault="00D21D5A" w:rsidP="00D21D5A">
      <w:pPr>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b/>
          <w:sz w:val="21"/>
          <w:szCs w:val="21"/>
          <w:lang w:val="en-GB" w:eastAsia="ar-SA"/>
        </w:rPr>
        <w:t>TURKS AND CAICOS ISLANDS</w:t>
      </w: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Mr John T. Smith</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w:t>
      </w:r>
      <w:r w:rsidRPr="00075716">
        <w:rPr>
          <w:rFonts w:ascii="Arial" w:eastAsia="Times New Roman" w:hAnsi="Arial" w:cs="Arial"/>
          <w:sz w:val="21"/>
          <w:szCs w:val="21"/>
          <w:lang w:val="en-GB" w:eastAsia="ar-SA"/>
        </w:rPr>
        <w:tab/>
        <w:t>Chief Executive Officer</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Turks and Caicos Islands Airports Authority</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Ministry of Finance, Trade and Tourism</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14 Sky Blue Close</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Loon Bay</w:t>
      </w:r>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proofErr w:type="spellStart"/>
      <w:r w:rsidRPr="00075716">
        <w:rPr>
          <w:rFonts w:ascii="Arial" w:eastAsia="Times New Roman" w:hAnsi="Arial" w:cs="Arial"/>
          <w:sz w:val="21"/>
          <w:szCs w:val="21"/>
          <w:lang w:val="en-GB" w:eastAsia="ar-SA"/>
        </w:rPr>
        <w:t>Providenciales</w:t>
      </w:r>
      <w:proofErr w:type="spellEnd"/>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Turks and Caicos Islands</w:t>
      </w:r>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Tel: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649 232 2010</w:t>
      </w: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E-mail: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proofErr w:type="spellStart"/>
      <w:r w:rsidRPr="00075716">
        <w:rPr>
          <w:rFonts w:ascii="Arial" w:eastAsia="Times New Roman" w:hAnsi="Arial" w:cs="Arial"/>
          <w:b/>
          <w:sz w:val="21"/>
          <w:szCs w:val="21"/>
          <w:lang w:val="en-GB" w:eastAsia="ar-SA"/>
        </w:rPr>
        <w:t>jjtsmith</w:t>
      </w:r>
      <w:proofErr w:type="spellEnd"/>
      <w:r w:rsidRPr="00075716">
        <w:rPr>
          <w:rFonts w:ascii="Arial" w:eastAsia="Times New Roman" w:hAnsi="Arial" w:cs="Arial"/>
          <w:b/>
          <w:sz w:val="21"/>
          <w:szCs w:val="21"/>
          <w:lang w:val="en-GB" w:eastAsia="ar-SA"/>
        </w:rPr>
        <w:t>&lt;at&gt;gmail.com</w:t>
      </w:r>
    </w:p>
    <w:p w:rsidR="00D21D5A" w:rsidRPr="00075716" w:rsidRDefault="00D21D5A" w:rsidP="00D21D5A">
      <w:pPr>
        <w:suppressAutoHyphens/>
        <w:spacing w:after="0" w:line="240" w:lineRule="auto"/>
        <w:ind w:left="5040" w:firstLine="720"/>
        <w:rPr>
          <w:rFonts w:ascii="Arial" w:eastAsia="Times New Roman" w:hAnsi="Arial" w:cs="Arial"/>
          <w:sz w:val="21"/>
          <w:szCs w:val="21"/>
          <w:lang w:val="en-GB" w:eastAsia="ar-SA"/>
        </w:rPr>
      </w:pPr>
      <w:proofErr w:type="spellStart"/>
      <w:proofErr w:type="gramStart"/>
      <w:r w:rsidRPr="00075716">
        <w:rPr>
          <w:rFonts w:ascii="Arial" w:eastAsia="Times New Roman" w:hAnsi="Arial" w:cs="Arial"/>
          <w:b/>
          <w:sz w:val="21"/>
          <w:szCs w:val="21"/>
          <w:lang w:val="en-GB" w:eastAsia="ar-SA"/>
        </w:rPr>
        <w:t>johntsmith</w:t>
      </w:r>
      <w:proofErr w:type="spellEnd"/>
      <w:r w:rsidRPr="00075716">
        <w:rPr>
          <w:rFonts w:ascii="Arial" w:eastAsia="Times New Roman" w:hAnsi="Arial" w:cs="Arial"/>
          <w:b/>
          <w:sz w:val="21"/>
          <w:szCs w:val="21"/>
          <w:lang w:val="en-GB" w:eastAsia="ar-SA"/>
        </w:rPr>
        <w:t>&lt;</w:t>
      </w:r>
      <w:proofErr w:type="gramEnd"/>
      <w:r w:rsidRPr="00075716">
        <w:rPr>
          <w:rFonts w:ascii="Arial" w:eastAsia="Times New Roman" w:hAnsi="Arial" w:cs="Arial"/>
          <w:b/>
          <w:sz w:val="21"/>
          <w:szCs w:val="21"/>
          <w:lang w:val="en-GB" w:eastAsia="ar-SA"/>
        </w:rPr>
        <w:t>at&gt;tciairports.com</w:t>
      </w:r>
      <w:r w:rsidRPr="00075716">
        <w:rPr>
          <w:rFonts w:ascii="Arial" w:eastAsia="Times New Roman" w:hAnsi="Arial" w:cs="Arial"/>
          <w:sz w:val="21"/>
          <w:szCs w:val="21"/>
          <w:lang w:val="en-GB" w:eastAsia="ar-SA"/>
        </w:rPr>
        <w:t xml:space="preserve"> </w:t>
      </w:r>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 xml:space="preserve">Mr </w:t>
      </w:r>
      <w:proofErr w:type="spellStart"/>
      <w:r w:rsidRPr="00075716">
        <w:rPr>
          <w:rFonts w:ascii="Arial" w:eastAsia="Times New Roman" w:hAnsi="Arial" w:cs="Arial"/>
          <w:sz w:val="21"/>
          <w:szCs w:val="21"/>
          <w:lang w:val="en-GB" w:eastAsia="ar-SA"/>
        </w:rPr>
        <w:t>Kendré</w:t>
      </w:r>
      <w:proofErr w:type="spellEnd"/>
      <w:r w:rsidRPr="00075716">
        <w:rPr>
          <w:rFonts w:ascii="Arial" w:eastAsia="Times New Roman" w:hAnsi="Arial" w:cs="Arial"/>
          <w:sz w:val="21"/>
          <w:szCs w:val="21"/>
          <w:lang w:val="en-GB" w:eastAsia="ar-SA"/>
        </w:rPr>
        <w:t xml:space="preserve"> Wilson</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w:t>
      </w:r>
      <w:r w:rsidRPr="00075716">
        <w:rPr>
          <w:rFonts w:ascii="Arial" w:eastAsia="Times New Roman" w:hAnsi="Arial" w:cs="Arial"/>
          <w:sz w:val="21"/>
          <w:szCs w:val="21"/>
          <w:lang w:val="en-GB" w:eastAsia="ar-SA"/>
        </w:rPr>
        <w:tab/>
        <w:t>Meteorological Officer</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Turks and Caicos Islands Airports Authority</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Glass Shack</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proofErr w:type="spellStart"/>
      <w:r w:rsidRPr="00075716">
        <w:rPr>
          <w:rFonts w:ascii="Arial" w:eastAsia="Times New Roman" w:hAnsi="Arial" w:cs="Arial"/>
          <w:sz w:val="21"/>
          <w:szCs w:val="21"/>
          <w:lang w:val="en-GB" w:eastAsia="ar-SA"/>
        </w:rPr>
        <w:t>Providenciales</w:t>
      </w:r>
      <w:proofErr w:type="spellEnd"/>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Turks and Caicos Islands</w:t>
      </w:r>
    </w:p>
    <w:p w:rsidR="00D21D5A" w:rsidRPr="00075716"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Tel:</w:t>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649 332 2200</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E-mail:</w:t>
      </w:r>
      <w:r w:rsidRPr="00075716">
        <w:rPr>
          <w:rFonts w:ascii="Arial" w:eastAsia="Times New Roman" w:hAnsi="Arial" w:cs="Arial"/>
          <w:sz w:val="21"/>
          <w:szCs w:val="21"/>
          <w:lang w:val="en-GB" w:eastAsia="ar-SA"/>
        </w:rPr>
        <w:tab/>
      </w:r>
      <w:r w:rsidR="00826F40" w:rsidRPr="00075716">
        <w:rPr>
          <w:rFonts w:ascii="Arial" w:eastAsia="Times New Roman" w:hAnsi="Arial" w:cs="Arial"/>
          <w:sz w:val="21"/>
          <w:szCs w:val="21"/>
          <w:lang w:val="en-GB" w:eastAsia="ar-SA"/>
        </w:rPr>
        <w:tab/>
      </w:r>
      <w:proofErr w:type="spellStart"/>
      <w:r w:rsidRPr="00075716">
        <w:rPr>
          <w:rFonts w:ascii="Arial" w:eastAsia="Times New Roman" w:hAnsi="Arial" w:cs="Arial"/>
          <w:b/>
          <w:sz w:val="21"/>
          <w:szCs w:val="21"/>
          <w:lang w:val="en-GB" w:eastAsia="ar-SA"/>
        </w:rPr>
        <w:t>kendrewilson</w:t>
      </w:r>
      <w:proofErr w:type="spellEnd"/>
      <w:r w:rsidRPr="00075716">
        <w:rPr>
          <w:rFonts w:ascii="Arial" w:eastAsia="Times New Roman" w:hAnsi="Arial" w:cs="Arial"/>
          <w:b/>
          <w:sz w:val="21"/>
          <w:szCs w:val="21"/>
          <w:lang w:val="en-GB" w:eastAsia="ar-SA"/>
        </w:rPr>
        <w:t>&lt;at&gt;tciairports.com</w:t>
      </w:r>
      <w:r w:rsidRPr="00826F40">
        <w:rPr>
          <w:rFonts w:ascii="Arial" w:eastAsia="Times New Roman" w:hAnsi="Arial" w:cs="Arial"/>
          <w:sz w:val="21"/>
          <w:szCs w:val="21"/>
          <w:lang w:val="en-GB" w:eastAsia="ar-SA"/>
        </w:rPr>
        <w:t xml:space="preserve"> </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p>
    <w:p w:rsidR="00D21D5A" w:rsidRPr="00826F40" w:rsidRDefault="00D21D5A" w:rsidP="00D21D5A">
      <w:pPr>
        <w:spacing w:after="0" w:line="240" w:lineRule="auto"/>
        <w:rPr>
          <w:rFonts w:ascii="Arial" w:eastAsia="Times New Roman" w:hAnsi="Arial" w:cs="Arial"/>
          <w:b/>
          <w:sz w:val="21"/>
          <w:szCs w:val="21"/>
          <w:lang w:val="en-GB" w:eastAsia="ar-SA"/>
        </w:rPr>
      </w:pPr>
    </w:p>
    <w:p w:rsidR="00D21D5A" w:rsidRPr="00826F40" w:rsidRDefault="00D21D5A" w:rsidP="00D21D5A">
      <w:pPr>
        <w:pageBreakBefore/>
        <w:suppressAutoHyphens/>
        <w:spacing w:after="0" w:line="240" w:lineRule="auto"/>
        <w:jc w:val="center"/>
        <w:rPr>
          <w:rFonts w:ascii="Arial" w:eastAsia="Times New Roman" w:hAnsi="Arial" w:cs="Arial"/>
          <w:b/>
          <w:sz w:val="21"/>
          <w:szCs w:val="21"/>
          <w:u w:val="single"/>
          <w:lang w:val="en-GB" w:eastAsia="ar-SA"/>
        </w:rPr>
      </w:pPr>
      <w:r w:rsidRPr="00826F40">
        <w:rPr>
          <w:rFonts w:ascii="Arial" w:eastAsia="Times New Roman" w:hAnsi="Arial" w:cs="Arial"/>
          <w:b/>
          <w:sz w:val="21"/>
          <w:szCs w:val="21"/>
          <w:u w:val="single"/>
          <w:lang w:val="en-GB" w:eastAsia="ar-SA"/>
        </w:rPr>
        <w:lastRenderedPageBreak/>
        <w:t>INSTITUTIONS/ORGANIZATIONS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CARIBBEAN METEOROLOGICAL ORGANIZATION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Tyrone Sutherland</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Coordinating Director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#27 O’Connor Street, Woodbrook</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PO Box 461, Port of Spain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Trinidad and Tobago</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868 622 4711</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868 622 0277</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b/>
          <w:sz w:val="21"/>
          <w:szCs w:val="21"/>
          <w:lang w:val="en-GB" w:eastAsia="ar-SA"/>
        </w:rPr>
        <w:t>TSutherland&lt;at&gt;cmo.org.tt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Glendell De Souza</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Science and Technology Officer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#27 O’Connor Street, Woodbrook</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PO Box 461, Port of Spain</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Trinidad and Tobago</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Tel: </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868 622 4711</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868 622 0277</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GDe_Souza</w:t>
      </w:r>
      <w:proofErr w:type="spellEnd"/>
      <w:r w:rsidRPr="00826F40">
        <w:rPr>
          <w:rFonts w:ascii="Arial" w:eastAsia="Times New Roman" w:hAnsi="Arial" w:cs="Arial"/>
          <w:b/>
          <w:sz w:val="21"/>
          <w:szCs w:val="21"/>
          <w:lang w:val="en-GB" w:eastAsia="ar-SA"/>
        </w:rPr>
        <w:t>&lt;at&gt;cmo.org.tt</w:t>
      </w:r>
      <w:r w:rsidRPr="00826F40">
        <w:rPr>
          <w:rFonts w:ascii="Arial" w:eastAsia="Times New Roman" w:hAnsi="Arial" w:cs="Arial"/>
          <w:sz w:val="21"/>
          <w:szCs w:val="21"/>
          <w:lang w:val="en-GB" w:eastAsia="ar-SA"/>
        </w:rPr>
        <w:t xml:space="preserve"> </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Lynn Nimblett</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Administrative Officer</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#27 O’Connor Street, Woodbrook</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PO Box 461, Port of Spain</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Trinidad and Tobago</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Tel: </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868 622 4711</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868 622 0277</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sz w:val="21"/>
          <w:szCs w:val="21"/>
          <w:lang w:val="en-GB" w:eastAsia="ar-SA"/>
        </w:rPr>
        <w:t>LNimblett</w:t>
      </w:r>
      <w:proofErr w:type="spellEnd"/>
      <w:r w:rsidRPr="00826F40">
        <w:rPr>
          <w:rFonts w:ascii="Arial" w:eastAsia="Times New Roman" w:hAnsi="Arial" w:cs="Arial"/>
          <w:b/>
          <w:sz w:val="21"/>
          <w:szCs w:val="21"/>
          <w:lang w:val="en-GB" w:eastAsia="ar-SA"/>
        </w:rPr>
        <w:t>&lt;at&gt;cmo.org.tt</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Beverly Patterson-Roberts</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Secretary</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#27 O’Connor Street, Woodbrook</w:t>
      </w:r>
    </w:p>
    <w:p w:rsidR="00D21D5A" w:rsidRPr="00826F40" w:rsidRDefault="00D21D5A" w:rsidP="00D21D5A">
      <w:pPr>
        <w:suppressAutoHyphens/>
        <w:spacing w:after="0" w:line="240" w:lineRule="auto"/>
        <w:ind w:left="360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PO Box 461, Port of Spain</w:t>
      </w:r>
    </w:p>
    <w:p w:rsidR="00D21D5A" w:rsidRPr="00826F40" w:rsidRDefault="00D21D5A" w:rsidP="00D21D5A">
      <w:pPr>
        <w:suppressAutoHyphens/>
        <w:spacing w:after="0" w:line="240" w:lineRule="auto"/>
        <w:ind w:left="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Trinidad and Tobago</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Tel: </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868 622 4711</w:t>
      </w:r>
    </w:p>
    <w:p w:rsidR="00D21D5A" w:rsidRPr="00826F40" w:rsidRDefault="00D21D5A" w:rsidP="00D21D5A">
      <w:pPr>
        <w:suppressAutoHyphens/>
        <w:spacing w:after="0" w:line="240" w:lineRule="auto"/>
        <w:rPr>
          <w:rFonts w:ascii="Arial" w:eastAsia="Times New Roman" w:hAnsi="Arial" w:cs="Arial"/>
          <w:sz w:val="21"/>
          <w:szCs w:val="21"/>
          <w:lang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eastAsia="ar-SA"/>
        </w:rPr>
        <w:t>Fax:</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868 622 0277</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t>E-mail:</w:t>
      </w:r>
      <w:r w:rsidRPr="00826F40">
        <w:rPr>
          <w:rFonts w:ascii="Arial" w:eastAsia="Times New Roman" w:hAnsi="Arial" w:cs="Arial"/>
          <w:sz w:val="21"/>
          <w:szCs w:val="21"/>
          <w:lang w:eastAsia="ar-SA"/>
        </w:rPr>
        <w:tab/>
      </w:r>
      <w:r w:rsidRPr="00826F40">
        <w:rPr>
          <w:rFonts w:ascii="Arial" w:eastAsia="Times New Roman" w:hAnsi="Arial" w:cs="Arial"/>
          <w:sz w:val="21"/>
          <w:szCs w:val="21"/>
          <w:lang w:eastAsia="ar-SA"/>
        </w:rPr>
        <w:tab/>
      </w:r>
      <w:proofErr w:type="spellStart"/>
      <w:r w:rsidRPr="00826F40">
        <w:rPr>
          <w:rFonts w:ascii="Arial" w:eastAsia="Times New Roman" w:hAnsi="Arial" w:cs="Arial"/>
          <w:b/>
          <w:sz w:val="21"/>
          <w:szCs w:val="21"/>
          <w:lang w:val="en-GB" w:eastAsia="ar-SA"/>
        </w:rPr>
        <w:t>BPatterson</w:t>
      </w:r>
      <w:proofErr w:type="spellEnd"/>
      <w:r w:rsidRPr="00826F40">
        <w:rPr>
          <w:rFonts w:ascii="Arial" w:eastAsia="Times New Roman" w:hAnsi="Arial" w:cs="Arial"/>
          <w:b/>
          <w:sz w:val="21"/>
          <w:szCs w:val="21"/>
          <w:lang w:val="en-GB" w:eastAsia="ar-SA"/>
        </w:rPr>
        <w:t>&lt;at&gt;cmo.org.tt</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CARIBBEAN INSTITUTE FOR METEOROLOGY AND HYDROLOGY</w:t>
      </w:r>
    </w:p>
    <w:p w:rsidR="00D21D5A" w:rsidRPr="00826F40" w:rsidRDefault="00D21D5A" w:rsidP="00D21D5A">
      <w:pPr>
        <w:suppressAutoHyphens/>
        <w:spacing w:after="0" w:line="240" w:lineRule="auto"/>
        <w:rPr>
          <w:rFonts w:ascii="Arial" w:eastAsia="Times New Roman" w:hAnsi="Arial" w:cs="Arial"/>
          <w:sz w:val="21"/>
          <w:szCs w:val="21"/>
          <w:shd w:val="clear" w:color="auto" w:fill="00FF00"/>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Dr David Farrell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Principal</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Caribbean Institute for Meteorology and</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Hydrology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Husbands, St James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Barbados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246 425 1362</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246 424 4733</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b/>
          <w:sz w:val="21"/>
          <w:szCs w:val="21"/>
          <w:lang w:val="en-GB" w:eastAsia="ar-SA"/>
        </w:rPr>
        <w:t>dfarrell&lt;at&gt;cimh.edu.bb</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b/>
          <w:sz w:val="21"/>
          <w:szCs w:val="21"/>
          <w:lang w:val="en-GB" w:eastAsia="ar-SA"/>
        </w:rPr>
        <w:lastRenderedPageBreak/>
        <w:t>CARIBBEAN INSTITUTE FOR METEOROLOGY AND HYDROLOGY CONT’D</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Ms Kathy-Ann Caesar</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Chief Meteorologist (Ag)</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Caribbean Institute for Meteorology and</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Hydrology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Husbands, St James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Barbados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246 425 1362</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246 424 4733</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00D16EA1" w:rsidRPr="00826F40">
        <w:rPr>
          <w:rFonts w:ascii="Arial" w:eastAsia="Times New Roman" w:hAnsi="Arial" w:cs="Arial"/>
          <w:sz w:val="21"/>
          <w:szCs w:val="21"/>
          <w:lang w:val="en-GB" w:eastAsia="ar-SA"/>
        </w:rPr>
        <w:tab/>
      </w:r>
      <w:r w:rsidRPr="00826F40">
        <w:rPr>
          <w:rFonts w:ascii="Arial" w:eastAsia="Times New Roman" w:hAnsi="Arial" w:cs="Arial"/>
          <w:b/>
          <w:sz w:val="21"/>
          <w:szCs w:val="21"/>
          <w:lang w:val="en-GB" w:eastAsia="ar-SA"/>
        </w:rPr>
        <w:t>kacaesar&lt;at&gt;cimh.edu.bb</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ind w:left="4320" w:hanging="43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Mr Adrian </w:t>
      </w:r>
      <w:proofErr w:type="spellStart"/>
      <w:r w:rsidRPr="00826F40">
        <w:rPr>
          <w:rFonts w:ascii="Arial" w:eastAsia="Times New Roman" w:hAnsi="Arial" w:cs="Arial"/>
          <w:sz w:val="21"/>
          <w:szCs w:val="21"/>
          <w:lang w:val="en-GB" w:eastAsia="ar-SA"/>
        </w:rPr>
        <w:t>Trotman</w:t>
      </w:r>
      <w:proofErr w:type="spellEnd"/>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 xml:space="preserve">Chief, Applied Meteorology and </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Climatology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Caribbean Institute for Meteorology and</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Hydrology</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Husbands, St James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Barbados</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246 425 1362</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246 424 4733</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00D16EA1"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 xml:space="preserve"> </w:t>
      </w:r>
      <w:r w:rsidRPr="00826F40">
        <w:rPr>
          <w:rFonts w:ascii="Arial" w:eastAsia="Times New Roman" w:hAnsi="Arial" w:cs="Arial"/>
          <w:b/>
          <w:sz w:val="21"/>
          <w:szCs w:val="21"/>
          <w:lang w:val="en-GB" w:eastAsia="ar-SA"/>
        </w:rPr>
        <w:t>atrotman&lt;at&gt;cimh.edu.bb</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 xml:space="preserve">WORLD METEOROLOGICAL ORGANIZATION </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Robert O. Masters</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Director, Development and Regional</w:t>
      </w: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Activities Department</w:t>
      </w: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World Meteorological Organization</w:t>
      </w: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7 </w:t>
      </w:r>
      <w:proofErr w:type="spellStart"/>
      <w:r w:rsidRPr="00826F40">
        <w:rPr>
          <w:rFonts w:ascii="Arial" w:eastAsia="Times New Roman" w:hAnsi="Arial" w:cs="Arial"/>
          <w:sz w:val="21"/>
          <w:szCs w:val="21"/>
          <w:lang w:val="en-GB" w:eastAsia="ar-SA"/>
        </w:rPr>
        <w:t>bis</w:t>
      </w:r>
      <w:proofErr w:type="spellEnd"/>
      <w:r w:rsidRPr="00826F40">
        <w:rPr>
          <w:rFonts w:ascii="Arial" w:eastAsia="Times New Roman" w:hAnsi="Arial" w:cs="Arial"/>
          <w:sz w:val="21"/>
          <w:szCs w:val="21"/>
          <w:lang w:val="en-GB" w:eastAsia="ar-SA"/>
        </w:rPr>
        <w:t xml:space="preserve">, avenue de la </w:t>
      </w:r>
      <w:proofErr w:type="spellStart"/>
      <w:r w:rsidRPr="00826F40">
        <w:rPr>
          <w:rFonts w:ascii="Arial" w:eastAsia="Times New Roman" w:hAnsi="Arial" w:cs="Arial"/>
          <w:sz w:val="21"/>
          <w:szCs w:val="21"/>
          <w:lang w:val="en-GB" w:eastAsia="ar-SA"/>
        </w:rPr>
        <w:t>Paix</w:t>
      </w:r>
      <w:proofErr w:type="spellEnd"/>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Case </w:t>
      </w:r>
      <w:proofErr w:type="spellStart"/>
      <w:r w:rsidRPr="00826F40">
        <w:rPr>
          <w:rFonts w:ascii="Arial" w:eastAsia="Times New Roman" w:hAnsi="Arial" w:cs="Arial"/>
          <w:sz w:val="21"/>
          <w:szCs w:val="21"/>
          <w:lang w:val="en-GB" w:eastAsia="ar-SA"/>
        </w:rPr>
        <w:t>postale</w:t>
      </w:r>
      <w:proofErr w:type="spellEnd"/>
      <w:r w:rsidRPr="00826F40">
        <w:rPr>
          <w:rFonts w:ascii="Arial" w:eastAsia="Times New Roman" w:hAnsi="Arial" w:cs="Arial"/>
          <w:sz w:val="21"/>
          <w:szCs w:val="21"/>
          <w:lang w:val="en-GB" w:eastAsia="ar-SA"/>
        </w:rPr>
        <w:t xml:space="preserve"> 2300</w:t>
      </w: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 xml:space="preserve">CH 1211 </w:t>
      </w:r>
      <w:proofErr w:type="spellStart"/>
      <w:r w:rsidRPr="00826F40">
        <w:rPr>
          <w:rFonts w:ascii="Arial" w:eastAsia="Times New Roman" w:hAnsi="Arial" w:cs="Arial"/>
          <w:sz w:val="21"/>
          <w:szCs w:val="21"/>
          <w:lang w:val="en-GB" w:eastAsia="ar-SA"/>
        </w:rPr>
        <w:t>Genéve</w:t>
      </w:r>
      <w:proofErr w:type="spellEnd"/>
      <w:r w:rsidRPr="00826F40">
        <w:rPr>
          <w:rFonts w:ascii="Arial" w:eastAsia="Times New Roman" w:hAnsi="Arial" w:cs="Arial"/>
          <w:sz w:val="21"/>
          <w:szCs w:val="21"/>
          <w:lang w:val="en-GB" w:eastAsia="ar-SA"/>
        </w:rPr>
        <w:t xml:space="preserve"> 2</w:t>
      </w: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Suisse</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b/>
          <w:sz w:val="21"/>
          <w:szCs w:val="21"/>
          <w:lang w:val="en-GB" w:eastAsia="ar-SA"/>
        </w:rPr>
        <w:tab/>
      </w: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4122 730 8325</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4122 730 8047</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rmasters</w:t>
      </w:r>
      <w:proofErr w:type="spellEnd"/>
      <w:r w:rsidRPr="00826F40">
        <w:rPr>
          <w:rFonts w:ascii="Arial" w:eastAsia="Times New Roman" w:hAnsi="Arial" w:cs="Arial"/>
          <w:b/>
          <w:sz w:val="21"/>
          <w:szCs w:val="21"/>
          <w:lang w:val="en-GB" w:eastAsia="ar-SA"/>
        </w:rPr>
        <w:t>&lt;at&gt;wmo.int</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eastAsia="ar-SA"/>
        </w:rPr>
      </w:pPr>
      <w:r w:rsidRPr="00826F40">
        <w:rPr>
          <w:rFonts w:ascii="Arial" w:eastAsia="Times New Roman" w:hAnsi="Arial" w:cs="Arial"/>
          <w:b/>
          <w:sz w:val="21"/>
          <w:szCs w:val="21"/>
          <w:lang w:eastAsia="ar-SA"/>
        </w:rPr>
        <w:t>FINNISH METEOROLOGICAL INSTITUTE</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Dr Martti Heikinheimo</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 xml:space="preserve">Development Director/SHOCS Project </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Manager</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Finnish Meteorological Institute</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Transport and Communication</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Erik </w:t>
      </w:r>
      <w:proofErr w:type="spellStart"/>
      <w:r w:rsidRPr="00826F40">
        <w:rPr>
          <w:rFonts w:ascii="Arial" w:eastAsia="Times New Roman" w:hAnsi="Arial" w:cs="Arial"/>
          <w:sz w:val="21"/>
          <w:szCs w:val="21"/>
          <w:lang w:val="en-GB" w:eastAsia="ar-SA"/>
        </w:rPr>
        <w:t>Palmenin</w:t>
      </w:r>
      <w:proofErr w:type="spellEnd"/>
      <w:r w:rsidRPr="00826F40">
        <w:rPr>
          <w:rFonts w:ascii="Arial" w:eastAsia="Times New Roman" w:hAnsi="Arial" w:cs="Arial"/>
          <w:sz w:val="21"/>
          <w:szCs w:val="21"/>
          <w:lang w:val="en-GB" w:eastAsia="ar-SA"/>
        </w:rPr>
        <w:t xml:space="preserve"> </w:t>
      </w:r>
      <w:proofErr w:type="spellStart"/>
      <w:r w:rsidRPr="00826F40">
        <w:rPr>
          <w:rFonts w:ascii="Arial" w:eastAsia="Times New Roman" w:hAnsi="Arial" w:cs="Arial"/>
          <w:sz w:val="21"/>
          <w:szCs w:val="21"/>
          <w:lang w:val="en-GB" w:eastAsia="ar-SA"/>
        </w:rPr>
        <w:t>Aukio</w:t>
      </w:r>
      <w:proofErr w:type="spellEnd"/>
      <w:r w:rsidRPr="00826F40">
        <w:rPr>
          <w:rFonts w:ascii="Arial" w:eastAsia="Times New Roman" w:hAnsi="Arial" w:cs="Arial"/>
          <w:sz w:val="21"/>
          <w:szCs w:val="21"/>
          <w:lang w:val="en-GB" w:eastAsia="ar-SA"/>
        </w:rPr>
        <w:t xml:space="preserve"> 1</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PO Box 503</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00101 Helsinki</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Finland</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358 500 174 436</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E-mail:</w:t>
      </w:r>
      <w:r w:rsidRPr="00826F40">
        <w:rPr>
          <w:rFonts w:ascii="Arial" w:eastAsia="Times New Roman" w:hAnsi="Arial" w:cs="Arial"/>
          <w:sz w:val="21"/>
          <w:szCs w:val="21"/>
          <w:lang w:val="en-GB" w:eastAsia="ar-SA"/>
        </w:rPr>
        <w:tab/>
        <w:t xml:space="preserve">  </w:t>
      </w:r>
      <w:r w:rsidR="00D16EA1" w:rsidRPr="00826F40">
        <w:rPr>
          <w:rFonts w:ascii="Arial" w:eastAsia="Times New Roman" w:hAnsi="Arial" w:cs="Arial"/>
          <w:sz w:val="21"/>
          <w:szCs w:val="21"/>
          <w:lang w:val="en-GB" w:eastAsia="ar-SA"/>
        </w:rPr>
        <w:t xml:space="preserve">      </w:t>
      </w:r>
      <w:r w:rsidRPr="00826F40">
        <w:rPr>
          <w:rFonts w:ascii="Arial" w:eastAsia="Times New Roman" w:hAnsi="Arial" w:cs="Arial"/>
          <w:sz w:val="21"/>
          <w:szCs w:val="21"/>
          <w:lang w:val="en-GB" w:eastAsia="ar-SA"/>
        </w:rPr>
        <w:t xml:space="preserve">    </w:t>
      </w:r>
      <w:proofErr w:type="spellStart"/>
      <w:r w:rsidRPr="00826F40">
        <w:rPr>
          <w:rFonts w:ascii="Arial" w:eastAsia="Times New Roman" w:hAnsi="Arial" w:cs="Arial"/>
          <w:b/>
          <w:sz w:val="21"/>
          <w:szCs w:val="21"/>
          <w:lang w:val="en-GB" w:eastAsia="ar-SA"/>
        </w:rPr>
        <w:t>martti.heikinheimo</w:t>
      </w:r>
      <w:proofErr w:type="spellEnd"/>
      <w:r w:rsidRPr="00826F40">
        <w:rPr>
          <w:rFonts w:ascii="Arial" w:eastAsia="Times New Roman" w:hAnsi="Arial" w:cs="Arial"/>
          <w:b/>
          <w:sz w:val="21"/>
          <w:szCs w:val="21"/>
          <w:lang w:val="en-GB" w:eastAsia="ar-SA"/>
        </w:rPr>
        <w:t>&lt;at&gt;fmi.fi</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lastRenderedPageBreak/>
        <w:t>ST MAARTEN METEOROLOGICAL SERVICE</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Mr Nathaniel J. Isaac</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Department Head (Ag)</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St Maarten Meteorological Service</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Ministry of Tourism, Economic Affairs, Traffic and Telecommunication</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69 Airport Road</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Simpson Bay</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St Maarten</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721 545 2024</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721 542 9247</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E-mail: </w:t>
      </w:r>
      <w:r w:rsidR="00826F40">
        <w:rPr>
          <w:rFonts w:ascii="Arial" w:eastAsia="Times New Roman" w:hAnsi="Arial" w:cs="Arial"/>
          <w:sz w:val="21"/>
          <w:szCs w:val="21"/>
          <w:lang w:val="en-GB" w:eastAsia="ar-SA"/>
        </w:rPr>
        <w:t xml:space="preserve"> </w:t>
      </w:r>
      <w:proofErr w:type="spellStart"/>
      <w:r w:rsidRPr="00826F40">
        <w:rPr>
          <w:rFonts w:ascii="Arial" w:eastAsia="Times New Roman" w:hAnsi="Arial" w:cs="Arial"/>
          <w:b/>
          <w:sz w:val="21"/>
          <w:szCs w:val="21"/>
          <w:lang w:val="en-GB" w:eastAsia="ar-SA"/>
        </w:rPr>
        <w:t>joseph.isaac</w:t>
      </w:r>
      <w:proofErr w:type="spellEnd"/>
      <w:r w:rsidRPr="00826F40">
        <w:rPr>
          <w:rFonts w:ascii="Arial" w:eastAsia="Times New Roman" w:hAnsi="Arial" w:cs="Arial"/>
          <w:b/>
          <w:sz w:val="21"/>
          <w:szCs w:val="21"/>
          <w:lang w:val="en-GB" w:eastAsia="ar-SA"/>
        </w:rPr>
        <w:t>&lt;at&gt;sintmaartengov.org</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r w:rsidRPr="00826F40">
        <w:rPr>
          <w:rFonts w:ascii="Arial" w:eastAsia="Times New Roman" w:hAnsi="Arial" w:cs="Arial"/>
          <w:b/>
          <w:sz w:val="21"/>
          <w:szCs w:val="21"/>
          <w:lang w:val="en-GB" w:eastAsia="ar-SA"/>
        </w:rPr>
        <w:t>ICAO</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826F40" w:rsidRDefault="00D21D5A" w:rsidP="00D21D5A">
      <w:pPr>
        <w:suppressAutoHyphens/>
        <w:spacing w:after="0" w:line="240" w:lineRule="auto"/>
        <w:ind w:left="3600" w:hanging="360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Mr Guillermo Vega </w:t>
      </w:r>
      <w:proofErr w:type="spellStart"/>
      <w:r w:rsidRPr="00826F40">
        <w:rPr>
          <w:rFonts w:ascii="Arial" w:eastAsia="Times New Roman" w:hAnsi="Arial" w:cs="Arial"/>
          <w:sz w:val="21"/>
          <w:szCs w:val="21"/>
          <w:lang w:val="en-GB" w:eastAsia="ar-SA"/>
        </w:rPr>
        <w:t>Gowrzong</w:t>
      </w:r>
      <w:proofErr w:type="spellEnd"/>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w:t>
      </w:r>
      <w:r w:rsidRPr="00826F40">
        <w:rPr>
          <w:rFonts w:ascii="Arial" w:eastAsia="Times New Roman" w:hAnsi="Arial" w:cs="Arial"/>
          <w:sz w:val="21"/>
          <w:szCs w:val="21"/>
          <w:lang w:val="en-GB" w:eastAsia="ar-SA"/>
        </w:rPr>
        <w:tab/>
        <w:t xml:space="preserve">Regional Officer, Aeronautical </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Meteorology</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ICAO – North America, Central America and the Caribbean Regional Office</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Av </w:t>
      </w:r>
      <w:proofErr w:type="spellStart"/>
      <w:r w:rsidRPr="00826F40">
        <w:rPr>
          <w:rFonts w:ascii="Arial" w:eastAsia="Times New Roman" w:hAnsi="Arial" w:cs="Arial"/>
          <w:sz w:val="21"/>
          <w:szCs w:val="21"/>
          <w:lang w:val="en-GB" w:eastAsia="ar-SA"/>
        </w:rPr>
        <w:t>Presidente</w:t>
      </w:r>
      <w:proofErr w:type="spellEnd"/>
      <w:r w:rsidRPr="00826F40">
        <w:rPr>
          <w:rFonts w:ascii="Arial" w:eastAsia="Times New Roman" w:hAnsi="Arial" w:cs="Arial"/>
          <w:sz w:val="21"/>
          <w:szCs w:val="21"/>
          <w:lang w:val="en-GB" w:eastAsia="ar-SA"/>
        </w:rPr>
        <w:t xml:space="preserve"> Masaryk 29-3</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Colonia Chapultepec Morales</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Del Miguel Hidalgo, DF</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Mexico</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Tel:</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5255 5250 3211</w:t>
      </w:r>
    </w:p>
    <w:p w:rsidR="00D21D5A" w:rsidRPr="00826F40" w:rsidRDefault="00D21D5A" w:rsidP="00D21D5A">
      <w:pPr>
        <w:suppressAutoHyphens/>
        <w:spacing w:after="0" w:line="240" w:lineRule="auto"/>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Fax:</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t>5255 5203 2757</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826F40">
        <w:rPr>
          <w:rFonts w:ascii="Arial" w:eastAsia="Times New Roman" w:hAnsi="Arial" w:cs="Arial"/>
          <w:sz w:val="21"/>
          <w:szCs w:val="21"/>
          <w:lang w:val="en-GB" w:eastAsia="ar-SA"/>
        </w:rPr>
        <w:t xml:space="preserve">E-mail: </w:t>
      </w:r>
      <w:r w:rsidRPr="00826F40">
        <w:rPr>
          <w:rFonts w:ascii="Arial" w:eastAsia="Times New Roman" w:hAnsi="Arial" w:cs="Arial"/>
          <w:sz w:val="21"/>
          <w:szCs w:val="21"/>
          <w:lang w:val="en-GB" w:eastAsia="ar-SA"/>
        </w:rPr>
        <w:tab/>
      </w:r>
      <w:r w:rsidRPr="00826F40">
        <w:rPr>
          <w:rFonts w:ascii="Arial" w:eastAsia="Times New Roman" w:hAnsi="Arial" w:cs="Arial"/>
          <w:sz w:val="21"/>
          <w:szCs w:val="21"/>
          <w:lang w:val="en-GB" w:eastAsia="ar-SA"/>
        </w:rPr>
        <w:tab/>
      </w:r>
      <w:proofErr w:type="spellStart"/>
      <w:r w:rsidRPr="00826F40">
        <w:rPr>
          <w:rFonts w:ascii="Arial" w:eastAsia="Times New Roman" w:hAnsi="Arial" w:cs="Arial"/>
          <w:b/>
          <w:sz w:val="21"/>
          <w:szCs w:val="21"/>
          <w:lang w:val="en-GB" w:eastAsia="ar-SA"/>
        </w:rPr>
        <w:t>gvega</w:t>
      </w:r>
      <w:proofErr w:type="spellEnd"/>
      <w:r w:rsidRPr="00826F40">
        <w:rPr>
          <w:rFonts w:ascii="Arial" w:eastAsia="Times New Roman" w:hAnsi="Arial" w:cs="Arial"/>
          <w:b/>
          <w:sz w:val="21"/>
          <w:szCs w:val="21"/>
          <w:lang w:val="en-GB" w:eastAsia="ar-SA"/>
        </w:rPr>
        <w:t>&lt;at&gt;icao.int</w:t>
      </w:r>
    </w:p>
    <w:p w:rsidR="00D21D5A" w:rsidRPr="00826F40" w:rsidRDefault="00D21D5A" w:rsidP="00D21D5A">
      <w:pPr>
        <w:suppressAutoHyphens/>
        <w:spacing w:after="0" w:line="240" w:lineRule="auto"/>
        <w:rPr>
          <w:rFonts w:ascii="Arial" w:eastAsia="Times New Roman" w:hAnsi="Arial" w:cs="Arial"/>
          <w:b/>
          <w:sz w:val="21"/>
          <w:szCs w:val="21"/>
          <w:lang w:val="en-GB" w:eastAsia="ar-SA"/>
        </w:rPr>
      </w:pPr>
    </w:p>
    <w:p w:rsidR="00D21D5A" w:rsidRPr="00075716" w:rsidRDefault="00D21D5A" w:rsidP="00D21D5A">
      <w:pPr>
        <w:suppressAutoHyphens/>
        <w:spacing w:after="0" w:line="240" w:lineRule="auto"/>
        <w:rPr>
          <w:rFonts w:ascii="Arial" w:eastAsia="Times New Roman" w:hAnsi="Arial" w:cs="Arial"/>
          <w:b/>
          <w:sz w:val="21"/>
          <w:szCs w:val="21"/>
          <w:lang w:val="en-GB" w:eastAsia="ar-SA"/>
        </w:rPr>
      </w:pPr>
      <w:r w:rsidRPr="00075716">
        <w:rPr>
          <w:rFonts w:ascii="Arial" w:eastAsia="Times New Roman" w:hAnsi="Arial" w:cs="Arial"/>
          <w:b/>
          <w:sz w:val="21"/>
          <w:szCs w:val="21"/>
          <w:lang w:val="en-GB" w:eastAsia="ar-SA"/>
        </w:rPr>
        <w:t>METEO-FRANCE</w:t>
      </w:r>
    </w:p>
    <w:p w:rsidR="00D21D5A" w:rsidRPr="00075716" w:rsidRDefault="00D21D5A" w:rsidP="00D21D5A">
      <w:pPr>
        <w:suppressAutoHyphens/>
        <w:spacing w:after="0" w:line="240" w:lineRule="auto"/>
        <w:rPr>
          <w:rFonts w:ascii="Arial" w:eastAsia="Times New Roman" w:hAnsi="Arial" w:cs="Arial"/>
          <w:sz w:val="21"/>
          <w:szCs w:val="21"/>
          <w:lang w:val="en-GB" w:eastAsia="ar-SA"/>
        </w:rPr>
      </w:pPr>
    </w:p>
    <w:p w:rsidR="00D21D5A" w:rsidRPr="00075716" w:rsidRDefault="00D21D5A" w:rsidP="00D21D5A">
      <w:pPr>
        <w:suppressAutoHyphens/>
        <w:spacing w:after="0" w:line="240" w:lineRule="auto"/>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 xml:space="preserve">Mr Jean-Noel </w:t>
      </w:r>
      <w:proofErr w:type="spellStart"/>
      <w:r w:rsidRPr="00075716">
        <w:rPr>
          <w:rFonts w:ascii="Arial" w:eastAsia="Times New Roman" w:hAnsi="Arial" w:cs="Arial"/>
          <w:sz w:val="21"/>
          <w:szCs w:val="21"/>
          <w:lang w:val="en-GB" w:eastAsia="ar-SA"/>
        </w:rPr>
        <w:t>DeGrace</w:t>
      </w:r>
      <w:proofErr w:type="spellEnd"/>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r>
      <w:r w:rsidRPr="00075716">
        <w:rPr>
          <w:rFonts w:ascii="Arial" w:eastAsia="Times New Roman" w:hAnsi="Arial" w:cs="Arial"/>
          <w:sz w:val="21"/>
          <w:szCs w:val="21"/>
          <w:lang w:val="en-GB" w:eastAsia="ar-SA"/>
        </w:rPr>
        <w:tab/>
        <w:t>-</w:t>
      </w:r>
      <w:r w:rsidRPr="00075716">
        <w:rPr>
          <w:rFonts w:ascii="Arial" w:eastAsia="Times New Roman" w:hAnsi="Arial" w:cs="Arial"/>
          <w:sz w:val="21"/>
          <w:szCs w:val="21"/>
          <w:lang w:val="en-GB" w:eastAsia="ar-SA"/>
        </w:rPr>
        <w:tab/>
        <w:t xml:space="preserve">Chief </w:t>
      </w:r>
      <w:r w:rsidR="00826F40" w:rsidRPr="00075716">
        <w:rPr>
          <w:rFonts w:ascii="Arial" w:eastAsia="Times New Roman" w:hAnsi="Arial" w:cs="Arial"/>
          <w:sz w:val="21"/>
          <w:szCs w:val="21"/>
          <w:lang w:val="en-GB" w:eastAsia="ar-SA"/>
        </w:rPr>
        <w:t>of Forecast Operations</w:t>
      </w:r>
    </w:p>
    <w:p w:rsidR="00D16EA1" w:rsidRPr="00075716" w:rsidRDefault="00D16EA1" w:rsidP="00D21D5A">
      <w:pPr>
        <w:suppressAutoHyphens/>
        <w:spacing w:after="0" w:line="240" w:lineRule="auto"/>
        <w:ind w:left="4320" w:firstLine="720"/>
        <w:rPr>
          <w:rFonts w:ascii="Arial" w:hAnsi="Arial" w:cs="Arial"/>
          <w:sz w:val="21"/>
          <w:szCs w:val="21"/>
          <w:lang w:val="fr-FR"/>
        </w:rPr>
      </w:pPr>
      <w:r w:rsidRPr="00075716">
        <w:rPr>
          <w:rFonts w:ascii="Arial" w:hAnsi="Arial" w:cs="Arial"/>
          <w:sz w:val="21"/>
          <w:szCs w:val="21"/>
          <w:lang w:val="fr-FR"/>
        </w:rPr>
        <w:t>Météo-France Martinique</w:t>
      </w:r>
    </w:p>
    <w:p w:rsidR="00D21D5A" w:rsidRPr="00075716" w:rsidRDefault="00D21D5A" w:rsidP="00D21D5A">
      <w:pPr>
        <w:suppressAutoHyphens/>
        <w:spacing w:after="0" w:line="240" w:lineRule="auto"/>
        <w:ind w:left="4320" w:firstLine="720"/>
        <w:rPr>
          <w:rFonts w:ascii="Arial" w:eastAsia="Times New Roman" w:hAnsi="Arial" w:cs="Arial"/>
          <w:sz w:val="21"/>
          <w:szCs w:val="21"/>
          <w:lang w:val="fr-FR" w:eastAsia="ar-SA"/>
        </w:rPr>
      </w:pPr>
      <w:proofErr w:type="spellStart"/>
      <w:r w:rsidRPr="00075716">
        <w:rPr>
          <w:rFonts w:ascii="Arial" w:eastAsia="Times New Roman" w:hAnsi="Arial" w:cs="Arial"/>
          <w:sz w:val="21"/>
          <w:szCs w:val="21"/>
          <w:lang w:val="fr-FR" w:eastAsia="ar-SA"/>
        </w:rPr>
        <w:t>Aeroport</w:t>
      </w:r>
      <w:proofErr w:type="spellEnd"/>
      <w:r w:rsidRPr="00075716">
        <w:rPr>
          <w:rFonts w:ascii="Arial" w:eastAsia="Times New Roman" w:hAnsi="Arial" w:cs="Arial"/>
          <w:sz w:val="21"/>
          <w:szCs w:val="21"/>
          <w:lang w:val="fr-FR" w:eastAsia="ar-SA"/>
        </w:rPr>
        <w:t xml:space="preserve"> Lamentin</w:t>
      </w:r>
    </w:p>
    <w:p w:rsidR="00D21D5A" w:rsidRPr="00075716" w:rsidRDefault="00D21D5A" w:rsidP="00D21D5A">
      <w:pPr>
        <w:suppressAutoHyphens/>
        <w:spacing w:after="0" w:line="240" w:lineRule="auto"/>
        <w:ind w:left="4320" w:firstLine="720"/>
        <w:rPr>
          <w:rFonts w:ascii="Arial" w:eastAsia="Times New Roman" w:hAnsi="Arial" w:cs="Arial"/>
          <w:sz w:val="21"/>
          <w:szCs w:val="21"/>
          <w:lang w:val="fr-FR" w:eastAsia="ar-SA"/>
        </w:rPr>
      </w:pPr>
      <w:r w:rsidRPr="00075716">
        <w:rPr>
          <w:rFonts w:ascii="Arial" w:eastAsia="Times New Roman" w:hAnsi="Arial" w:cs="Arial"/>
          <w:sz w:val="21"/>
          <w:szCs w:val="21"/>
          <w:lang w:val="fr-FR" w:eastAsia="ar-SA"/>
        </w:rPr>
        <w:t>Martinique</w:t>
      </w:r>
    </w:p>
    <w:p w:rsidR="00826F40" w:rsidRPr="00075716" w:rsidRDefault="00D21D5A" w:rsidP="00826F40">
      <w:pPr>
        <w:suppressAutoHyphens/>
        <w:spacing w:after="0" w:line="240" w:lineRule="auto"/>
        <w:ind w:left="4320" w:firstLine="720"/>
        <w:rPr>
          <w:rFonts w:ascii="Arial" w:hAnsi="Arial" w:cs="Arial"/>
          <w:sz w:val="21"/>
          <w:szCs w:val="21"/>
          <w:lang w:val="es-ES"/>
        </w:rPr>
      </w:pPr>
      <w:r w:rsidRPr="00075716">
        <w:rPr>
          <w:rFonts w:ascii="Arial" w:eastAsia="Times New Roman" w:hAnsi="Arial" w:cs="Arial"/>
          <w:sz w:val="21"/>
          <w:szCs w:val="21"/>
          <w:lang w:val="fr-FR" w:eastAsia="ar-SA"/>
        </w:rPr>
        <w:t>Tel:</w:t>
      </w:r>
      <w:r w:rsidRPr="00075716">
        <w:rPr>
          <w:rFonts w:ascii="Arial" w:eastAsia="Times New Roman" w:hAnsi="Arial" w:cs="Arial"/>
          <w:sz w:val="21"/>
          <w:szCs w:val="21"/>
          <w:lang w:val="fr-FR" w:eastAsia="ar-SA"/>
        </w:rPr>
        <w:tab/>
      </w:r>
      <w:r w:rsidR="00826F40" w:rsidRPr="00075716">
        <w:rPr>
          <w:rFonts w:ascii="Arial" w:hAnsi="Arial" w:cs="Arial"/>
          <w:sz w:val="21"/>
          <w:szCs w:val="21"/>
          <w:lang w:val="es-ES"/>
        </w:rPr>
        <w:t xml:space="preserve">596 </w:t>
      </w:r>
      <w:proofErr w:type="spellStart"/>
      <w:r w:rsidR="00826F40" w:rsidRPr="00075716">
        <w:rPr>
          <w:rFonts w:ascii="Arial" w:hAnsi="Arial" w:cs="Arial"/>
          <w:sz w:val="21"/>
          <w:szCs w:val="21"/>
          <w:lang w:val="es-ES"/>
        </w:rPr>
        <w:t>596</w:t>
      </w:r>
      <w:proofErr w:type="spellEnd"/>
      <w:r w:rsidR="00826F40" w:rsidRPr="00075716">
        <w:rPr>
          <w:rFonts w:ascii="Arial" w:hAnsi="Arial" w:cs="Arial"/>
          <w:sz w:val="21"/>
          <w:szCs w:val="21"/>
          <w:lang w:val="es-ES"/>
        </w:rPr>
        <w:t xml:space="preserve"> 57 23 29; 596 </w:t>
      </w:r>
      <w:proofErr w:type="spellStart"/>
      <w:r w:rsidR="00826F40" w:rsidRPr="00075716">
        <w:rPr>
          <w:rFonts w:ascii="Arial" w:hAnsi="Arial" w:cs="Arial"/>
          <w:sz w:val="21"/>
          <w:szCs w:val="21"/>
          <w:lang w:val="es-ES"/>
        </w:rPr>
        <w:t>596</w:t>
      </w:r>
      <w:proofErr w:type="spellEnd"/>
      <w:r w:rsidR="00826F40" w:rsidRPr="00075716">
        <w:rPr>
          <w:rFonts w:ascii="Arial" w:hAnsi="Arial" w:cs="Arial"/>
          <w:sz w:val="21"/>
          <w:szCs w:val="21"/>
          <w:lang w:val="es-ES"/>
        </w:rPr>
        <w:t xml:space="preserve"> 57 23 </w:t>
      </w:r>
      <w:proofErr w:type="spellStart"/>
      <w:r w:rsidR="00826F40" w:rsidRPr="00075716">
        <w:rPr>
          <w:rFonts w:ascii="Arial" w:hAnsi="Arial" w:cs="Arial"/>
          <w:sz w:val="21"/>
          <w:szCs w:val="21"/>
          <w:lang w:val="es-ES"/>
        </w:rPr>
        <w:t>23</w:t>
      </w:r>
      <w:proofErr w:type="spellEnd"/>
    </w:p>
    <w:p w:rsidR="00826F40" w:rsidRPr="00075716" w:rsidRDefault="00826F40" w:rsidP="00826F40">
      <w:pPr>
        <w:suppressAutoHyphens/>
        <w:spacing w:after="0" w:line="240" w:lineRule="auto"/>
        <w:ind w:left="4320" w:firstLine="720"/>
        <w:rPr>
          <w:rFonts w:ascii="Arial" w:hAnsi="Arial" w:cs="Arial"/>
          <w:sz w:val="21"/>
          <w:szCs w:val="21"/>
          <w:lang w:val="es-ES"/>
        </w:rPr>
      </w:pPr>
      <w:r w:rsidRPr="00075716">
        <w:rPr>
          <w:rFonts w:ascii="Arial" w:hAnsi="Arial" w:cs="Arial"/>
          <w:sz w:val="21"/>
          <w:szCs w:val="21"/>
          <w:lang w:val="es-ES"/>
        </w:rPr>
        <w:t>Fax:</w:t>
      </w:r>
      <w:r w:rsidRPr="00075716">
        <w:rPr>
          <w:rFonts w:ascii="Arial" w:hAnsi="Arial" w:cs="Arial"/>
          <w:sz w:val="21"/>
          <w:szCs w:val="21"/>
          <w:lang w:val="es-ES"/>
        </w:rPr>
        <w:tab/>
        <w:t xml:space="preserve">596 </w:t>
      </w:r>
      <w:proofErr w:type="spellStart"/>
      <w:r w:rsidRPr="00075716">
        <w:rPr>
          <w:rFonts w:ascii="Arial" w:hAnsi="Arial" w:cs="Arial"/>
          <w:sz w:val="21"/>
          <w:szCs w:val="21"/>
          <w:lang w:val="es-ES"/>
        </w:rPr>
        <w:t>596</w:t>
      </w:r>
      <w:proofErr w:type="spellEnd"/>
      <w:r w:rsidRPr="00075716">
        <w:rPr>
          <w:rFonts w:ascii="Arial" w:hAnsi="Arial" w:cs="Arial"/>
          <w:sz w:val="21"/>
          <w:szCs w:val="21"/>
          <w:lang w:val="es-ES"/>
        </w:rPr>
        <w:t xml:space="preserve"> 51 29 40</w:t>
      </w:r>
    </w:p>
    <w:p w:rsidR="00D21D5A" w:rsidRPr="00826F40" w:rsidRDefault="00D21D5A" w:rsidP="00D21D5A">
      <w:pPr>
        <w:suppressAutoHyphens/>
        <w:spacing w:after="0" w:line="240" w:lineRule="auto"/>
        <w:ind w:left="5040"/>
        <w:rPr>
          <w:rFonts w:ascii="Arial" w:eastAsia="Times New Roman" w:hAnsi="Arial" w:cs="Arial"/>
          <w:sz w:val="21"/>
          <w:szCs w:val="21"/>
          <w:lang w:val="en-GB" w:eastAsia="ar-SA"/>
        </w:rPr>
      </w:pPr>
      <w:r w:rsidRPr="00075716">
        <w:rPr>
          <w:rFonts w:ascii="Arial" w:eastAsia="Times New Roman" w:hAnsi="Arial" w:cs="Arial"/>
          <w:sz w:val="21"/>
          <w:szCs w:val="21"/>
          <w:lang w:val="en-GB" w:eastAsia="ar-SA"/>
        </w:rPr>
        <w:t xml:space="preserve">E-mail: </w:t>
      </w:r>
      <w:r w:rsidRPr="00075716">
        <w:rPr>
          <w:rFonts w:ascii="Arial" w:eastAsia="Times New Roman" w:hAnsi="Arial" w:cs="Arial"/>
          <w:sz w:val="21"/>
          <w:szCs w:val="21"/>
          <w:lang w:val="en-GB" w:eastAsia="ar-SA"/>
        </w:rPr>
        <w:tab/>
      </w:r>
      <w:r w:rsidR="00826F40" w:rsidRPr="00075716">
        <w:rPr>
          <w:rFonts w:ascii="Arial" w:eastAsia="Times New Roman" w:hAnsi="Arial" w:cs="Arial"/>
          <w:sz w:val="21"/>
          <w:szCs w:val="21"/>
          <w:lang w:val="en-GB" w:eastAsia="ar-SA"/>
        </w:rPr>
        <w:t xml:space="preserve">       </w:t>
      </w:r>
      <w:r w:rsidRPr="00075716">
        <w:rPr>
          <w:rFonts w:ascii="Arial" w:eastAsia="Times New Roman" w:hAnsi="Arial" w:cs="Arial"/>
          <w:b/>
          <w:sz w:val="21"/>
          <w:szCs w:val="21"/>
          <w:lang w:val="en-GB" w:eastAsia="ar-SA"/>
        </w:rPr>
        <w:t>jean-</w:t>
      </w:r>
      <w:proofErr w:type="spellStart"/>
      <w:r w:rsidRPr="00075716">
        <w:rPr>
          <w:rFonts w:ascii="Arial" w:eastAsia="Times New Roman" w:hAnsi="Arial" w:cs="Arial"/>
          <w:b/>
          <w:sz w:val="21"/>
          <w:szCs w:val="21"/>
          <w:lang w:val="en-GB" w:eastAsia="ar-SA"/>
        </w:rPr>
        <w:t>noel.degrace</w:t>
      </w:r>
      <w:proofErr w:type="spellEnd"/>
      <w:r w:rsidRPr="00075716">
        <w:rPr>
          <w:rFonts w:ascii="Arial" w:eastAsia="Times New Roman" w:hAnsi="Arial" w:cs="Arial"/>
          <w:b/>
          <w:sz w:val="21"/>
          <w:szCs w:val="21"/>
          <w:lang w:val="en-GB" w:eastAsia="ar-SA"/>
        </w:rPr>
        <w:t>&lt;at&gt;meteo.fr</w:t>
      </w:r>
    </w:p>
    <w:p w:rsidR="00D21D5A" w:rsidRPr="00826F40" w:rsidRDefault="00D21D5A" w:rsidP="00D21D5A">
      <w:pPr>
        <w:suppressAutoHyphens/>
        <w:spacing w:after="0" w:line="240" w:lineRule="auto"/>
        <w:ind w:left="4320" w:firstLine="720"/>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D21D5A" w:rsidRPr="00826F40" w:rsidRDefault="00D21D5A" w:rsidP="00D21D5A">
      <w:pPr>
        <w:suppressAutoHyphens/>
        <w:spacing w:after="0" w:line="240" w:lineRule="auto"/>
        <w:rPr>
          <w:rFonts w:ascii="Arial" w:eastAsia="Times New Roman" w:hAnsi="Arial" w:cs="Arial"/>
          <w:sz w:val="21"/>
          <w:szCs w:val="21"/>
          <w:lang w:val="en-GB" w:eastAsia="ar-SA"/>
        </w:rPr>
      </w:pPr>
    </w:p>
    <w:p w:rsidR="00EC5F6F" w:rsidRPr="00826F40" w:rsidRDefault="00EC5F6F" w:rsidP="00826F40">
      <w:pPr>
        <w:spacing w:after="0" w:line="240" w:lineRule="auto"/>
        <w:rPr>
          <w:rFonts w:ascii="Arial" w:hAnsi="Arial" w:cs="Arial"/>
          <w:sz w:val="21"/>
          <w:szCs w:val="21"/>
        </w:rPr>
      </w:pPr>
    </w:p>
    <w:p w:rsidR="00AC7D46" w:rsidRDefault="00AC7D46" w:rsidP="003D310B">
      <w:pPr>
        <w:spacing w:after="0" w:line="240" w:lineRule="auto"/>
        <w:jc w:val="center"/>
        <w:rPr>
          <w:rFonts w:ascii="Arial" w:hAnsi="Arial" w:cs="Arial"/>
        </w:rPr>
        <w:sectPr w:rsidR="00AC7D46" w:rsidSect="00077454">
          <w:headerReference w:type="default" r:id="rId12"/>
          <w:pgSz w:w="12240" w:h="15840"/>
          <w:pgMar w:top="1440" w:right="1530" w:bottom="1440" w:left="1440" w:header="720" w:footer="720" w:gutter="0"/>
          <w:pgNumType w:start="1"/>
          <w:cols w:space="720"/>
          <w:docGrid w:linePitch="360"/>
        </w:sectPr>
      </w:pPr>
    </w:p>
    <w:p w:rsidR="00AC7D46" w:rsidRDefault="00E621E0" w:rsidP="00AC7D46">
      <w:pPr>
        <w:spacing w:after="0" w:line="240" w:lineRule="auto"/>
        <w:jc w:val="both"/>
        <w:rPr>
          <w:rFonts w:ascii="Arial" w:eastAsia="Times New Roman" w:hAnsi="Arial"/>
          <w:b/>
          <w:szCs w:val="20"/>
          <w:lang w:val="en-GB"/>
        </w:rPr>
      </w:pPr>
      <w:r>
        <w:rPr>
          <w:rFonts w:ascii="Arial" w:eastAsia="Times New Roman" w:hAnsi="Arial"/>
          <w:b/>
          <w:noProof/>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7.2pt;width:76.25pt;height:75.6pt;z-index:251658752;visibility:visible;mso-wrap-edited:f" o:allowincell="f">
            <v:imagedata r:id="rId13" o:title="" cropleft="33390f"/>
            <w10:wrap type="topAndBottom"/>
          </v:shape>
          <o:OLEObject Type="Embed" ProgID="Word.Picture.8" ShapeID="_x0000_s1032" DrawAspect="Content" ObjectID="_1443008648" r:id="rId14"/>
        </w:pict>
      </w:r>
      <w:r>
        <w:rPr>
          <w:rFonts w:ascii="Arial" w:eastAsia="Times New Roman" w:hAnsi="Arial"/>
          <w:b/>
          <w:noProof/>
          <w:szCs w:val="20"/>
        </w:rPr>
        <w:pict>
          <v:shape id="_x0000_s1031" type="#_x0000_t202" style="position:absolute;left:0;text-align:left;margin-left:75.6pt;margin-top:-21.6pt;width:5in;height:109.75pt;z-index:251657728" o:allowincell="f" filled="f" stroked="f">
            <v:textbox style="mso-next-textbox:#_x0000_s1031">
              <w:txbxContent>
                <w:p w:rsidR="007828E6" w:rsidRPr="0084124B" w:rsidRDefault="007828E6" w:rsidP="00AC7D46">
                  <w:pPr>
                    <w:pStyle w:val="Title"/>
                    <w:widowControl/>
                    <w:jc w:val="left"/>
                    <w:rPr>
                      <w:rFonts w:ascii="Bookman Old Style" w:hAnsi="Bookman Old Style"/>
                      <w:sz w:val="39"/>
                      <w:lang w:val="es-ES"/>
                    </w:rPr>
                  </w:pPr>
                  <w:r w:rsidRPr="0084124B">
                    <w:rPr>
                      <w:rFonts w:ascii="Bookman Old Style" w:hAnsi="Bookman Old Style"/>
                      <w:sz w:val="39"/>
                      <w:lang w:val="es-ES"/>
                    </w:rPr>
                    <w:t xml:space="preserve">C A R I B </w:t>
                  </w:r>
                  <w:proofErr w:type="spellStart"/>
                  <w:r w:rsidRPr="0084124B">
                    <w:rPr>
                      <w:rFonts w:ascii="Bookman Old Style" w:hAnsi="Bookman Old Style"/>
                      <w:sz w:val="39"/>
                      <w:lang w:val="es-ES"/>
                    </w:rPr>
                    <w:t>B</w:t>
                  </w:r>
                  <w:proofErr w:type="spellEnd"/>
                  <w:r w:rsidRPr="0084124B">
                    <w:rPr>
                      <w:rFonts w:ascii="Bookman Old Style" w:hAnsi="Bookman Old Style"/>
                      <w:sz w:val="39"/>
                      <w:lang w:val="es-ES"/>
                    </w:rPr>
                    <w:t xml:space="preserve"> E A N</w:t>
                  </w:r>
                </w:p>
                <w:p w:rsidR="007828E6" w:rsidRPr="0084124B" w:rsidRDefault="007828E6" w:rsidP="00AC7D46">
                  <w:pPr>
                    <w:pStyle w:val="Title"/>
                    <w:widowControl/>
                    <w:jc w:val="left"/>
                    <w:rPr>
                      <w:rFonts w:ascii="Bookman Old Style" w:hAnsi="Bookman Old Style"/>
                      <w:sz w:val="39"/>
                      <w:lang w:val="es-ES"/>
                    </w:rPr>
                  </w:pPr>
                  <w:r w:rsidRPr="0084124B">
                    <w:rPr>
                      <w:rFonts w:ascii="Bookman Old Style" w:hAnsi="Bookman Old Style"/>
                      <w:sz w:val="39"/>
                      <w:lang w:val="es-ES"/>
                    </w:rPr>
                    <w:t>M E T E O R O L O G I C A L</w:t>
                  </w:r>
                </w:p>
                <w:p w:rsidR="007828E6" w:rsidRPr="0084124B" w:rsidRDefault="007828E6" w:rsidP="00AC7D46">
                  <w:pPr>
                    <w:pStyle w:val="Title"/>
                    <w:widowControl/>
                    <w:spacing w:after="120"/>
                    <w:jc w:val="left"/>
                    <w:rPr>
                      <w:rFonts w:ascii="Bookman Old Style" w:hAnsi="Bookman Old Style"/>
                      <w:sz w:val="39"/>
                      <w:lang w:val="es-ES"/>
                    </w:rPr>
                  </w:pPr>
                  <w:r w:rsidRPr="0084124B">
                    <w:rPr>
                      <w:rFonts w:ascii="Bookman Old Style" w:hAnsi="Bookman Old Style"/>
                      <w:sz w:val="39"/>
                      <w:lang w:val="es-ES"/>
                    </w:rPr>
                    <w:t>O R G A N I Z A T I O N</w:t>
                  </w:r>
                </w:p>
                <w:p w:rsidR="007828E6" w:rsidRPr="0084124B" w:rsidRDefault="007828E6" w:rsidP="00AC7D46">
                  <w:pPr>
                    <w:pStyle w:val="Title"/>
                    <w:widowControl/>
                    <w:spacing w:after="120"/>
                    <w:jc w:val="left"/>
                    <w:rPr>
                      <w:rFonts w:ascii="Bookman Old Style" w:hAnsi="Bookman Old Style"/>
                      <w:lang w:val="es-ES"/>
                    </w:rPr>
                  </w:pPr>
                </w:p>
              </w:txbxContent>
            </v:textbox>
          </v:shape>
        </w:pict>
      </w:r>
    </w:p>
    <w:p w:rsidR="00AC7D46" w:rsidRPr="00AC7D46" w:rsidRDefault="00E621E0" w:rsidP="00AC7D46">
      <w:pPr>
        <w:spacing w:after="0" w:line="240" w:lineRule="auto"/>
        <w:ind w:right="4"/>
        <w:jc w:val="both"/>
        <w:rPr>
          <w:rFonts w:ascii="Arial" w:eastAsia="Times New Roman" w:hAnsi="Arial"/>
          <w:b/>
          <w:szCs w:val="20"/>
          <w:lang w:val="en-GB"/>
        </w:rPr>
      </w:pPr>
      <w:r w:rsidRPr="00E621E0">
        <w:rPr>
          <w:rFonts w:ascii="Times New Roman" w:eastAsia="Times New Roman" w:hAnsi="Times New Roman"/>
          <w:noProof/>
          <w:sz w:val="20"/>
          <w:szCs w:val="20"/>
          <w:lang w:val="en-GB"/>
        </w:rPr>
        <w:pict>
          <v:line id="_x0000_s1033" style="position:absolute;left:0;text-align:left;z-index:251659776" from="0,1.65pt" to="468pt,1.65pt" o:allowincell="f"/>
        </w:pict>
      </w:r>
    </w:p>
    <w:p w:rsidR="00AC7D46" w:rsidRPr="00AC7D46" w:rsidRDefault="00AC7D46" w:rsidP="00AC7D46">
      <w:pPr>
        <w:spacing w:after="0" w:line="240" w:lineRule="auto"/>
        <w:ind w:right="4"/>
        <w:jc w:val="both"/>
        <w:rPr>
          <w:rFonts w:ascii="Arial" w:eastAsia="Times New Roman" w:hAnsi="Arial"/>
          <w:b/>
          <w:szCs w:val="20"/>
          <w:lang w:val="en-GB"/>
        </w:rPr>
      </w:pPr>
      <w:r w:rsidRPr="00AC7D46">
        <w:rPr>
          <w:rFonts w:ascii="Arial" w:eastAsia="Times New Roman" w:hAnsi="Arial"/>
          <w:b/>
          <w:szCs w:val="20"/>
          <w:lang w:val="en-GB"/>
        </w:rPr>
        <w:t>ANNUAL MEETING OF DIREC</w:t>
      </w:r>
      <w:r>
        <w:rPr>
          <w:rFonts w:ascii="Arial" w:eastAsia="Times New Roman" w:hAnsi="Arial"/>
          <w:b/>
          <w:szCs w:val="20"/>
          <w:lang w:val="en-GB"/>
        </w:rPr>
        <w:t xml:space="preserve">TORS OF METEOROLOGICAL </w:t>
      </w:r>
      <w:proofErr w:type="gramStart"/>
      <w:r>
        <w:rPr>
          <w:rFonts w:ascii="Arial" w:eastAsia="Times New Roman" w:hAnsi="Arial"/>
          <w:b/>
          <w:szCs w:val="20"/>
          <w:lang w:val="en-GB"/>
        </w:rPr>
        <w:t xml:space="preserve">SERVICES  </w:t>
      </w:r>
      <w:r w:rsidRPr="00AC7D46">
        <w:rPr>
          <w:rFonts w:ascii="Arial" w:eastAsia="Times New Roman" w:hAnsi="Arial"/>
          <w:b/>
          <w:szCs w:val="20"/>
          <w:u w:val="single"/>
          <w:lang w:val="en-GB"/>
        </w:rPr>
        <w:t>Doc</w:t>
      </w:r>
      <w:proofErr w:type="gramEnd"/>
      <w:r w:rsidRPr="00AC7D46">
        <w:rPr>
          <w:rFonts w:ascii="Arial" w:eastAsia="Times New Roman" w:hAnsi="Arial"/>
          <w:b/>
          <w:szCs w:val="20"/>
          <w:u w:val="single"/>
          <w:lang w:val="en-GB"/>
        </w:rPr>
        <w:t>. 1(a) Rev1</w:t>
      </w:r>
    </w:p>
    <w:p w:rsidR="00AC7D46" w:rsidRPr="00AC7D46" w:rsidRDefault="00AC7D46" w:rsidP="00AC7D46">
      <w:pPr>
        <w:spacing w:after="0" w:line="240" w:lineRule="auto"/>
        <w:rPr>
          <w:rFonts w:ascii="Arial" w:eastAsia="Times New Roman" w:hAnsi="Arial"/>
          <w:szCs w:val="20"/>
          <w:lang w:val="en-GB"/>
        </w:rPr>
      </w:pPr>
      <w:r w:rsidRPr="00AC7D46">
        <w:rPr>
          <w:rFonts w:ascii="Arial" w:eastAsia="Times New Roman" w:hAnsi="Arial"/>
          <w:szCs w:val="20"/>
          <w:lang w:val="en-GB"/>
        </w:rPr>
        <w:t>Rodney Bay, SAINT LUCIA - 14</w:t>
      </w:r>
      <w:r w:rsidRPr="00AC7D46">
        <w:rPr>
          <w:rFonts w:ascii="Arial" w:eastAsia="Times New Roman" w:hAnsi="Arial"/>
          <w:szCs w:val="20"/>
          <w:vertAlign w:val="superscript"/>
          <w:lang w:val="en-GB"/>
        </w:rPr>
        <w:t>th</w:t>
      </w:r>
      <w:r w:rsidRPr="00AC7D46">
        <w:rPr>
          <w:rFonts w:ascii="Arial" w:eastAsia="Times New Roman" w:hAnsi="Arial"/>
          <w:szCs w:val="20"/>
          <w:lang w:val="en-GB"/>
        </w:rPr>
        <w:t xml:space="preserve"> NOVEMBER 2012</w:t>
      </w:r>
    </w:p>
    <w:p w:rsidR="00AC7D46" w:rsidRPr="00AC7D46" w:rsidRDefault="00AC7D46" w:rsidP="00AC7D46">
      <w:pPr>
        <w:spacing w:after="0" w:line="240" w:lineRule="auto"/>
        <w:jc w:val="both"/>
        <w:rPr>
          <w:rFonts w:ascii="Arial" w:eastAsia="Times New Roman" w:hAnsi="Arial"/>
          <w:szCs w:val="20"/>
          <w:lang w:val="en-GB"/>
        </w:rPr>
      </w:pPr>
    </w:p>
    <w:p w:rsidR="00AC7D46" w:rsidRPr="00AC7D46" w:rsidRDefault="00AC7D46" w:rsidP="00AC7D46">
      <w:pPr>
        <w:tabs>
          <w:tab w:val="left" w:pos="1440"/>
        </w:tabs>
        <w:spacing w:after="0" w:line="240" w:lineRule="auto"/>
        <w:jc w:val="both"/>
        <w:rPr>
          <w:rFonts w:ascii="Arial" w:eastAsia="Times New Roman" w:hAnsi="Arial"/>
          <w:szCs w:val="20"/>
          <w:lang w:val="en-GB"/>
        </w:rPr>
      </w:pPr>
    </w:p>
    <w:p w:rsidR="00AC7D46" w:rsidRPr="00AC7D46" w:rsidRDefault="00AC7D46" w:rsidP="00AC7D46">
      <w:pPr>
        <w:tabs>
          <w:tab w:val="left" w:pos="1440"/>
        </w:tabs>
        <w:spacing w:after="0" w:line="240" w:lineRule="auto"/>
        <w:jc w:val="both"/>
        <w:rPr>
          <w:rFonts w:ascii="Arial" w:eastAsia="Times New Roman" w:hAnsi="Arial"/>
          <w:szCs w:val="20"/>
          <w:lang w:val="en-GB"/>
        </w:rPr>
      </w:pPr>
    </w:p>
    <w:p w:rsidR="00AC7D46" w:rsidRPr="00AC7D46" w:rsidRDefault="00AC7D46" w:rsidP="00AC7D46">
      <w:pPr>
        <w:tabs>
          <w:tab w:val="left" w:pos="1440"/>
        </w:tabs>
        <w:spacing w:after="0" w:line="240" w:lineRule="auto"/>
        <w:jc w:val="both"/>
        <w:rPr>
          <w:rFonts w:ascii="Arial" w:eastAsia="Times New Roman" w:hAnsi="Arial"/>
          <w:szCs w:val="20"/>
          <w:lang w:val="en-GB"/>
        </w:rPr>
      </w:pPr>
    </w:p>
    <w:p w:rsidR="00AC7D46" w:rsidRPr="00AC7D46" w:rsidRDefault="00AC7D46" w:rsidP="00AC7D46">
      <w:pPr>
        <w:spacing w:after="120" w:line="240" w:lineRule="auto"/>
        <w:jc w:val="center"/>
        <w:rPr>
          <w:rFonts w:ascii="Arial" w:eastAsia="Times New Roman" w:hAnsi="Arial"/>
          <w:b/>
          <w:szCs w:val="20"/>
        </w:rPr>
      </w:pPr>
      <w:r w:rsidRPr="00AC7D46">
        <w:rPr>
          <w:rFonts w:ascii="Arial" w:eastAsia="Times New Roman" w:hAnsi="Arial"/>
          <w:b/>
          <w:szCs w:val="20"/>
        </w:rPr>
        <w:t>AGENDA</w:t>
      </w:r>
    </w:p>
    <w:p w:rsidR="00AC7D46" w:rsidRPr="00AC7D46" w:rsidRDefault="00AC7D46" w:rsidP="00AC7D46">
      <w:pPr>
        <w:spacing w:before="120" w:after="120" w:line="240" w:lineRule="auto"/>
        <w:jc w:val="both"/>
        <w:rPr>
          <w:rFonts w:ascii="Arial" w:eastAsia="Times New Roman" w:hAnsi="Arial"/>
          <w:caps/>
          <w:szCs w:val="20"/>
        </w:rPr>
      </w:pPr>
    </w:p>
    <w:p w:rsidR="00AC7D46" w:rsidRPr="00AC7D46" w:rsidRDefault="00AC7D46" w:rsidP="00AC7D46">
      <w:pPr>
        <w:spacing w:before="120" w:after="120" w:line="240" w:lineRule="auto"/>
        <w:jc w:val="both"/>
        <w:rPr>
          <w:rFonts w:ascii="Arial" w:eastAsia="Times New Roman" w:hAnsi="Arial"/>
          <w:caps/>
          <w:szCs w:val="20"/>
        </w:rPr>
      </w:pPr>
    </w:p>
    <w:p w:rsidR="00AC7D46" w:rsidRPr="00AC7D46" w:rsidRDefault="00AC7D46" w:rsidP="00AC7D46">
      <w:pPr>
        <w:numPr>
          <w:ilvl w:val="0"/>
          <w:numId w:val="34"/>
        </w:numPr>
        <w:spacing w:before="120" w:after="120" w:line="240" w:lineRule="auto"/>
        <w:jc w:val="both"/>
        <w:rPr>
          <w:rFonts w:ascii="Arial" w:eastAsia="Times New Roman" w:hAnsi="Arial"/>
          <w:caps/>
          <w:szCs w:val="20"/>
          <w:lang w:val="en-GB"/>
        </w:rPr>
      </w:pPr>
      <w:r w:rsidRPr="00AC7D46">
        <w:rPr>
          <w:rFonts w:ascii="Arial" w:eastAsia="Times New Roman" w:hAnsi="Arial"/>
          <w:caps/>
          <w:szCs w:val="20"/>
          <w:lang w:val="en-GB"/>
        </w:rPr>
        <w:t>Introduction AND ADOPTION OF AGENDA</w:t>
      </w:r>
    </w:p>
    <w:p w:rsidR="00AC7D46" w:rsidRPr="00AC7D46" w:rsidRDefault="00AC7D46" w:rsidP="00AC7D46">
      <w:pPr>
        <w:numPr>
          <w:ilvl w:val="0"/>
          <w:numId w:val="34"/>
        </w:numPr>
        <w:spacing w:before="120" w:after="120" w:line="240" w:lineRule="auto"/>
        <w:jc w:val="both"/>
        <w:rPr>
          <w:rFonts w:ascii="Arial" w:eastAsia="Times New Roman" w:hAnsi="Arial"/>
          <w:caps/>
          <w:szCs w:val="20"/>
          <w:lang w:val="en-GB"/>
        </w:rPr>
      </w:pPr>
      <w:r w:rsidRPr="00AC7D46">
        <w:rPr>
          <w:rFonts w:ascii="Arial" w:eastAsia="Times New Roman" w:hAnsi="Arial"/>
          <w:caps/>
          <w:szCs w:val="20"/>
          <w:lang w:val="en-GB"/>
        </w:rPr>
        <w:t>STATUS OF aCTIONS FROM THE PREVIOUS MEETING</w:t>
      </w:r>
      <w:r w:rsidRPr="00AC7D46">
        <w:rPr>
          <w:rFonts w:ascii="Arial" w:eastAsia="Times New Roman" w:hAnsi="Arial"/>
          <w:caps/>
          <w:szCs w:val="20"/>
          <w:lang w:val="en-GB"/>
        </w:rPr>
        <w:tab/>
      </w:r>
    </w:p>
    <w:p w:rsidR="00AC7D46" w:rsidRPr="00AC7D46" w:rsidRDefault="00AC7D46" w:rsidP="00AC7D46">
      <w:pPr>
        <w:numPr>
          <w:ilvl w:val="0"/>
          <w:numId w:val="34"/>
        </w:numPr>
        <w:spacing w:before="120" w:after="120" w:line="240" w:lineRule="auto"/>
        <w:jc w:val="both"/>
        <w:rPr>
          <w:rFonts w:ascii="Arial" w:eastAsia="Times New Roman" w:hAnsi="Arial"/>
          <w:caps/>
          <w:szCs w:val="20"/>
          <w:lang w:val="en-GB"/>
        </w:rPr>
      </w:pPr>
      <w:r w:rsidRPr="00AC7D46">
        <w:rPr>
          <w:rFonts w:ascii="Arial" w:eastAsia="Times New Roman" w:hAnsi="Arial"/>
          <w:caps/>
          <w:szCs w:val="20"/>
          <w:lang w:val="en-GB"/>
        </w:rPr>
        <w:t xml:space="preserve">TRAINING </w:t>
      </w:r>
    </w:p>
    <w:p w:rsidR="00AC7D46" w:rsidRPr="00AC7D46" w:rsidRDefault="00AC7D46" w:rsidP="00AC7D46">
      <w:pPr>
        <w:numPr>
          <w:ilvl w:val="0"/>
          <w:numId w:val="15"/>
        </w:numPr>
        <w:spacing w:before="120" w:after="60" w:line="240" w:lineRule="auto"/>
        <w:ind w:left="1440" w:hanging="720"/>
        <w:jc w:val="both"/>
        <w:rPr>
          <w:rFonts w:ascii="Arial" w:eastAsia="Times New Roman" w:hAnsi="Arial"/>
          <w:caps/>
          <w:szCs w:val="20"/>
          <w:lang w:val="en-GB"/>
        </w:rPr>
      </w:pPr>
      <w:r w:rsidRPr="00AC7D46">
        <w:rPr>
          <w:rFonts w:ascii="Arial" w:eastAsia="Times New Roman" w:hAnsi="Arial"/>
          <w:szCs w:val="20"/>
          <w:lang w:val="en-GB"/>
        </w:rPr>
        <w:t>THE CMO RADAR NETWORK</w:t>
      </w:r>
    </w:p>
    <w:p w:rsidR="00AC7D46" w:rsidRPr="00AC7D46" w:rsidRDefault="00AC7D46" w:rsidP="00AC7D46">
      <w:pPr>
        <w:numPr>
          <w:ilvl w:val="0"/>
          <w:numId w:val="15"/>
        </w:numPr>
        <w:spacing w:before="120" w:after="60" w:line="240" w:lineRule="auto"/>
        <w:ind w:left="1440" w:hanging="720"/>
        <w:jc w:val="both"/>
        <w:rPr>
          <w:rFonts w:ascii="Arial" w:eastAsia="Times New Roman" w:hAnsi="Arial"/>
          <w:caps/>
          <w:szCs w:val="20"/>
          <w:lang w:val="en-GB"/>
        </w:rPr>
      </w:pPr>
      <w:r w:rsidRPr="00AC7D46">
        <w:rPr>
          <w:rFonts w:ascii="Arial" w:eastAsia="Times New Roman" w:hAnsi="Arial"/>
          <w:caps/>
          <w:szCs w:val="20"/>
          <w:lang w:val="en-GB"/>
        </w:rPr>
        <w:t>OPERATIONAL MATTERS</w:t>
      </w:r>
    </w:p>
    <w:p w:rsidR="00AC7D46" w:rsidRPr="00AC7D46" w:rsidRDefault="00AC7D46" w:rsidP="00AC7D46">
      <w:pPr>
        <w:numPr>
          <w:ilvl w:val="1"/>
          <w:numId w:val="15"/>
        </w:numPr>
        <w:spacing w:after="60" w:line="240" w:lineRule="auto"/>
        <w:ind w:left="1980" w:firstLine="0"/>
        <w:jc w:val="both"/>
        <w:rPr>
          <w:rFonts w:ascii="Arial" w:eastAsia="Times New Roman" w:hAnsi="Arial"/>
          <w:szCs w:val="20"/>
          <w:lang w:val="en-GB"/>
        </w:rPr>
      </w:pPr>
      <w:r w:rsidRPr="00AC7D46">
        <w:rPr>
          <w:rFonts w:ascii="Arial" w:eastAsia="Times New Roman" w:hAnsi="Arial"/>
          <w:szCs w:val="20"/>
          <w:lang w:val="en-GB"/>
        </w:rPr>
        <w:t>WMO Annual Global Monitoring</w:t>
      </w:r>
    </w:p>
    <w:p w:rsidR="00AC7D46" w:rsidRPr="00AC7D46" w:rsidRDefault="00AC7D46" w:rsidP="00AC7D46">
      <w:pPr>
        <w:numPr>
          <w:ilvl w:val="1"/>
          <w:numId w:val="15"/>
        </w:numPr>
        <w:spacing w:after="60" w:line="240" w:lineRule="auto"/>
        <w:ind w:left="1980" w:firstLine="0"/>
        <w:jc w:val="both"/>
        <w:rPr>
          <w:rFonts w:ascii="Arial" w:eastAsia="Times New Roman" w:hAnsi="Arial"/>
          <w:szCs w:val="20"/>
          <w:lang w:val="en-GB"/>
        </w:rPr>
      </w:pPr>
      <w:r w:rsidRPr="00AC7D46">
        <w:rPr>
          <w:rFonts w:ascii="Arial" w:eastAsia="Times New Roman" w:hAnsi="Arial"/>
          <w:szCs w:val="20"/>
          <w:lang w:val="en-GB"/>
        </w:rPr>
        <w:t xml:space="preserve">Quality Management Systems - Levels of preparedness </w:t>
      </w:r>
    </w:p>
    <w:p w:rsidR="00AC7D46" w:rsidRPr="00AC7D46" w:rsidRDefault="00AC7D46" w:rsidP="00AC7D46">
      <w:pPr>
        <w:numPr>
          <w:ilvl w:val="1"/>
          <w:numId w:val="15"/>
        </w:numPr>
        <w:spacing w:after="60" w:line="240" w:lineRule="auto"/>
        <w:ind w:left="1980" w:firstLine="0"/>
        <w:jc w:val="both"/>
        <w:rPr>
          <w:rFonts w:ascii="Arial" w:eastAsia="Times New Roman" w:hAnsi="Arial"/>
          <w:szCs w:val="20"/>
          <w:lang w:val="en-GB"/>
        </w:rPr>
      </w:pPr>
      <w:r w:rsidRPr="00AC7D46">
        <w:rPr>
          <w:rFonts w:ascii="Arial" w:eastAsia="Times New Roman" w:hAnsi="Arial"/>
          <w:szCs w:val="20"/>
          <w:lang w:val="en-GB"/>
        </w:rPr>
        <w:t>Transition to Table Driven Code Forms</w:t>
      </w:r>
    </w:p>
    <w:p w:rsidR="00AC7D46" w:rsidRPr="00AC7D46" w:rsidRDefault="00AC7D46" w:rsidP="00AC7D46">
      <w:pPr>
        <w:numPr>
          <w:ilvl w:val="1"/>
          <w:numId w:val="15"/>
        </w:numPr>
        <w:spacing w:after="60" w:line="240" w:lineRule="auto"/>
        <w:ind w:left="1980" w:firstLine="0"/>
        <w:jc w:val="both"/>
        <w:rPr>
          <w:rFonts w:ascii="Arial" w:eastAsia="Times New Roman" w:hAnsi="Arial"/>
          <w:szCs w:val="20"/>
          <w:lang w:val="en-GB"/>
        </w:rPr>
      </w:pPr>
      <w:r w:rsidRPr="00AC7D46">
        <w:rPr>
          <w:rFonts w:ascii="Arial" w:eastAsia="Times New Roman" w:hAnsi="Arial"/>
          <w:szCs w:val="20"/>
          <w:lang w:val="en-GB"/>
        </w:rPr>
        <w:t>Status of the RMTN - post ISCS</w:t>
      </w:r>
    </w:p>
    <w:p w:rsidR="00AC7D46" w:rsidRPr="00AC7D46" w:rsidRDefault="00AC7D46" w:rsidP="00AC7D46">
      <w:pPr>
        <w:numPr>
          <w:ilvl w:val="1"/>
          <w:numId w:val="15"/>
        </w:numPr>
        <w:spacing w:after="60" w:line="240" w:lineRule="auto"/>
        <w:ind w:left="1980" w:firstLine="0"/>
        <w:jc w:val="both"/>
        <w:rPr>
          <w:rFonts w:ascii="Arial" w:eastAsia="Times New Roman" w:hAnsi="Arial"/>
          <w:szCs w:val="20"/>
          <w:lang w:val="en-GB"/>
        </w:rPr>
      </w:pPr>
      <w:r w:rsidRPr="00AC7D46">
        <w:rPr>
          <w:rFonts w:ascii="Arial" w:eastAsia="Times New Roman" w:hAnsi="Arial"/>
          <w:szCs w:val="20"/>
          <w:lang w:val="en-GB"/>
        </w:rPr>
        <w:t>Common Alerting Protocol</w:t>
      </w:r>
    </w:p>
    <w:p w:rsidR="00AC7D46" w:rsidRPr="00AC7D46" w:rsidRDefault="00AC7D46" w:rsidP="00AC7D46">
      <w:pPr>
        <w:numPr>
          <w:ilvl w:val="0"/>
          <w:numId w:val="15"/>
        </w:numPr>
        <w:spacing w:before="120" w:after="120" w:line="240" w:lineRule="auto"/>
        <w:ind w:left="1440" w:hanging="720"/>
        <w:jc w:val="both"/>
        <w:rPr>
          <w:rFonts w:ascii="Arial" w:eastAsia="Times New Roman" w:hAnsi="Arial"/>
          <w:szCs w:val="20"/>
          <w:lang w:val="en-GB"/>
        </w:rPr>
      </w:pPr>
      <w:r w:rsidRPr="00AC7D46">
        <w:rPr>
          <w:rFonts w:ascii="Arial" w:eastAsia="Times New Roman" w:hAnsi="Arial"/>
          <w:szCs w:val="20"/>
          <w:lang w:val="en-GB"/>
        </w:rPr>
        <w:t>OUTCOME/HIGHLIGHTS OF THE 2012 WMO EXECUTIVE COUNCIL]</w:t>
      </w:r>
    </w:p>
    <w:p w:rsidR="00AC7D46" w:rsidRPr="00AC7D46" w:rsidRDefault="00AC7D46" w:rsidP="00AC7D46">
      <w:pPr>
        <w:numPr>
          <w:ilvl w:val="0"/>
          <w:numId w:val="15"/>
        </w:numPr>
        <w:spacing w:before="120" w:after="60" w:line="240" w:lineRule="auto"/>
        <w:ind w:left="1440" w:hanging="720"/>
        <w:jc w:val="both"/>
        <w:rPr>
          <w:rFonts w:ascii="Arial" w:eastAsia="Times New Roman" w:hAnsi="Arial"/>
          <w:szCs w:val="20"/>
          <w:lang w:val="en-GB"/>
        </w:rPr>
      </w:pPr>
      <w:r w:rsidRPr="00AC7D46">
        <w:rPr>
          <w:rFonts w:ascii="Arial" w:eastAsia="Times New Roman" w:hAnsi="Arial"/>
          <w:szCs w:val="20"/>
          <w:lang w:val="en-GB"/>
        </w:rPr>
        <w:t>SPECIAL TOPICS</w:t>
      </w:r>
    </w:p>
    <w:p w:rsidR="00AC7D46" w:rsidRPr="00AC7D46" w:rsidRDefault="00AC7D46" w:rsidP="00AC7D46">
      <w:pPr>
        <w:numPr>
          <w:ilvl w:val="0"/>
          <w:numId w:val="35"/>
        </w:numPr>
        <w:spacing w:after="60" w:line="240" w:lineRule="auto"/>
        <w:ind w:left="2880" w:hanging="900"/>
        <w:jc w:val="both"/>
        <w:rPr>
          <w:rFonts w:ascii="Arial" w:eastAsia="Times New Roman" w:hAnsi="Arial" w:cs="Arial"/>
          <w:lang w:val="en-GB"/>
        </w:rPr>
      </w:pPr>
      <w:r w:rsidRPr="00AC7D46">
        <w:rPr>
          <w:rFonts w:ascii="Arial" w:eastAsia="Times New Roman" w:hAnsi="Arial" w:cs="Arial"/>
          <w:lang w:val="en-GB"/>
        </w:rPr>
        <w:t>SHOCS Project - Phase II</w:t>
      </w:r>
    </w:p>
    <w:p w:rsidR="00AC7D46" w:rsidRPr="00AC7D46" w:rsidRDefault="00AC7D46" w:rsidP="00AC7D46">
      <w:pPr>
        <w:numPr>
          <w:ilvl w:val="0"/>
          <w:numId w:val="35"/>
        </w:numPr>
        <w:spacing w:after="60" w:line="240" w:lineRule="auto"/>
        <w:ind w:left="2880" w:hanging="900"/>
        <w:jc w:val="both"/>
        <w:rPr>
          <w:rFonts w:ascii="Arial" w:eastAsia="Times New Roman" w:hAnsi="Arial" w:cs="Arial"/>
          <w:lang w:val="en-GB"/>
        </w:rPr>
      </w:pPr>
      <w:r w:rsidRPr="00AC7D46">
        <w:rPr>
          <w:rFonts w:ascii="Arial" w:eastAsia="Times New Roman" w:hAnsi="Arial" w:cs="Arial"/>
          <w:color w:val="000000"/>
          <w:lang w:val="en-GB"/>
        </w:rPr>
        <w:t>Météo-France "Sherpa" Extranet Platform</w:t>
      </w:r>
    </w:p>
    <w:p w:rsidR="00AC7D46" w:rsidRPr="00AC7D46" w:rsidRDefault="00AC7D46" w:rsidP="00AC7D46">
      <w:pPr>
        <w:numPr>
          <w:ilvl w:val="0"/>
          <w:numId w:val="35"/>
        </w:numPr>
        <w:spacing w:after="60" w:line="240" w:lineRule="auto"/>
        <w:ind w:left="2880" w:hanging="900"/>
        <w:jc w:val="both"/>
        <w:rPr>
          <w:rFonts w:ascii="Arial" w:eastAsia="Times New Roman" w:hAnsi="Arial" w:cs="Arial"/>
          <w:lang w:val="en-GB"/>
        </w:rPr>
      </w:pPr>
      <w:r w:rsidRPr="00AC7D46">
        <w:rPr>
          <w:rFonts w:ascii="Arial" w:eastAsia="Times New Roman" w:hAnsi="Arial" w:cs="Arial"/>
          <w:lang w:val="en-GB"/>
        </w:rPr>
        <w:t>Regional Lightning Detection System</w:t>
      </w:r>
    </w:p>
    <w:p w:rsidR="00AC7D46" w:rsidRPr="00AC7D46" w:rsidRDefault="00AC7D46" w:rsidP="00AC7D46">
      <w:pPr>
        <w:numPr>
          <w:ilvl w:val="0"/>
          <w:numId w:val="35"/>
        </w:numPr>
        <w:spacing w:after="60" w:line="240" w:lineRule="auto"/>
        <w:ind w:left="2880" w:hanging="900"/>
        <w:jc w:val="both"/>
        <w:rPr>
          <w:rFonts w:ascii="Arial" w:eastAsia="Times New Roman" w:hAnsi="Arial"/>
          <w:szCs w:val="20"/>
          <w:lang w:val="en-GB"/>
        </w:rPr>
      </w:pPr>
      <w:r w:rsidRPr="00AC7D46">
        <w:rPr>
          <w:rFonts w:ascii="Arial" w:eastAsia="Times New Roman" w:hAnsi="Arial" w:cs="Arial"/>
          <w:lang w:val="en-GB"/>
        </w:rPr>
        <w:t>Caribb</w:t>
      </w:r>
      <w:r w:rsidRPr="00AC7D46">
        <w:rPr>
          <w:rFonts w:ascii="Arial" w:eastAsia="Times New Roman" w:hAnsi="Arial"/>
          <w:szCs w:val="20"/>
          <w:lang w:val="en-GB"/>
        </w:rPr>
        <w:t>ean Tsunami Warning System - Meteorological Services dissemination of warning products and sea level products</w:t>
      </w:r>
    </w:p>
    <w:p w:rsidR="00AC7D46" w:rsidRPr="00AC7D46" w:rsidRDefault="00AC7D46" w:rsidP="00AC7D46">
      <w:pPr>
        <w:numPr>
          <w:ilvl w:val="0"/>
          <w:numId w:val="15"/>
        </w:numPr>
        <w:spacing w:before="120" w:after="60" w:line="240" w:lineRule="auto"/>
        <w:ind w:left="720" w:firstLine="0"/>
        <w:jc w:val="both"/>
        <w:rPr>
          <w:rFonts w:ascii="Arial" w:eastAsia="Times New Roman" w:hAnsi="Arial"/>
          <w:szCs w:val="20"/>
          <w:lang w:val="en-GB"/>
        </w:rPr>
      </w:pPr>
      <w:r w:rsidRPr="00AC7D46">
        <w:rPr>
          <w:rFonts w:ascii="Arial" w:eastAsia="Times New Roman" w:hAnsi="Arial"/>
          <w:caps/>
          <w:szCs w:val="20"/>
          <w:lang w:val="en-GB"/>
        </w:rPr>
        <w:t>The IMPACTS OF WEATHER DURING 2012</w:t>
      </w:r>
    </w:p>
    <w:p w:rsidR="00AC7D46" w:rsidRPr="00AC7D46" w:rsidRDefault="00AC7D46" w:rsidP="00AC7D46">
      <w:pPr>
        <w:numPr>
          <w:ilvl w:val="0"/>
          <w:numId w:val="15"/>
        </w:numPr>
        <w:spacing w:before="120" w:after="120" w:line="240" w:lineRule="auto"/>
        <w:ind w:left="1440" w:hanging="720"/>
        <w:jc w:val="both"/>
        <w:rPr>
          <w:rFonts w:ascii="Arial" w:eastAsia="Times New Roman" w:hAnsi="Arial"/>
          <w:caps/>
          <w:szCs w:val="20"/>
          <w:lang w:val="en-GB"/>
        </w:rPr>
      </w:pPr>
      <w:r w:rsidRPr="00AC7D46">
        <w:rPr>
          <w:rFonts w:ascii="Arial" w:eastAsia="Times New Roman" w:hAnsi="Arial"/>
          <w:caps/>
          <w:szCs w:val="20"/>
          <w:lang w:val="en-GB"/>
        </w:rPr>
        <w:t>other matters</w:t>
      </w:r>
    </w:p>
    <w:p w:rsidR="00AC7D46" w:rsidRPr="00AC7D46" w:rsidRDefault="00AC7D46" w:rsidP="00AC7D46">
      <w:pPr>
        <w:spacing w:before="120" w:after="120" w:line="240" w:lineRule="auto"/>
        <w:ind w:left="1440" w:hanging="720"/>
        <w:jc w:val="both"/>
        <w:rPr>
          <w:rFonts w:ascii="Arial" w:eastAsia="Times New Roman" w:hAnsi="Arial"/>
          <w:caps/>
          <w:szCs w:val="20"/>
          <w:lang w:val="en-GB"/>
        </w:rPr>
      </w:pPr>
    </w:p>
    <w:p w:rsidR="00AC7D46" w:rsidRPr="00AC7D46" w:rsidRDefault="00AC7D46" w:rsidP="00AC7D46">
      <w:pPr>
        <w:spacing w:after="0" w:line="240" w:lineRule="auto"/>
        <w:ind w:left="720"/>
        <w:jc w:val="center"/>
        <w:rPr>
          <w:rFonts w:ascii="Arial" w:eastAsia="Times New Roman" w:hAnsi="Arial"/>
          <w:b/>
          <w:caps/>
          <w:szCs w:val="20"/>
          <w:lang w:val="en-GB"/>
        </w:rPr>
      </w:pPr>
      <w:r w:rsidRPr="00AC7D46">
        <w:rPr>
          <w:rFonts w:ascii="Arial" w:eastAsia="Times New Roman" w:hAnsi="Arial"/>
          <w:b/>
          <w:caps/>
          <w:szCs w:val="20"/>
          <w:lang w:val="en-GB"/>
        </w:rPr>
        <w:t>________</w:t>
      </w:r>
    </w:p>
    <w:p w:rsidR="00AC7D46" w:rsidRDefault="00AC7D46" w:rsidP="003D310B">
      <w:pPr>
        <w:spacing w:after="0" w:line="240" w:lineRule="auto"/>
        <w:jc w:val="center"/>
        <w:rPr>
          <w:rFonts w:ascii="Arial" w:hAnsi="Arial" w:cs="Arial"/>
        </w:rPr>
      </w:pPr>
    </w:p>
    <w:p w:rsidR="00AC7D46" w:rsidRDefault="00AC7D46" w:rsidP="003D310B">
      <w:pPr>
        <w:spacing w:after="0" w:line="240" w:lineRule="auto"/>
        <w:jc w:val="center"/>
        <w:rPr>
          <w:rFonts w:ascii="Arial" w:hAnsi="Arial" w:cs="Arial"/>
        </w:rPr>
        <w:sectPr w:rsidR="00AC7D46" w:rsidSect="00077454">
          <w:headerReference w:type="default" r:id="rId15"/>
          <w:pgSz w:w="12240" w:h="15840"/>
          <w:pgMar w:top="1440" w:right="1530" w:bottom="1440" w:left="1440" w:header="720" w:footer="720" w:gutter="0"/>
          <w:pgNumType w:start="1"/>
          <w:cols w:space="720"/>
          <w:docGrid w:linePitch="360"/>
        </w:sectPr>
      </w:pPr>
    </w:p>
    <w:p w:rsidR="00660663" w:rsidRPr="00660663" w:rsidRDefault="00660663" w:rsidP="00660663">
      <w:pPr>
        <w:spacing w:after="0" w:line="240" w:lineRule="auto"/>
        <w:rPr>
          <w:rFonts w:ascii="Arial" w:eastAsia="Times New Roman" w:hAnsi="Arial" w:cs="Arial"/>
        </w:rPr>
      </w:pPr>
      <w:r w:rsidRPr="00660663">
        <w:rPr>
          <w:rFonts w:ascii="Arial" w:eastAsia="Times New Roman" w:hAnsi="Arial" w:cs="Arial"/>
          <w:b/>
          <w:bCs/>
        </w:rPr>
        <w:lastRenderedPageBreak/>
        <w:t>ABS QE Headquarters</w:t>
      </w:r>
    </w:p>
    <w:p w:rsidR="00660663" w:rsidRPr="00660663" w:rsidRDefault="00660663" w:rsidP="00660663">
      <w:pPr>
        <w:spacing w:after="0" w:line="240" w:lineRule="auto"/>
        <w:rPr>
          <w:rFonts w:ascii="Arial" w:eastAsia="Times New Roman" w:hAnsi="Arial" w:cs="Arial"/>
        </w:rPr>
      </w:pPr>
      <w:r w:rsidRPr="00660663">
        <w:rPr>
          <w:rFonts w:ascii="Arial" w:eastAsia="Times New Roman" w:hAnsi="Arial" w:cs="Arial"/>
        </w:rPr>
        <w:t xml:space="preserve">16855 </w:t>
      </w:r>
      <w:proofErr w:type="spellStart"/>
      <w:r w:rsidRPr="00660663">
        <w:rPr>
          <w:rFonts w:ascii="Arial" w:eastAsia="Times New Roman" w:hAnsi="Arial" w:cs="Arial"/>
        </w:rPr>
        <w:t>Northchase</w:t>
      </w:r>
      <w:proofErr w:type="spellEnd"/>
      <w:r w:rsidRPr="00660663">
        <w:rPr>
          <w:rFonts w:ascii="Arial" w:eastAsia="Times New Roman" w:hAnsi="Arial" w:cs="Arial"/>
        </w:rPr>
        <w:t xml:space="preserve"> Dr.</w:t>
      </w:r>
    </w:p>
    <w:p w:rsidR="00660663" w:rsidRPr="00660663" w:rsidRDefault="00660663" w:rsidP="00660663">
      <w:pPr>
        <w:spacing w:after="0" w:line="240" w:lineRule="auto"/>
        <w:rPr>
          <w:rFonts w:ascii="Arial" w:eastAsia="Times New Roman" w:hAnsi="Arial" w:cs="Arial"/>
        </w:rPr>
      </w:pPr>
      <w:r w:rsidRPr="00660663">
        <w:rPr>
          <w:rFonts w:ascii="Arial" w:eastAsia="Times New Roman" w:hAnsi="Arial" w:cs="Arial"/>
        </w:rPr>
        <w:t>Houston, TX 77060</w:t>
      </w:r>
    </w:p>
    <w:p w:rsidR="00660663" w:rsidRPr="00660663" w:rsidRDefault="00660663" w:rsidP="00660663">
      <w:pPr>
        <w:spacing w:after="0" w:line="240" w:lineRule="auto"/>
        <w:rPr>
          <w:rFonts w:ascii="Arial" w:eastAsia="Times New Roman" w:hAnsi="Arial" w:cs="Arial"/>
        </w:rPr>
      </w:pPr>
      <w:r w:rsidRPr="00660663">
        <w:rPr>
          <w:rFonts w:ascii="Arial" w:eastAsia="Times New Roman" w:hAnsi="Arial" w:cs="Arial"/>
        </w:rPr>
        <w:t>Tel: 1-281-673-2843</w:t>
      </w:r>
    </w:p>
    <w:p w:rsidR="00660663" w:rsidRPr="00660663" w:rsidRDefault="00660663" w:rsidP="00660663">
      <w:pPr>
        <w:spacing w:after="0" w:line="240" w:lineRule="auto"/>
        <w:rPr>
          <w:rFonts w:ascii="Arial" w:eastAsia="Times New Roman" w:hAnsi="Arial" w:cs="Arial"/>
        </w:rPr>
      </w:pPr>
      <w:r w:rsidRPr="00660663">
        <w:rPr>
          <w:rFonts w:ascii="Arial" w:eastAsia="Times New Roman" w:hAnsi="Arial" w:cs="Arial"/>
        </w:rPr>
        <w:t>Fax: 1-281-673-2844</w:t>
      </w:r>
    </w:p>
    <w:p w:rsidR="00660663" w:rsidRPr="00660663" w:rsidRDefault="00660663" w:rsidP="00660663">
      <w:pPr>
        <w:spacing w:after="0" w:line="240" w:lineRule="auto"/>
        <w:rPr>
          <w:rFonts w:ascii="Arial" w:eastAsia="Times New Roman" w:hAnsi="Arial" w:cs="Arial"/>
        </w:rPr>
      </w:pPr>
      <w:proofErr w:type="gramStart"/>
      <w:r w:rsidRPr="00660663">
        <w:rPr>
          <w:rFonts w:ascii="Arial" w:eastAsia="Times New Roman" w:hAnsi="Arial" w:cs="Arial"/>
        </w:rPr>
        <w:t>email</w:t>
      </w:r>
      <w:proofErr w:type="gramEnd"/>
      <w:r w:rsidRPr="00660663">
        <w:rPr>
          <w:rFonts w:ascii="Arial" w:eastAsia="Times New Roman" w:hAnsi="Arial" w:cs="Arial"/>
        </w:rPr>
        <w:t xml:space="preserve">: </w:t>
      </w:r>
      <w:hyperlink r:id="rId16" w:history="1">
        <w:r w:rsidR="00826F40" w:rsidRPr="00F356F0">
          <w:rPr>
            <w:rStyle w:val="Hyperlink"/>
            <w:rFonts w:ascii="Arial" w:eastAsia="Times New Roman" w:hAnsi="Arial" w:cs="Arial"/>
          </w:rPr>
          <w:t>certification@abs-qe.com</w:t>
        </w:r>
      </w:hyperlink>
    </w:p>
    <w:p w:rsidR="00660663" w:rsidRPr="00660663" w:rsidRDefault="00660663" w:rsidP="00660663">
      <w:pPr>
        <w:spacing w:after="0" w:line="240" w:lineRule="auto"/>
        <w:rPr>
          <w:rFonts w:ascii="Times New Roman" w:eastAsia="Times New Roman" w:hAnsi="Times New Roman"/>
          <w:sz w:val="20"/>
          <w:szCs w:val="20"/>
          <w:lang w:val="en-GB"/>
        </w:rPr>
      </w:pPr>
      <w:r w:rsidRPr="00660663">
        <w:rPr>
          <w:rFonts w:ascii="Times New Roman" w:eastAsia="Times New Roman" w:hAnsi="Times New Roman"/>
          <w:sz w:val="20"/>
          <w:szCs w:val="20"/>
          <w:lang w:val="en-GB"/>
        </w:rPr>
        <w:t xml:space="preserve">Website </w:t>
      </w:r>
      <w:hyperlink r:id="rId17" w:history="1">
        <w:r w:rsidRPr="00660663">
          <w:rPr>
            <w:rFonts w:ascii="Times New Roman" w:eastAsia="Times New Roman" w:hAnsi="Times New Roman"/>
            <w:color w:val="0000FF"/>
            <w:sz w:val="20"/>
            <w:szCs w:val="20"/>
            <w:u w:val="single"/>
            <w:lang w:val="en-GB"/>
          </w:rPr>
          <w:t>http://www.abs-qe.com/</w:t>
        </w:r>
      </w:hyperlink>
    </w:p>
    <w:p w:rsidR="00660663" w:rsidRPr="00660663" w:rsidRDefault="00660663" w:rsidP="00660663">
      <w:pPr>
        <w:spacing w:after="0" w:line="240" w:lineRule="auto"/>
        <w:rPr>
          <w:rFonts w:ascii="Times New Roman" w:eastAsia="Times New Roman" w:hAnsi="Times New Roman" w:cs="Arial"/>
          <w:b/>
          <w:sz w:val="20"/>
          <w:szCs w:val="20"/>
          <w:lang w:val="en-GB"/>
        </w:rPr>
      </w:pP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b/>
          <w:sz w:val="20"/>
          <w:szCs w:val="20"/>
          <w:lang w:val="en-GB"/>
        </w:rPr>
        <w:t>Advantage International Registrar, Inc.</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9660 </w:t>
      </w:r>
      <w:proofErr w:type="gramStart"/>
      <w:r w:rsidRPr="00660663">
        <w:rPr>
          <w:rFonts w:ascii="Times New Roman" w:eastAsia="Times New Roman" w:hAnsi="Times New Roman" w:cs="Arial"/>
          <w:sz w:val="20"/>
          <w:szCs w:val="20"/>
          <w:lang w:val="en-GB"/>
        </w:rPr>
        <w:t>Falls</w:t>
      </w:r>
      <w:proofErr w:type="gramEnd"/>
      <w:r w:rsidRPr="00660663">
        <w:rPr>
          <w:rFonts w:ascii="Times New Roman" w:eastAsia="Times New Roman" w:hAnsi="Times New Roman" w:cs="Arial"/>
          <w:sz w:val="20"/>
          <w:szCs w:val="20"/>
          <w:lang w:val="en-GB"/>
        </w:rPr>
        <w:t xml:space="preserve"> of Neuse Road</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Ste. 138, PMB 141</w:t>
      </w:r>
    </w:p>
    <w:p w:rsidR="00660663" w:rsidRPr="00C403F8" w:rsidRDefault="00660663" w:rsidP="00660663">
      <w:pPr>
        <w:spacing w:after="0" w:line="240" w:lineRule="auto"/>
        <w:rPr>
          <w:rFonts w:ascii="Times New Roman" w:eastAsia="Times New Roman" w:hAnsi="Times New Roman" w:cs="Arial"/>
          <w:sz w:val="20"/>
          <w:szCs w:val="20"/>
          <w:lang w:val="fr-FR"/>
        </w:rPr>
      </w:pPr>
      <w:r w:rsidRPr="00C403F8">
        <w:rPr>
          <w:rFonts w:ascii="Times New Roman" w:eastAsia="Times New Roman" w:hAnsi="Times New Roman" w:cs="Arial"/>
          <w:sz w:val="20"/>
          <w:szCs w:val="20"/>
          <w:lang w:val="fr-FR"/>
        </w:rPr>
        <w:t>Raleigh, NC 27615-2435 USA</w:t>
      </w:r>
    </w:p>
    <w:p w:rsidR="00660663" w:rsidRPr="00C403F8" w:rsidRDefault="00660663" w:rsidP="00660663">
      <w:pPr>
        <w:spacing w:after="0" w:line="240" w:lineRule="auto"/>
        <w:rPr>
          <w:rFonts w:ascii="Times New Roman" w:eastAsia="Times New Roman" w:hAnsi="Times New Roman" w:cs="Arial"/>
          <w:sz w:val="20"/>
          <w:szCs w:val="20"/>
          <w:lang w:val="fr-FR"/>
        </w:rPr>
      </w:pPr>
      <w:r w:rsidRPr="00C403F8">
        <w:rPr>
          <w:rFonts w:ascii="Times New Roman" w:eastAsia="Times New Roman" w:hAnsi="Times New Roman" w:cs="Arial"/>
          <w:sz w:val="20"/>
          <w:szCs w:val="20"/>
          <w:lang w:val="fr-FR"/>
        </w:rPr>
        <w:t>Tel:1  919-846-6864 </w:t>
      </w:r>
      <w:r w:rsidRPr="00C403F8">
        <w:rPr>
          <w:rFonts w:ascii="Times New Roman" w:eastAsia="Times New Roman" w:hAnsi="Times New Roman" w:cs="Arial"/>
          <w:sz w:val="20"/>
          <w:szCs w:val="20"/>
          <w:lang w:val="fr-FR"/>
        </w:rPr>
        <w:br/>
        <w:t>Fax: 1 919-846-2074</w:t>
      </w:r>
    </w:p>
    <w:p w:rsidR="00660663" w:rsidRPr="00A81054" w:rsidRDefault="00660663" w:rsidP="00660663">
      <w:pPr>
        <w:spacing w:after="0" w:line="240" w:lineRule="auto"/>
        <w:rPr>
          <w:rFonts w:ascii="Times New Roman" w:eastAsia="Times New Roman" w:hAnsi="Times New Roman" w:cs="Arial"/>
          <w:sz w:val="20"/>
          <w:szCs w:val="20"/>
        </w:rPr>
      </w:pPr>
      <w:proofErr w:type="gramStart"/>
      <w:r w:rsidRPr="00A81054">
        <w:rPr>
          <w:rFonts w:ascii="Times New Roman" w:eastAsia="Times New Roman" w:hAnsi="Times New Roman" w:cs="Arial"/>
          <w:sz w:val="20"/>
          <w:szCs w:val="20"/>
        </w:rPr>
        <w:t>email</w:t>
      </w:r>
      <w:proofErr w:type="gramEnd"/>
      <w:r w:rsidRPr="00A81054">
        <w:rPr>
          <w:rFonts w:ascii="Times New Roman" w:eastAsia="Times New Roman" w:hAnsi="Times New Roman" w:cs="Arial"/>
          <w:sz w:val="20"/>
          <w:szCs w:val="20"/>
        </w:rPr>
        <w:t xml:space="preserve"> </w:t>
      </w:r>
      <w:hyperlink r:id="rId18" w:tgtFrame="_blank" w:history="1">
        <w:r w:rsidRPr="00A81054">
          <w:rPr>
            <w:rFonts w:ascii="Times New Roman" w:eastAsia="Times New Roman" w:hAnsi="Times New Roman" w:cs="Arial"/>
            <w:color w:val="0000FF"/>
            <w:sz w:val="20"/>
            <w:szCs w:val="20"/>
            <w:u w:val="single"/>
          </w:rPr>
          <w:t>info@advantageregistrar.com</w:t>
        </w:r>
      </w:hyperlink>
    </w:p>
    <w:p w:rsidR="00660663" w:rsidRPr="00A81054" w:rsidRDefault="00660663" w:rsidP="00660663">
      <w:pPr>
        <w:spacing w:after="0" w:line="240" w:lineRule="auto"/>
        <w:rPr>
          <w:rFonts w:ascii="Times New Roman" w:eastAsia="Times New Roman" w:hAnsi="Times New Roman"/>
          <w:sz w:val="20"/>
          <w:szCs w:val="20"/>
        </w:rPr>
      </w:pPr>
      <w:r w:rsidRPr="00A81054">
        <w:rPr>
          <w:rFonts w:ascii="Times New Roman" w:eastAsia="Times New Roman" w:hAnsi="Times New Roman"/>
          <w:sz w:val="20"/>
          <w:szCs w:val="20"/>
        </w:rPr>
        <w:t xml:space="preserve">Website: </w:t>
      </w:r>
      <w:hyperlink r:id="rId19" w:history="1">
        <w:r w:rsidRPr="00A81054">
          <w:rPr>
            <w:rFonts w:ascii="Times New Roman" w:eastAsia="Times New Roman" w:hAnsi="Times New Roman"/>
            <w:color w:val="0000FF"/>
            <w:sz w:val="20"/>
            <w:szCs w:val="20"/>
            <w:u w:val="single"/>
          </w:rPr>
          <w:t>http://www.advantageregistrar.com/</w:t>
        </w:r>
      </w:hyperlink>
    </w:p>
    <w:p w:rsidR="00660663" w:rsidRPr="00A81054" w:rsidRDefault="00660663" w:rsidP="00660663">
      <w:pPr>
        <w:spacing w:after="0" w:line="240" w:lineRule="auto"/>
        <w:rPr>
          <w:rFonts w:ascii="Times New Roman" w:eastAsia="Times New Roman" w:hAnsi="Times New Roman"/>
          <w:sz w:val="20"/>
          <w:szCs w:val="20"/>
        </w:rPr>
      </w:pPr>
    </w:p>
    <w:p w:rsidR="00660663" w:rsidRPr="00A81054" w:rsidRDefault="00660663" w:rsidP="00660663">
      <w:pPr>
        <w:spacing w:after="0" w:line="240" w:lineRule="auto"/>
        <w:rPr>
          <w:rFonts w:ascii="Times New Roman" w:eastAsia="Times New Roman" w:hAnsi="Times New Roman"/>
          <w:sz w:val="20"/>
          <w:szCs w:val="20"/>
        </w:rPr>
      </w:pP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b/>
          <w:bCs/>
          <w:sz w:val="20"/>
          <w:szCs w:val="20"/>
          <w:lang w:val="en-GB"/>
        </w:rPr>
        <w:t>AJA Registrars Ltd</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Registered Office</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Unit 6, Gordano Court</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Gordano Gate Business Park</w:t>
      </w:r>
    </w:p>
    <w:p w:rsidR="00660663" w:rsidRPr="00660663" w:rsidRDefault="00660663" w:rsidP="00660663">
      <w:pPr>
        <w:spacing w:after="0" w:line="240" w:lineRule="auto"/>
        <w:rPr>
          <w:rFonts w:ascii="Times New Roman" w:eastAsia="Times New Roman" w:hAnsi="Times New Roman" w:cs="Arial"/>
          <w:sz w:val="20"/>
          <w:szCs w:val="20"/>
          <w:lang w:val="en-GB"/>
        </w:rPr>
      </w:pPr>
      <w:proofErr w:type="spellStart"/>
      <w:r w:rsidRPr="00660663">
        <w:rPr>
          <w:rFonts w:ascii="Times New Roman" w:eastAsia="Times New Roman" w:hAnsi="Times New Roman" w:cs="Arial"/>
          <w:sz w:val="20"/>
          <w:szCs w:val="20"/>
          <w:lang w:val="en-GB"/>
        </w:rPr>
        <w:t>Serbert</w:t>
      </w:r>
      <w:proofErr w:type="spellEnd"/>
      <w:r w:rsidRPr="00660663">
        <w:rPr>
          <w:rFonts w:ascii="Times New Roman" w:eastAsia="Times New Roman" w:hAnsi="Times New Roman" w:cs="Arial"/>
          <w:sz w:val="20"/>
          <w:szCs w:val="20"/>
          <w:lang w:val="en-GB"/>
        </w:rPr>
        <w:t xml:space="preserve"> Close</w:t>
      </w:r>
    </w:p>
    <w:p w:rsidR="00660663" w:rsidRPr="00660663" w:rsidRDefault="00660663" w:rsidP="00660663">
      <w:pPr>
        <w:spacing w:after="0" w:line="240" w:lineRule="auto"/>
        <w:rPr>
          <w:rFonts w:ascii="Times New Roman" w:eastAsia="Times New Roman" w:hAnsi="Times New Roman" w:cs="Arial"/>
          <w:sz w:val="20"/>
          <w:szCs w:val="20"/>
          <w:lang w:val="en-GB"/>
        </w:rPr>
      </w:pPr>
      <w:proofErr w:type="spellStart"/>
      <w:r w:rsidRPr="00660663">
        <w:rPr>
          <w:rFonts w:ascii="Times New Roman" w:eastAsia="Times New Roman" w:hAnsi="Times New Roman" w:cs="Arial"/>
          <w:sz w:val="20"/>
          <w:szCs w:val="20"/>
          <w:lang w:val="en-GB"/>
        </w:rPr>
        <w:t>Portishead</w:t>
      </w:r>
      <w:proofErr w:type="spellEnd"/>
      <w:r w:rsidRPr="00660663">
        <w:rPr>
          <w:rFonts w:ascii="Times New Roman" w:eastAsia="Times New Roman" w:hAnsi="Times New Roman" w:cs="Arial"/>
          <w:sz w:val="20"/>
          <w:szCs w:val="20"/>
          <w:lang w:val="en-GB"/>
        </w:rPr>
        <w:t>,</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BS20 7FS</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b/>
          <w:bCs/>
          <w:sz w:val="20"/>
          <w:szCs w:val="20"/>
          <w:lang w:val="en-GB"/>
        </w:rPr>
        <w:t>Tel:</w:t>
      </w:r>
      <w:r w:rsidRPr="00660663">
        <w:rPr>
          <w:rFonts w:ascii="Times New Roman" w:eastAsia="Times New Roman" w:hAnsi="Times New Roman" w:cs="Arial"/>
          <w:sz w:val="20"/>
          <w:szCs w:val="20"/>
          <w:lang w:val="en-GB"/>
        </w:rPr>
        <w:t xml:space="preserve"> </w:t>
      </w:r>
      <w:proofErr w:type="gramStart"/>
      <w:r w:rsidRPr="00660663">
        <w:rPr>
          <w:rFonts w:ascii="Times New Roman" w:eastAsia="Times New Roman" w:hAnsi="Times New Roman" w:cs="Arial"/>
          <w:sz w:val="20"/>
          <w:szCs w:val="20"/>
          <w:lang w:val="en-GB"/>
        </w:rPr>
        <w:t>+(</w:t>
      </w:r>
      <w:proofErr w:type="gramEnd"/>
      <w:r w:rsidRPr="00660663">
        <w:rPr>
          <w:rFonts w:ascii="Times New Roman" w:eastAsia="Times New Roman" w:hAnsi="Times New Roman" w:cs="Arial"/>
          <w:sz w:val="20"/>
          <w:szCs w:val="20"/>
          <w:lang w:val="en-GB"/>
        </w:rPr>
        <w:t>0)1275 849188</w:t>
      </w:r>
      <w:r w:rsidRPr="00660663">
        <w:rPr>
          <w:rFonts w:ascii="Times New Roman" w:eastAsia="Times New Roman" w:hAnsi="Times New Roman" w:cs="Arial"/>
          <w:sz w:val="20"/>
          <w:szCs w:val="20"/>
          <w:lang w:val="en-GB"/>
        </w:rPr>
        <w:br/>
      </w:r>
      <w:r w:rsidRPr="00660663">
        <w:rPr>
          <w:rFonts w:ascii="Times New Roman" w:eastAsia="Times New Roman" w:hAnsi="Times New Roman" w:cs="Arial"/>
          <w:b/>
          <w:bCs/>
          <w:sz w:val="20"/>
          <w:szCs w:val="20"/>
          <w:lang w:val="en-GB"/>
        </w:rPr>
        <w:t>Fax:</w:t>
      </w:r>
      <w:r w:rsidRPr="00660663">
        <w:rPr>
          <w:rFonts w:ascii="Times New Roman" w:eastAsia="Times New Roman" w:hAnsi="Times New Roman" w:cs="Arial"/>
          <w:sz w:val="20"/>
          <w:szCs w:val="20"/>
          <w:lang w:val="en-GB"/>
        </w:rPr>
        <w:t xml:space="preserve"> +(0)1275 849198</w:t>
      </w:r>
      <w:r w:rsidRPr="00660663">
        <w:rPr>
          <w:rFonts w:ascii="Times New Roman" w:eastAsia="Times New Roman" w:hAnsi="Times New Roman" w:cs="Arial"/>
          <w:sz w:val="20"/>
          <w:szCs w:val="20"/>
          <w:lang w:val="en-GB"/>
        </w:rPr>
        <w:br/>
      </w:r>
      <w:r w:rsidRPr="00660663">
        <w:rPr>
          <w:rFonts w:ascii="Times New Roman" w:eastAsia="Times New Roman" w:hAnsi="Times New Roman" w:cs="Arial"/>
          <w:b/>
          <w:bCs/>
          <w:sz w:val="20"/>
          <w:szCs w:val="20"/>
          <w:lang w:val="en-GB"/>
        </w:rPr>
        <w:t>E:</w:t>
      </w:r>
      <w:r w:rsidRPr="00660663">
        <w:rPr>
          <w:rFonts w:ascii="Times New Roman" w:eastAsia="Times New Roman" w:hAnsi="Times New Roman" w:cs="Arial"/>
          <w:sz w:val="20"/>
          <w:szCs w:val="20"/>
          <w:lang w:val="en-GB"/>
        </w:rPr>
        <w:t xml:space="preserve"> </w:t>
      </w:r>
      <w:hyperlink r:id="rId20" w:history="1">
        <w:r w:rsidRPr="00660663">
          <w:rPr>
            <w:rFonts w:ascii="Times New Roman" w:eastAsia="Times New Roman" w:hAnsi="Times New Roman" w:cs="Arial"/>
            <w:color w:val="0000FF"/>
            <w:sz w:val="20"/>
            <w:szCs w:val="20"/>
            <w:u w:val="single"/>
            <w:lang w:val="en-GB"/>
          </w:rPr>
          <w:t>enquiries@ajaregistrars.co.uk</w:t>
        </w:r>
      </w:hyperlink>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21" w:history="1">
        <w:r w:rsidRPr="00660663">
          <w:rPr>
            <w:rFonts w:ascii="Times New Roman" w:eastAsia="Times New Roman" w:hAnsi="Times New Roman" w:cs="Arial"/>
            <w:color w:val="0000FF"/>
            <w:sz w:val="20"/>
            <w:szCs w:val="20"/>
            <w:u w:val="single"/>
            <w:lang w:val="en-GB"/>
          </w:rPr>
          <w:t>http://www.ajaregistrars.co.uk/</w:t>
        </w:r>
      </w:hyperlink>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b/>
          <w:sz w:val="20"/>
          <w:szCs w:val="20"/>
          <w:lang w:val="en-GB"/>
        </w:rPr>
      </w:pPr>
      <w:proofErr w:type="spellStart"/>
      <w:r w:rsidRPr="00660663">
        <w:rPr>
          <w:rFonts w:ascii="Times New Roman" w:eastAsia="Times New Roman" w:hAnsi="Times New Roman" w:cs="Arial"/>
          <w:b/>
          <w:sz w:val="20"/>
          <w:szCs w:val="20"/>
          <w:lang w:val="en-GB"/>
        </w:rPr>
        <w:t>AMTec</w:t>
      </w:r>
      <w:proofErr w:type="spellEnd"/>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lang w:eastAsia="ja-JP"/>
        </w:rPr>
        <w:t>American Management Technology</w:t>
      </w:r>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lang w:eastAsia="ja-JP"/>
        </w:rPr>
        <w:t>1106 Kathy Court</w:t>
      </w:r>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lang w:eastAsia="ja-JP"/>
        </w:rPr>
        <w:t>Fontana, Wisconsin 53125</w:t>
      </w:r>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lang w:eastAsia="ja-JP"/>
        </w:rPr>
        <w:t>Phone</w:t>
      </w:r>
      <w:proofErr w:type="gramStart"/>
      <w:r w:rsidRPr="00660663">
        <w:rPr>
          <w:rFonts w:ascii="Arial" w:eastAsia="MS Mincho" w:hAnsi="Arial" w:cs="Arial"/>
          <w:lang w:eastAsia="ja-JP"/>
        </w:rPr>
        <w:t>:1</w:t>
      </w:r>
      <w:proofErr w:type="gramEnd"/>
      <w:r w:rsidRPr="00660663">
        <w:rPr>
          <w:rFonts w:ascii="Arial" w:eastAsia="MS Mincho" w:hAnsi="Arial" w:cs="Arial"/>
          <w:lang w:eastAsia="ja-JP"/>
        </w:rPr>
        <w:t xml:space="preserve"> 262-275-5468 </w:t>
      </w:r>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lang w:eastAsia="ja-JP"/>
        </w:rPr>
        <w:t>FAX: 1 262-275-1418</w:t>
      </w:r>
    </w:p>
    <w:p w:rsidR="00660663" w:rsidRPr="00660663" w:rsidRDefault="00660663" w:rsidP="00660663">
      <w:pPr>
        <w:spacing w:after="0" w:line="240" w:lineRule="auto"/>
        <w:rPr>
          <w:rFonts w:ascii="Times New Roman" w:eastAsia="Times New Roman" w:hAnsi="Times New Roman" w:cs="Arial"/>
          <w:sz w:val="20"/>
          <w:szCs w:val="20"/>
          <w:lang w:val="en-GB"/>
        </w:rPr>
      </w:pPr>
      <w:proofErr w:type="gramStart"/>
      <w:r w:rsidRPr="00660663">
        <w:rPr>
          <w:rFonts w:ascii="Times New Roman" w:eastAsia="Times New Roman" w:hAnsi="Times New Roman" w:cs="Arial"/>
          <w:sz w:val="20"/>
          <w:szCs w:val="20"/>
          <w:lang w:val="en-GB"/>
        </w:rPr>
        <w:t>email</w:t>
      </w:r>
      <w:proofErr w:type="gramEnd"/>
      <w:r w:rsidRPr="00660663">
        <w:rPr>
          <w:rFonts w:ascii="Times New Roman" w:eastAsia="Times New Roman" w:hAnsi="Times New Roman" w:cs="Arial"/>
          <w:sz w:val="20"/>
          <w:szCs w:val="20"/>
          <w:lang w:val="en-GB"/>
        </w:rPr>
        <w:t xml:space="preserve">: </w:t>
      </w:r>
      <w:hyperlink r:id="rId22" w:history="1">
        <w:r w:rsidRPr="00660663">
          <w:rPr>
            <w:rFonts w:ascii="Times New Roman" w:eastAsia="Times New Roman" w:hAnsi="Times New Roman" w:cs="Arial"/>
            <w:color w:val="0000FF"/>
            <w:sz w:val="20"/>
            <w:szCs w:val="20"/>
            <w:u w:val="single"/>
            <w:lang w:val="en-GB"/>
          </w:rPr>
          <w:t>caren@amtecregistrar.com</w:t>
        </w:r>
      </w:hyperlink>
      <w:r w:rsidRPr="00660663">
        <w:rPr>
          <w:rFonts w:ascii="Times New Roman" w:eastAsia="Times New Roman" w:hAnsi="Times New Roman" w:cs="Arial"/>
          <w:sz w:val="20"/>
          <w:szCs w:val="20"/>
          <w:lang w:val="en-GB"/>
        </w:rPr>
        <w:t xml:space="preserve"> </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23" w:history="1">
        <w:r w:rsidRPr="00660663">
          <w:rPr>
            <w:rFonts w:ascii="Times New Roman" w:eastAsia="Times New Roman" w:hAnsi="Times New Roman" w:cs="Arial"/>
            <w:color w:val="0000FF"/>
            <w:sz w:val="20"/>
            <w:szCs w:val="20"/>
            <w:u w:val="single"/>
            <w:lang w:val="en-GB"/>
          </w:rPr>
          <w:t>http://www.amtecregistrar.com/</w:t>
        </w:r>
      </w:hyperlink>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b/>
          <w:sz w:val="20"/>
          <w:szCs w:val="20"/>
          <w:lang w:val="en-GB"/>
        </w:rPr>
      </w:pPr>
      <w:proofErr w:type="gramStart"/>
      <w:r w:rsidRPr="00660663">
        <w:rPr>
          <w:rFonts w:ascii="Times New Roman" w:eastAsia="Times New Roman" w:hAnsi="Times New Roman"/>
          <w:b/>
          <w:sz w:val="20"/>
          <w:szCs w:val="20"/>
          <w:lang w:val="en-GB"/>
        </w:rPr>
        <w:t>Lloyd's Register Quality Assurance, Inc.</w:t>
      </w:r>
      <w:proofErr w:type="gramEnd"/>
      <w:r w:rsidRPr="00660663">
        <w:rPr>
          <w:rFonts w:ascii="Times New Roman" w:eastAsia="Times New Roman" w:hAnsi="Times New Roman"/>
          <w:b/>
          <w:sz w:val="20"/>
          <w:szCs w:val="20"/>
          <w:lang w:val="en-GB"/>
        </w:rPr>
        <w:t xml:space="preserve"> </w:t>
      </w:r>
    </w:p>
    <w:p w:rsidR="00660663" w:rsidRPr="00660663" w:rsidRDefault="00660663" w:rsidP="00660663">
      <w:pPr>
        <w:spacing w:after="0" w:line="240" w:lineRule="auto"/>
        <w:rPr>
          <w:rFonts w:ascii="Times New Roman" w:eastAsia="Times New Roman" w:hAnsi="Times New Roman"/>
          <w:sz w:val="20"/>
          <w:szCs w:val="20"/>
          <w:lang w:val="en-GB"/>
        </w:rPr>
      </w:pPr>
      <w:r w:rsidRPr="00660663">
        <w:rPr>
          <w:rFonts w:ascii="Times New Roman" w:eastAsia="Times New Roman" w:hAnsi="Times New Roman"/>
          <w:sz w:val="20"/>
          <w:szCs w:val="20"/>
          <w:lang w:val="en-GB"/>
        </w:rPr>
        <w:t xml:space="preserve">1330 Enclave Pkwy, Suite 200 </w:t>
      </w:r>
    </w:p>
    <w:p w:rsidR="00660663" w:rsidRPr="00660663" w:rsidRDefault="00660663" w:rsidP="00660663">
      <w:pPr>
        <w:spacing w:after="0" w:line="240" w:lineRule="auto"/>
        <w:rPr>
          <w:rFonts w:ascii="Times New Roman" w:eastAsia="Times New Roman" w:hAnsi="Times New Roman"/>
          <w:sz w:val="20"/>
          <w:szCs w:val="20"/>
          <w:lang w:val="en-GB"/>
        </w:rPr>
      </w:pPr>
      <w:r w:rsidRPr="00660663">
        <w:rPr>
          <w:rFonts w:ascii="Times New Roman" w:eastAsia="Times New Roman" w:hAnsi="Times New Roman"/>
          <w:sz w:val="20"/>
          <w:szCs w:val="20"/>
          <w:lang w:val="en-GB"/>
        </w:rPr>
        <w:t xml:space="preserve">Houston, TX 77077 </w:t>
      </w:r>
    </w:p>
    <w:p w:rsidR="00660663" w:rsidRPr="00660663" w:rsidRDefault="00660663" w:rsidP="00660663">
      <w:pPr>
        <w:spacing w:after="0" w:line="240" w:lineRule="auto"/>
        <w:rPr>
          <w:rFonts w:ascii="Times New Roman" w:eastAsia="Times New Roman" w:hAnsi="Times New Roman" w:cs="Arial"/>
          <w:bCs/>
          <w:sz w:val="20"/>
          <w:szCs w:val="20"/>
          <w:lang w:val="en-GB"/>
        </w:rPr>
      </w:pPr>
      <w:r w:rsidRPr="00660663">
        <w:rPr>
          <w:rFonts w:ascii="Times New Roman" w:eastAsia="Times New Roman" w:hAnsi="Times New Roman"/>
          <w:sz w:val="20"/>
          <w:szCs w:val="20"/>
          <w:lang w:val="en-GB"/>
        </w:rPr>
        <w:t>United States</w:t>
      </w:r>
    </w:p>
    <w:p w:rsidR="00660663" w:rsidRPr="00660663" w:rsidRDefault="00660663" w:rsidP="00660663">
      <w:pPr>
        <w:spacing w:after="0" w:line="240" w:lineRule="auto"/>
        <w:rPr>
          <w:rFonts w:ascii="Times New Roman" w:eastAsia="Times New Roman" w:hAnsi="Times New Roman" w:cs="Arial"/>
          <w:bCs/>
          <w:sz w:val="20"/>
          <w:szCs w:val="20"/>
          <w:lang w:val="en-GB"/>
        </w:rPr>
      </w:pPr>
      <w:r w:rsidRPr="00660663">
        <w:rPr>
          <w:rFonts w:ascii="Times New Roman" w:eastAsia="Times New Roman" w:hAnsi="Times New Roman" w:cs="Arial"/>
          <w:bCs/>
          <w:sz w:val="20"/>
          <w:szCs w:val="20"/>
          <w:lang w:val="en-GB"/>
        </w:rPr>
        <w:t xml:space="preserve">Tel: 1 </w:t>
      </w:r>
      <w:r w:rsidRPr="00660663">
        <w:rPr>
          <w:rFonts w:ascii="Times New Roman" w:eastAsia="Times New Roman" w:hAnsi="Times New Roman"/>
          <w:sz w:val="20"/>
          <w:szCs w:val="20"/>
          <w:lang w:val="en-GB"/>
        </w:rPr>
        <w:t>281 649-2293 </w:t>
      </w:r>
    </w:p>
    <w:p w:rsidR="00660663" w:rsidRPr="00C403F8" w:rsidRDefault="00660663" w:rsidP="00660663">
      <w:pPr>
        <w:spacing w:after="0" w:line="240" w:lineRule="auto"/>
        <w:rPr>
          <w:rFonts w:ascii="Times New Roman" w:eastAsia="Times New Roman" w:hAnsi="Times New Roman" w:cs="Arial"/>
          <w:bCs/>
          <w:sz w:val="20"/>
          <w:szCs w:val="20"/>
        </w:rPr>
      </w:pPr>
      <w:r w:rsidRPr="00C403F8">
        <w:rPr>
          <w:rFonts w:ascii="Times New Roman" w:eastAsia="Times New Roman" w:hAnsi="Times New Roman" w:cs="Arial"/>
          <w:bCs/>
          <w:sz w:val="20"/>
          <w:szCs w:val="20"/>
        </w:rPr>
        <w:t xml:space="preserve">Fax: 1 </w:t>
      </w:r>
      <w:r w:rsidRPr="00C403F8">
        <w:rPr>
          <w:rFonts w:ascii="Times New Roman" w:eastAsia="Times New Roman" w:hAnsi="Times New Roman"/>
          <w:sz w:val="20"/>
          <w:szCs w:val="20"/>
        </w:rPr>
        <w:t>281 398-7337</w:t>
      </w:r>
    </w:p>
    <w:p w:rsidR="00660663" w:rsidRPr="00C403F8" w:rsidRDefault="00660663" w:rsidP="00660663">
      <w:pPr>
        <w:spacing w:after="0" w:line="240" w:lineRule="auto"/>
        <w:rPr>
          <w:rFonts w:ascii="Times New Roman" w:eastAsia="Times New Roman" w:hAnsi="Times New Roman" w:cs="Arial"/>
          <w:bCs/>
          <w:sz w:val="20"/>
          <w:szCs w:val="20"/>
        </w:rPr>
      </w:pPr>
      <w:r w:rsidRPr="00C403F8">
        <w:rPr>
          <w:rFonts w:ascii="Times New Roman" w:eastAsia="Times New Roman" w:hAnsi="Times New Roman" w:cs="Arial"/>
          <w:bCs/>
          <w:sz w:val="20"/>
          <w:szCs w:val="20"/>
        </w:rPr>
        <w:t xml:space="preserve">Email: </w:t>
      </w:r>
      <w:hyperlink r:id="rId24" w:history="1">
        <w:r w:rsidRPr="00C403F8">
          <w:rPr>
            <w:rFonts w:ascii="Times New Roman" w:eastAsia="Times New Roman" w:hAnsi="Times New Roman" w:cs="Arial"/>
            <w:bCs/>
            <w:color w:val="0000FF"/>
            <w:sz w:val="20"/>
            <w:szCs w:val="20"/>
            <w:u w:val="single"/>
          </w:rPr>
          <w:t>inquiries-usa@lrqa.com</w:t>
        </w:r>
      </w:hyperlink>
    </w:p>
    <w:p w:rsidR="00660663" w:rsidRPr="00660663" w:rsidRDefault="00660663" w:rsidP="00660663">
      <w:pPr>
        <w:spacing w:after="0" w:line="240" w:lineRule="auto"/>
        <w:rPr>
          <w:rFonts w:ascii="Times New Roman" w:eastAsia="Times New Roman" w:hAnsi="Times New Roman" w:cs="Arial"/>
          <w:bCs/>
          <w:sz w:val="20"/>
          <w:szCs w:val="20"/>
          <w:lang w:val="en-GB"/>
        </w:rPr>
      </w:pPr>
      <w:r w:rsidRPr="00660663">
        <w:rPr>
          <w:rFonts w:ascii="Times New Roman" w:eastAsia="Times New Roman" w:hAnsi="Times New Roman" w:cs="Arial"/>
          <w:bCs/>
          <w:sz w:val="20"/>
          <w:szCs w:val="20"/>
          <w:lang w:val="en-GB"/>
        </w:rPr>
        <w:t xml:space="preserve">Website: </w:t>
      </w:r>
      <w:hyperlink r:id="rId25" w:history="1">
        <w:r w:rsidRPr="00660663">
          <w:rPr>
            <w:rFonts w:ascii="Times New Roman" w:eastAsia="Times New Roman" w:hAnsi="Times New Roman" w:cs="Arial"/>
            <w:bCs/>
            <w:color w:val="0000FF"/>
            <w:sz w:val="20"/>
            <w:szCs w:val="20"/>
            <w:u w:val="single"/>
            <w:lang w:val="en-GB"/>
          </w:rPr>
          <w:t>http://www.lrqausa.com/</w:t>
        </w:r>
      </w:hyperlink>
    </w:p>
    <w:p w:rsidR="00660663" w:rsidRPr="00660663" w:rsidRDefault="00660663" w:rsidP="00660663">
      <w:pPr>
        <w:spacing w:after="0" w:line="240" w:lineRule="auto"/>
        <w:rPr>
          <w:rFonts w:ascii="Times New Roman" w:eastAsia="Times New Roman" w:hAnsi="Times New Roman" w:cs="Arial"/>
          <w:b/>
          <w:bCs/>
          <w:sz w:val="20"/>
          <w:szCs w:val="20"/>
          <w:lang w:val="en-GB"/>
        </w:rPr>
      </w:pPr>
    </w:p>
    <w:p w:rsidR="00660663" w:rsidRPr="00660663" w:rsidRDefault="00660663" w:rsidP="00660663">
      <w:pPr>
        <w:spacing w:after="0" w:line="240" w:lineRule="auto"/>
        <w:rPr>
          <w:rFonts w:ascii="Times New Roman" w:eastAsia="Times New Roman" w:hAnsi="Times New Roman" w:cs="Arial"/>
          <w:b/>
          <w:bCs/>
          <w:sz w:val="20"/>
          <w:szCs w:val="20"/>
          <w:lang w:val="en-GB"/>
        </w:rPr>
      </w:pPr>
      <w:r w:rsidRPr="00660663">
        <w:rPr>
          <w:rFonts w:ascii="Times New Roman" w:eastAsia="Times New Roman" w:hAnsi="Times New Roman" w:cs="Arial"/>
          <w:b/>
          <w:bCs/>
          <w:sz w:val="20"/>
          <w:szCs w:val="20"/>
          <w:lang w:val="en-GB"/>
        </w:rPr>
        <w:lastRenderedPageBreak/>
        <w:t>AQA International</w:t>
      </w:r>
    </w:p>
    <w:p w:rsidR="00660663" w:rsidRPr="00660663" w:rsidRDefault="00660663" w:rsidP="00660663">
      <w:pPr>
        <w:spacing w:after="0" w:line="240" w:lineRule="auto"/>
        <w:rPr>
          <w:rFonts w:ascii="Arial" w:eastAsia="MS Mincho" w:hAnsi="Arial" w:cs="Arial"/>
          <w:lang w:eastAsia="ja-JP"/>
        </w:rPr>
      </w:pPr>
      <w:r w:rsidRPr="00660663">
        <w:rPr>
          <w:rFonts w:ascii="Arial" w:eastAsia="MS Mincho" w:hAnsi="Arial" w:cs="Arial"/>
          <w:b/>
          <w:bCs/>
          <w:lang w:eastAsia="ja-JP"/>
        </w:rPr>
        <w:t>World Headquarters</w:t>
      </w:r>
    </w:p>
    <w:p w:rsidR="00660663" w:rsidRPr="00C403F8" w:rsidRDefault="00660663" w:rsidP="00660663">
      <w:pPr>
        <w:spacing w:after="0" w:line="240" w:lineRule="auto"/>
        <w:rPr>
          <w:rFonts w:ascii="Arial" w:eastAsia="MS Mincho" w:hAnsi="Arial" w:cs="Arial"/>
          <w:lang w:val="fr-FR" w:eastAsia="ja-JP"/>
        </w:rPr>
      </w:pPr>
      <w:r w:rsidRPr="00C403F8">
        <w:rPr>
          <w:rFonts w:ascii="Arial" w:eastAsia="MS Mincho" w:hAnsi="Arial" w:cs="Arial"/>
          <w:lang w:val="fr-FR" w:eastAsia="ja-JP"/>
        </w:rPr>
        <w:t>501 Commerce Drive, NE</w:t>
      </w:r>
    </w:p>
    <w:p w:rsidR="00660663" w:rsidRPr="00660663" w:rsidRDefault="00660663" w:rsidP="00660663">
      <w:pPr>
        <w:spacing w:after="0" w:line="240" w:lineRule="auto"/>
        <w:rPr>
          <w:rFonts w:ascii="Arial" w:eastAsia="MS Mincho" w:hAnsi="Arial" w:cs="Arial"/>
          <w:lang w:val="fr-FR" w:eastAsia="ja-JP"/>
        </w:rPr>
      </w:pPr>
      <w:r w:rsidRPr="00660663">
        <w:rPr>
          <w:rFonts w:ascii="Arial" w:eastAsia="MS Mincho" w:hAnsi="Arial" w:cs="Arial"/>
          <w:lang w:val="fr-FR" w:eastAsia="ja-JP"/>
        </w:rPr>
        <w:t>Columbia, SC 29223 USA</w:t>
      </w:r>
    </w:p>
    <w:p w:rsidR="00660663" w:rsidRPr="00C403F8" w:rsidRDefault="00660663" w:rsidP="00660663">
      <w:pPr>
        <w:spacing w:after="0" w:line="240" w:lineRule="auto"/>
        <w:rPr>
          <w:rFonts w:ascii="Arial" w:eastAsia="MS Mincho" w:hAnsi="Arial" w:cs="Arial"/>
          <w:lang w:eastAsia="ja-JP"/>
        </w:rPr>
      </w:pPr>
      <w:proofErr w:type="gramStart"/>
      <w:r w:rsidRPr="00C403F8">
        <w:rPr>
          <w:rFonts w:ascii="Arial" w:eastAsia="MS Mincho" w:hAnsi="Arial" w:cs="Arial"/>
          <w:lang w:eastAsia="ja-JP"/>
        </w:rPr>
        <w:t>ph</w:t>
      </w:r>
      <w:proofErr w:type="gramEnd"/>
      <w:r w:rsidRPr="00C403F8">
        <w:rPr>
          <w:rFonts w:ascii="Arial" w:eastAsia="MS Mincho" w:hAnsi="Arial" w:cs="Arial"/>
          <w:lang w:eastAsia="ja-JP"/>
        </w:rPr>
        <w:t>: 800.281.4384 </w:t>
      </w:r>
    </w:p>
    <w:p w:rsidR="00660663" w:rsidRPr="00C403F8" w:rsidRDefault="00660663" w:rsidP="00660663">
      <w:pPr>
        <w:spacing w:after="0" w:line="240" w:lineRule="auto"/>
        <w:rPr>
          <w:rFonts w:ascii="Arial" w:eastAsia="MS Mincho" w:hAnsi="Arial" w:cs="Arial"/>
          <w:lang w:eastAsia="ja-JP"/>
        </w:rPr>
      </w:pPr>
      <w:proofErr w:type="spellStart"/>
      <w:proofErr w:type="gramStart"/>
      <w:r w:rsidRPr="00C403F8">
        <w:rPr>
          <w:rFonts w:ascii="Arial" w:eastAsia="MS Mincho" w:hAnsi="Arial" w:cs="Arial"/>
          <w:lang w:eastAsia="ja-JP"/>
        </w:rPr>
        <w:t>fx</w:t>
      </w:r>
      <w:proofErr w:type="spellEnd"/>
      <w:proofErr w:type="gramEnd"/>
      <w:r w:rsidRPr="00C403F8">
        <w:rPr>
          <w:rFonts w:ascii="Arial" w:eastAsia="MS Mincho" w:hAnsi="Arial" w:cs="Arial"/>
          <w:lang w:eastAsia="ja-JP"/>
        </w:rPr>
        <w:t>: 803.779.8109</w:t>
      </w:r>
    </w:p>
    <w:p w:rsidR="00660663" w:rsidRPr="00C403F8" w:rsidRDefault="00660663" w:rsidP="00660663">
      <w:pPr>
        <w:spacing w:after="0" w:line="240" w:lineRule="auto"/>
        <w:rPr>
          <w:rFonts w:ascii="Times New Roman" w:eastAsia="Times New Roman" w:hAnsi="Times New Roman" w:cs="Arial"/>
          <w:sz w:val="20"/>
          <w:szCs w:val="20"/>
        </w:rPr>
      </w:pPr>
      <w:proofErr w:type="gramStart"/>
      <w:r w:rsidRPr="00C403F8">
        <w:rPr>
          <w:rFonts w:ascii="Times New Roman" w:eastAsia="Times New Roman" w:hAnsi="Times New Roman" w:cs="Arial"/>
          <w:sz w:val="20"/>
          <w:szCs w:val="20"/>
        </w:rPr>
        <w:t>email</w:t>
      </w:r>
      <w:proofErr w:type="gramEnd"/>
      <w:r w:rsidRPr="00C403F8">
        <w:rPr>
          <w:rFonts w:ascii="Times New Roman" w:eastAsia="Times New Roman" w:hAnsi="Times New Roman" w:cs="Arial"/>
          <w:sz w:val="20"/>
          <w:szCs w:val="20"/>
        </w:rPr>
        <w:t xml:space="preserve">: </w:t>
      </w:r>
      <w:hyperlink r:id="rId26" w:history="1">
        <w:r w:rsidRPr="00C403F8">
          <w:rPr>
            <w:rFonts w:ascii="Times New Roman" w:eastAsia="Times New Roman" w:hAnsi="Times New Roman" w:cs="Arial"/>
            <w:color w:val="0000FF"/>
            <w:sz w:val="20"/>
            <w:szCs w:val="20"/>
            <w:u w:val="single"/>
          </w:rPr>
          <w:t>sblazik@aqausa.com</w:t>
        </w:r>
      </w:hyperlink>
      <w:r w:rsidRPr="00C403F8">
        <w:rPr>
          <w:rFonts w:ascii="Times New Roman" w:eastAsia="Times New Roman" w:hAnsi="Times New Roman" w:cs="Arial"/>
          <w:sz w:val="20"/>
          <w:szCs w:val="20"/>
        </w:rPr>
        <w:t xml:space="preserve"> </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27" w:history="1">
        <w:r w:rsidRPr="00660663">
          <w:rPr>
            <w:rFonts w:ascii="Times New Roman" w:eastAsia="Times New Roman" w:hAnsi="Times New Roman" w:cs="Arial"/>
            <w:color w:val="0000FF"/>
            <w:sz w:val="20"/>
            <w:szCs w:val="20"/>
            <w:u w:val="single"/>
            <w:lang w:val="en-GB"/>
          </w:rPr>
          <w:t>http://www.aqausa.com/</w:t>
        </w:r>
      </w:hyperlink>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b/>
          <w:sz w:val="20"/>
          <w:szCs w:val="20"/>
          <w:lang w:val="en-GB"/>
        </w:rPr>
      </w:pPr>
      <w:r w:rsidRPr="00660663">
        <w:rPr>
          <w:rFonts w:ascii="Times New Roman" w:eastAsia="Times New Roman" w:hAnsi="Times New Roman" w:cs="Arial"/>
          <w:b/>
          <w:sz w:val="20"/>
          <w:szCs w:val="20"/>
          <w:lang w:val="en-GB"/>
        </w:rPr>
        <w:t>DLS Quality Management, Inc.</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108 </w:t>
      </w:r>
      <w:proofErr w:type="spellStart"/>
      <w:r w:rsidRPr="00660663">
        <w:rPr>
          <w:rFonts w:ascii="Times New Roman" w:eastAsia="Times New Roman" w:hAnsi="Times New Roman" w:cs="Arial"/>
          <w:sz w:val="20"/>
          <w:szCs w:val="20"/>
          <w:lang w:val="en-GB"/>
        </w:rPr>
        <w:t>Hallmore</w:t>
      </w:r>
      <w:proofErr w:type="spellEnd"/>
      <w:r w:rsidRPr="00660663">
        <w:rPr>
          <w:rFonts w:ascii="Times New Roman" w:eastAsia="Times New Roman" w:hAnsi="Times New Roman" w:cs="Arial"/>
          <w:sz w:val="20"/>
          <w:szCs w:val="20"/>
          <w:lang w:val="en-GB"/>
        </w:rPr>
        <w:t xml:space="preserve"> Drive</w:t>
      </w:r>
    </w:p>
    <w:p w:rsidR="00660663" w:rsidRPr="00660663" w:rsidRDefault="00660663" w:rsidP="00660663">
      <w:pPr>
        <w:spacing w:after="0" w:line="240" w:lineRule="auto"/>
        <w:rPr>
          <w:rFonts w:ascii="Times New Roman" w:eastAsia="Times New Roman" w:hAnsi="Times New Roman" w:cs="Arial"/>
          <w:sz w:val="20"/>
          <w:szCs w:val="20"/>
          <w:lang w:val="fr-FR"/>
        </w:rPr>
      </w:pPr>
      <w:r w:rsidRPr="00660663">
        <w:rPr>
          <w:rFonts w:ascii="Times New Roman" w:eastAsia="Times New Roman" w:hAnsi="Times New Roman" w:cs="Arial"/>
          <w:sz w:val="20"/>
          <w:szCs w:val="20"/>
          <w:lang w:val="fr-FR"/>
        </w:rPr>
        <w:t>Camillus, NY 13031</w:t>
      </w:r>
    </w:p>
    <w:p w:rsidR="00660663" w:rsidRPr="00660663" w:rsidRDefault="00660663" w:rsidP="00660663">
      <w:pPr>
        <w:spacing w:after="0" w:line="240" w:lineRule="auto"/>
        <w:rPr>
          <w:rFonts w:ascii="Times New Roman" w:eastAsia="Times New Roman" w:hAnsi="Times New Roman" w:cs="Arial"/>
          <w:sz w:val="20"/>
          <w:szCs w:val="20"/>
          <w:lang w:val="fr-FR"/>
        </w:rPr>
      </w:pPr>
      <w:r w:rsidRPr="00660663">
        <w:rPr>
          <w:rFonts w:ascii="Times New Roman" w:eastAsia="Times New Roman" w:hAnsi="Times New Roman" w:cs="Arial"/>
          <w:sz w:val="20"/>
          <w:szCs w:val="20"/>
          <w:lang w:val="fr-FR"/>
        </w:rPr>
        <w:t>Phone: 1 315.672.3598</w:t>
      </w:r>
    </w:p>
    <w:p w:rsidR="00660663" w:rsidRPr="00660663" w:rsidRDefault="00660663" w:rsidP="00660663">
      <w:pPr>
        <w:spacing w:after="0" w:line="240" w:lineRule="auto"/>
        <w:rPr>
          <w:rFonts w:ascii="Times New Roman" w:eastAsia="Times New Roman" w:hAnsi="Times New Roman" w:cs="Arial"/>
          <w:sz w:val="20"/>
          <w:szCs w:val="20"/>
          <w:lang w:val="fr-FR"/>
        </w:rPr>
      </w:pPr>
      <w:r w:rsidRPr="00660663">
        <w:rPr>
          <w:rFonts w:ascii="Times New Roman" w:eastAsia="Times New Roman" w:hAnsi="Times New Roman" w:cs="Arial"/>
          <w:sz w:val="20"/>
          <w:szCs w:val="20"/>
          <w:lang w:val="fr-FR"/>
        </w:rPr>
        <w:t>Fax: 1 315.672.3596</w:t>
      </w:r>
    </w:p>
    <w:p w:rsidR="00660663" w:rsidRPr="00660663" w:rsidRDefault="00660663" w:rsidP="00660663">
      <w:pPr>
        <w:spacing w:after="0" w:line="240" w:lineRule="auto"/>
        <w:rPr>
          <w:rFonts w:ascii="Times New Roman" w:eastAsia="Times New Roman" w:hAnsi="Times New Roman" w:cs="Arial"/>
          <w:sz w:val="20"/>
          <w:szCs w:val="20"/>
          <w:lang w:val="fr-FR"/>
        </w:rPr>
      </w:pPr>
      <w:r w:rsidRPr="00660663">
        <w:rPr>
          <w:rFonts w:ascii="Times New Roman" w:eastAsia="Times New Roman" w:hAnsi="Times New Roman" w:cs="Arial"/>
          <w:sz w:val="20"/>
          <w:szCs w:val="20"/>
          <w:lang w:val="fr-FR"/>
        </w:rPr>
        <w:t xml:space="preserve">Email: </w:t>
      </w:r>
      <w:hyperlink r:id="rId28" w:history="1">
        <w:r w:rsidRPr="00660663">
          <w:rPr>
            <w:rFonts w:ascii="Times New Roman" w:eastAsia="Times New Roman" w:hAnsi="Times New Roman" w:cs="Arial"/>
            <w:color w:val="0000FF"/>
            <w:sz w:val="20"/>
            <w:szCs w:val="20"/>
            <w:u w:val="single"/>
            <w:lang w:val="fr-FR"/>
          </w:rPr>
          <w:t>dlsqual@aol.com</w:t>
        </w:r>
      </w:hyperlink>
      <w:r w:rsidRPr="00660663">
        <w:rPr>
          <w:rFonts w:ascii="Times New Roman" w:eastAsia="Times New Roman" w:hAnsi="Times New Roman" w:cs="Arial"/>
          <w:sz w:val="20"/>
          <w:szCs w:val="20"/>
          <w:lang w:val="fr-FR"/>
        </w:rPr>
        <w:t xml:space="preserve"> </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29" w:history="1">
        <w:r w:rsidRPr="00660663">
          <w:rPr>
            <w:rFonts w:ascii="Times New Roman" w:eastAsia="Times New Roman" w:hAnsi="Times New Roman" w:cs="Arial"/>
            <w:color w:val="0000FF"/>
            <w:sz w:val="20"/>
            <w:szCs w:val="20"/>
            <w:u w:val="single"/>
            <w:lang w:val="en-GB"/>
          </w:rPr>
          <w:t>http://www.dlsqual.com</w:t>
        </w:r>
      </w:hyperlink>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Times New Roman" w:hAnsi="Times New Roman" w:cs="Arial"/>
          <w:b/>
          <w:sz w:val="20"/>
          <w:szCs w:val="20"/>
          <w:lang w:val="en-GB"/>
        </w:rPr>
      </w:pPr>
      <w:proofErr w:type="gramStart"/>
      <w:r w:rsidRPr="00660663">
        <w:rPr>
          <w:rFonts w:ascii="Times New Roman" w:eastAsia="Times New Roman" w:hAnsi="Times New Roman" w:cs="Arial"/>
          <w:b/>
          <w:sz w:val="20"/>
          <w:szCs w:val="20"/>
          <w:lang w:val="en-GB"/>
        </w:rPr>
        <w:t>Great Western Registrar L.L.C.</w:t>
      </w:r>
      <w:proofErr w:type="gramEnd"/>
      <w:r w:rsidRPr="00660663">
        <w:rPr>
          <w:rFonts w:ascii="Times New Roman" w:eastAsia="Times New Roman" w:hAnsi="Times New Roman" w:cs="Arial"/>
          <w:b/>
          <w:sz w:val="20"/>
          <w:szCs w:val="20"/>
          <w:lang w:val="en-GB"/>
        </w:rPr>
        <w:t xml:space="preserve"> </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21835 North 23rd Avenue</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Phoenix, AZ 85027</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Tel:   623-580-1881 </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Fax: 623-505-9685</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Email: </w:t>
      </w:r>
      <w:hyperlink r:id="rId30" w:history="1">
        <w:r w:rsidRPr="00660663">
          <w:rPr>
            <w:rFonts w:ascii="Times New Roman" w:eastAsia="Times New Roman" w:hAnsi="Times New Roman" w:cs="Arial"/>
            <w:color w:val="0000FF"/>
            <w:sz w:val="20"/>
            <w:szCs w:val="20"/>
            <w:u w:val="single"/>
            <w:lang w:val="en-GB"/>
          </w:rPr>
          <w:t>karey@greatwesternregistrar.com</w:t>
        </w:r>
      </w:hyperlink>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31" w:history="1">
        <w:r w:rsidRPr="00660663">
          <w:rPr>
            <w:rFonts w:ascii="Times New Roman" w:eastAsia="Times New Roman" w:hAnsi="Times New Roman" w:cs="Arial"/>
            <w:color w:val="0000FF"/>
            <w:sz w:val="20"/>
            <w:szCs w:val="20"/>
            <w:u w:val="single"/>
            <w:lang w:val="en-GB"/>
          </w:rPr>
          <w:t>http://www.greatwesternregistrar.com</w:t>
        </w:r>
      </w:hyperlink>
    </w:p>
    <w:p w:rsidR="00660663" w:rsidRPr="00660663" w:rsidRDefault="00660663" w:rsidP="00660663">
      <w:pPr>
        <w:spacing w:after="0" w:line="240" w:lineRule="auto"/>
        <w:ind w:right="-270"/>
        <w:rPr>
          <w:rFonts w:ascii="Times New Roman" w:eastAsia="Times New Roman" w:hAnsi="Times New Roman" w:cs="Arial"/>
          <w:sz w:val="20"/>
          <w:szCs w:val="20"/>
          <w:lang w:val="en-GB"/>
        </w:rPr>
      </w:pPr>
    </w:p>
    <w:p w:rsidR="00660663" w:rsidRPr="00660663" w:rsidRDefault="00660663" w:rsidP="00660663">
      <w:pPr>
        <w:spacing w:after="0" w:line="240" w:lineRule="auto"/>
        <w:ind w:right="-270"/>
        <w:rPr>
          <w:rFonts w:ascii="Times New Roman" w:eastAsia="Times New Roman" w:hAnsi="Times New Roman" w:cs="Arial"/>
          <w:sz w:val="20"/>
          <w:szCs w:val="20"/>
          <w:lang w:val="en-GB"/>
        </w:rPr>
      </w:pPr>
    </w:p>
    <w:p w:rsidR="00660663" w:rsidRPr="00660663" w:rsidRDefault="00660663" w:rsidP="00660663">
      <w:pPr>
        <w:spacing w:after="0" w:line="240" w:lineRule="auto"/>
        <w:ind w:right="-270"/>
        <w:rPr>
          <w:rFonts w:ascii="Times New Roman" w:eastAsia="Times New Roman" w:hAnsi="Times New Roman" w:cs="Arial"/>
          <w:b/>
          <w:sz w:val="20"/>
          <w:szCs w:val="20"/>
          <w:lang w:val="en-GB"/>
        </w:rPr>
      </w:pPr>
      <w:r w:rsidRPr="00660663">
        <w:rPr>
          <w:rFonts w:ascii="Times New Roman" w:eastAsia="Times New Roman" w:hAnsi="Times New Roman" w:cs="Arial"/>
          <w:b/>
          <w:sz w:val="20"/>
          <w:szCs w:val="20"/>
          <w:lang w:val="en-GB"/>
        </w:rPr>
        <w:t>SOQAR Inc</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24840 Burnt Pine Drive – Suite 5 </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Bonita Springs, FL 34134 </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Toll Free 866 9 ISOQAR (866 947 6727)</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Telephone 239 947 6980 </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Fax 239 947 4251</w:t>
      </w:r>
    </w:p>
    <w:p w:rsidR="00660663" w:rsidRPr="00660663" w:rsidRDefault="00660663" w:rsidP="00660663">
      <w:pPr>
        <w:spacing w:after="0" w:line="240" w:lineRule="auto"/>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Email: </w:t>
      </w:r>
      <w:hyperlink r:id="rId32" w:history="1">
        <w:r w:rsidRPr="00660663">
          <w:rPr>
            <w:rFonts w:ascii="Times New Roman" w:eastAsia="Times New Roman" w:hAnsi="Times New Roman" w:cs="Arial"/>
            <w:color w:val="0000FF"/>
            <w:sz w:val="20"/>
            <w:szCs w:val="20"/>
            <w:u w:val="single"/>
            <w:lang w:val="en-GB"/>
          </w:rPr>
          <w:t>george.maxwell@isoqarinc.com</w:t>
        </w:r>
      </w:hyperlink>
      <w:r w:rsidRPr="00660663">
        <w:rPr>
          <w:rFonts w:ascii="Times New Roman" w:eastAsia="Times New Roman" w:hAnsi="Times New Roman" w:cs="Arial"/>
          <w:sz w:val="20"/>
          <w:szCs w:val="20"/>
          <w:lang w:val="en-GB"/>
        </w:rPr>
        <w:t xml:space="preserve"> </w:t>
      </w:r>
    </w:p>
    <w:p w:rsidR="00660663" w:rsidRPr="00660663" w:rsidRDefault="00660663" w:rsidP="00660663">
      <w:pPr>
        <w:spacing w:after="0" w:line="240" w:lineRule="auto"/>
        <w:ind w:right="-270"/>
        <w:rPr>
          <w:rFonts w:ascii="Times New Roman" w:eastAsia="Times New Roman" w:hAnsi="Times New Roman" w:cs="Arial"/>
          <w:sz w:val="20"/>
          <w:szCs w:val="20"/>
          <w:lang w:val="en-GB"/>
        </w:rPr>
      </w:pPr>
      <w:r w:rsidRPr="00660663">
        <w:rPr>
          <w:rFonts w:ascii="Times New Roman" w:eastAsia="Times New Roman" w:hAnsi="Times New Roman" w:cs="Arial"/>
          <w:sz w:val="20"/>
          <w:szCs w:val="20"/>
          <w:lang w:val="en-GB"/>
        </w:rPr>
        <w:t xml:space="preserve">Website: </w:t>
      </w:r>
      <w:hyperlink r:id="rId33" w:history="1">
        <w:r w:rsidRPr="00660663">
          <w:rPr>
            <w:rFonts w:ascii="Times New Roman" w:eastAsia="Times New Roman" w:hAnsi="Times New Roman" w:cs="Arial"/>
            <w:color w:val="0000FF"/>
            <w:sz w:val="20"/>
            <w:szCs w:val="20"/>
            <w:u w:val="single"/>
            <w:lang w:val="en-GB"/>
          </w:rPr>
          <w:t>http://www.isoqarinc.com</w:t>
        </w:r>
      </w:hyperlink>
    </w:p>
    <w:p w:rsidR="00660663" w:rsidRPr="00660663" w:rsidRDefault="00660663" w:rsidP="00660663">
      <w:pPr>
        <w:spacing w:after="0" w:line="240" w:lineRule="auto"/>
        <w:ind w:right="-270"/>
        <w:rPr>
          <w:rFonts w:ascii="Times New Roman" w:eastAsia="Times New Roman" w:hAnsi="Times New Roman" w:cs="Arial"/>
          <w:sz w:val="20"/>
          <w:szCs w:val="20"/>
          <w:lang w:val="en-GB"/>
        </w:rPr>
      </w:pPr>
    </w:p>
    <w:p w:rsidR="00660663" w:rsidRPr="00660663" w:rsidRDefault="00660663" w:rsidP="00660663">
      <w:pPr>
        <w:spacing w:after="0" w:line="240" w:lineRule="auto"/>
        <w:ind w:right="-270"/>
        <w:rPr>
          <w:rFonts w:ascii="Times New Roman" w:eastAsia="Times New Roman" w:hAnsi="Times New Roman" w:cs="Arial"/>
          <w:sz w:val="20"/>
          <w:szCs w:val="20"/>
          <w:lang w:val="en-GB"/>
        </w:rPr>
      </w:pPr>
    </w:p>
    <w:p w:rsidR="00660663" w:rsidRPr="00660663" w:rsidRDefault="00660663" w:rsidP="00660663">
      <w:pPr>
        <w:spacing w:after="0" w:line="240" w:lineRule="auto"/>
        <w:rPr>
          <w:rFonts w:ascii="Times New Roman" w:eastAsia="MS Mincho" w:hAnsi="Times New Roman"/>
          <w:sz w:val="24"/>
          <w:szCs w:val="24"/>
          <w:lang w:eastAsia="ja-JP"/>
        </w:rPr>
      </w:pPr>
      <w:r w:rsidRPr="00660663">
        <w:rPr>
          <w:rFonts w:ascii="Times New Roman" w:eastAsia="MS Mincho" w:hAnsi="Times New Roman"/>
          <w:b/>
          <w:bCs/>
          <w:sz w:val="24"/>
          <w:szCs w:val="24"/>
          <w:lang w:eastAsia="ja-JP"/>
        </w:rPr>
        <w:t>Bureau of Standards Jamaica</w:t>
      </w:r>
    </w:p>
    <w:p w:rsidR="00660663" w:rsidRPr="00660663" w:rsidRDefault="00660663" w:rsidP="00660663">
      <w:pPr>
        <w:spacing w:after="0" w:line="240" w:lineRule="auto"/>
        <w:rPr>
          <w:rFonts w:ascii="Times New Roman" w:eastAsia="MS Mincho" w:hAnsi="Times New Roman"/>
          <w:sz w:val="24"/>
          <w:szCs w:val="24"/>
          <w:lang w:eastAsia="ja-JP"/>
        </w:rPr>
      </w:pPr>
      <w:r w:rsidRPr="00660663">
        <w:rPr>
          <w:rFonts w:ascii="Times New Roman" w:eastAsia="MS Mincho" w:hAnsi="Times New Roman"/>
          <w:sz w:val="24"/>
          <w:szCs w:val="24"/>
          <w:lang w:eastAsia="ja-JP"/>
        </w:rPr>
        <w:t>6 Winchester Road,</w:t>
      </w:r>
    </w:p>
    <w:p w:rsidR="00660663" w:rsidRPr="00660663" w:rsidRDefault="00660663" w:rsidP="00660663">
      <w:pPr>
        <w:spacing w:after="0" w:line="240" w:lineRule="auto"/>
        <w:rPr>
          <w:rFonts w:ascii="Times New Roman" w:eastAsia="MS Mincho" w:hAnsi="Times New Roman"/>
          <w:sz w:val="24"/>
          <w:szCs w:val="24"/>
          <w:lang w:eastAsia="ja-JP"/>
        </w:rPr>
      </w:pPr>
      <w:r w:rsidRPr="00660663">
        <w:rPr>
          <w:rFonts w:ascii="Times New Roman" w:eastAsia="MS Mincho" w:hAnsi="Times New Roman"/>
          <w:sz w:val="24"/>
          <w:szCs w:val="24"/>
          <w:lang w:eastAsia="ja-JP"/>
        </w:rPr>
        <w:t>P.O. Box 113 Kingston 10</w:t>
      </w:r>
    </w:p>
    <w:p w:rsidR="00660663" w:rsidRPr="00660663" w:rsidRDefault="00660663" w:rsidP="00660663">
      <w:pPr>
        <w:spacing w:after="0" w:line="240" w:lineRule="auto"/>
        <w:rPr>
          <w:rFonts w:ascii="Times New Roman" w:eastAsia="MS Mincho" w:hAnsi="Times New Roman"/>
          <w:sz w:val="24"/>
          <w:szCs w:val="24"/>
          <w:lang w:eastAsia="ja-JP"/>
        </w:rPr>
      </w:pPr>
      <w:r w:rsidRPr="00660663">
        <w:rPr>
          <w:rFonts w:ascii="Times New Roman" w:eastAsia="MS Mincho" w:hAnsi="Times New Roman"/>
          <w:sz w:val="24"/>
          <w:szCs w:val="24"/>
          <w:lang w:eastAsia="ja-JP"/>
        </w:rPr>
        <w:t>Tel: (876)-926-3140-5</w:t>
      </w:r>
    </w:p>
    <w:p w:rsidR="00660663" w:rsidRPr="00660663" w:rsidRDefault="00660663" w:rsidP="00660663">
      <w:pPr>
        <w:spacing w:after="0" w:line="240" w:lineRule="auto"/>
        <w:rPr>
          <w:rFonts w:ascii="Times New Roman" w:eastAsia="MS Mincho" w:hAnsi="Times New Roman"/>
          <w:sz w:val="24"/>
          <w:szCs w:val="24"/>
          <w:lang w:val="fr-FR" w:eastAsia="ja-JP"/>
        </w:rPr>
      </w:pPr>
      <w:r w:rsidRPr="00660663">
        <w:rPr>
          <w:rFonts w:ascii="Times New Roman" w:eastAsia="MS Mincho" w:hAnsi="Times New Roman"/>
          <w:sz w:val="24"/>
          <w:szCs w:val="24"/>
          <w:lang w:val="fr-FR" w:eastAsia="ja-JP"/>
        </w:rPr>
        <w:t>Fax: (876)-929-4736</w:t>
      </w:r>
    </w:p>
    <w:p w:rsidR="00660663" w:rsidRPr="00660663" w:rsidRDefault="00660663" w:rsidP="00660663">
      <w:pPr>
        <w:spacing w:after="0" w:line="240" w:lineRule="auto"/>
        <w:rPr>
          <w:rFonts w:ascii="Times New Roman" w:eastAsia="MS Mincho" w:hAnsi="Times New Roman"/>
          <w:sz w:val="24"/>
          <w:szCs w:val="24"/>
          <w:lang w:val="fr-FR" w:eastAsia="ja-JP"/>
        </w:rPr>
      </w:pPr>
      <w:r w:rsidRPr="00660663">
        <w:rPr>
          <w:rFonts w:ascii="Times New Roman" w:eastAsia="MS Mincho" w:hAnsi="Times New Roman"/>
          <w:sz w:val="24"/>
          <w:szCs w:val="24"/>
          <w:lang w:val="fr-FR" w:eastAsia="ja-JP"/>
        </w:rPr>
        <w:t xml:space="preserve">Email: </w:t>
      </w:r>
      <w:hyperlink r:id="rId34" w:history="1">
        <w:r w:rsidRPr="00660663">
          <w:rPr>
            <w:rFonts w:ascii="Times New Roman" w:eastAsia="MS Mincho" w:hAnsi="Times New Roman"/>
            <w:color w:val="0000FF"/>
            <w:sz w:val="24"/>
            <w:szCs w:val="24"/>
            <w:u w:val="single"/>
            <w:lang w:val="fr-FR" w:eastAsia="ja-JP"/>
          </w:rPr>
          <w:t>info@bsj.org.jm</w:t>
        </w:r>
      </w:hyperlink>
    </w:p>
    <w:p w:rsidR="00AC7D46" w:rsidRDefault="00660663" w:rsidP="00660663">
      <w:pPr>
        <w:spacing w:after="0" w:line="240" w:lineRule="auto"/>
        <w:rPr>
          <w:rFonts w:ascii="Arial" w:hAnsi="Arial" w:cs="Arial"/>
        </w:rPr>
      </w:pPr>
      <w:r w:rsidRPr="00660663">
        <w:rPr>
          <w:rFonts w:ascii="Times New Roman" w:eastAsia="Times New Roman" w:hAnsi="Times New Roman" w:cs="Arial"/>
          <w:sz w:val="20"/>
          <w:szCs w:val="20"/>
          <w:lang w:val="en-GB"/>
        </w:rPr>
        <w:t xml:space="preserve">Website: </w:t>
      </w:r>
      <w:hyperlink r:id="rId35" w:history="1">
        <w:r w:rsidRPr="00660663">
          <w:rPr>
            <w:rFonts w:ascii="Times New Roman" w:eastAsia="Times New Roman" w:hAnsi="Times New Roman" w:cs="Arial"/>
            <w:color w:val="0000FF"/>
            <w:sz w:val="20"/>
            <w:szCs w:val="20"/>
            <w:u w:val="single"/>
            <w:lang w:val="en-GB"/>
          </w:rPr>
          <w:t>http://www.bsj.org.jm/</w:t>
        </w:r>
      </w:hyperlink>
    </w:p>
    <w:p w:rsidR="00AC7D46" w:rsidRDefault="00AC7D46" w:rsidP="003D310B">
      <w:pPr>
        <w:spacing w:after="0" w:line="240" w:lineRule="auto"/>
        <w:jc w:val="center"/>
        <w:rPr>
          <w:rFonts w:ascii="Arial" w:hAnsi="Arial" w:cs="Arial"/>
        </w:rPr>
      </w:pPr>
    </w:p>
    <w:p w:rsidR="00AC7D46" w:rsidRDefault="00AC7D46" w:rsidP="003D310B">
      <w:pPr>
        <w:spacing w:after="0" w:line="240" w:lineRule="auto"/>
        <w:jc w:val="center"/>
        <w:rPr>
          <w:rFonts w:ascii="Arial" w:hAnsi="Arial" w:cs="Arial"/>
        </w:rPr>
      </w:pPr>
    </w:p>
    <w:p w:rsidR="0028599E" w:rsidRDefault="0028599E" w:rsidP="003D310B">
      <w:pPr>
        <w:spacing w:after="0" w:line="240" w:lineRule="auto"/>
        <w:jc w:val="center"/>
        <w:rPr>
          <w:rFonts w:ascii="Arial" w:hAnsi="Arial" w:cs="Arial"/>
        </w:rPr>
      </w:pPr>
    </w:p>
    <w:p w:rsidR="0028599E" w:rsidRDefault="0028599E" w:rsidP="003D310B">
      <w:pPr>
        <w:spacing w:after="0" w:line="240" w:lineRule="auto"/>
        <w:jc w:val="center"/>
        <w:rPr>
          <w:rFonts w:ascii="Arial" w:hAnsi="Arial" w:cs="Arial"/>
        </w:rPr>
        <w:sectPr w:rsidR="0028599E" w:rsidSect="0031070F">
          <w:headerReference w:type="default" r:id="rId36"/>
          <w:pgSz w:w="12240" w:h="15840"/>
          <w:pgMar w:top="1440" w:right="1530" w:bottom="1440" w:left="1440" w:header="720" w:footer="720" w:gutter="0"/>
          <w:pgNumType w:start="1"/>
          <w:cols w:num="2" w:space="720"/>
          <w:docGrid w:linePitch="360"/>
        </w:sectPr>
      </w:pPr>
    </w:p>
    <w:p w:rsidR="003D310B" w:rsidRPr="00C2341E" w:rsidRDefault="003D310B" w:rsidP="003D310B">
      <w:pPr>
        <w:spacing w:after="0" w:line="240" w:lineRule="auto"/>
        <w:jc w:val="center"/>
        <w:rPr>
          <w:rFonts w:ascii="Arial" w:hAnsi="Arial" w:cs="Arial"/>
        </w:rPr>
      </w:pPr>
    </w:p>
    <w:sectPr w:rsidR="003D310B" w:rsidRPr="00C2341E" w:rsidSect="00DC6C18">
      <w:headerReference w:type="default" r:id="rId37"/>
      <w:footerReference w:type="default" r:id="rId38"/>
      <w:type w:val="continuous"/>
      <w:pgSz w:w="12240" w:h="15840" w:code="1"/>
      <w:pgMar w:top="864" w:right="1440" w:bottom="864" w:left="1440" w:header="562" w:footer="56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E6" w:rsidRDefault="007828E6" w:rsidP="004518F0">
      <w:pPr>
        <w:spacing w:after="0" w:line="240" w:lineRule="auto"/>
      </w:pPr>
      <w:r>
        <w:separator/>
      </w:r>
    </w:p>
  </w:endnote>
  <w:endnote w:type="continuationSeparator" w:id="1">
    <w:p w:rsidR="007828E6" w:rsidRDefault="007828E6" w:rsidP="00451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Pr="00EE7412" w:rsidRDefault="007828E6" w:rsidP="00EE7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E6" w:rsidRDefault="007828E6" w:rsidP="004518F0">
      <w:pPr>
        <w:spacing w:after="0" w:line="240" w:lineRule="auto"/>
      </w:pPr>
      <w:r>
        <w:separator/>
      </w:r>
    </w:p>
  </w:footnote>
  <w:footnote w:type="continuationSeparator" w:id="1">
    <w:p w:rsidR="007828E6" w:rsidRDefault="007828E6" w:rsidP="00451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Pr="00462256" w:rsidRDefault="007828E6" w:rsidP="00F056CE">
    <w:pPr>
      <w:pStyle w:val="Header"/>
      <w:jc w:val="right"/>
      <w:rPr>
        <w:rFonts w:ascii="Arial" w:hAnsi="Arial" w:cs="Arial"/>
      </w:rPr>
    </w:pPr>
    <w:r w:rsidRPr="00462256">
      <w:rPr>
        <w:rFonts w:ascii="Arial" w:hAnsi="Arial" w:cs="Arial"/>
        <w:highlight w:val="yellow"/>
      </w:rPr>
      <w:t xml:space="preserve">DMS2010, ANNEX I, Page </w:t>
    </w:r>
    <w:r w:rsidR="00E621E0" w:rsidRPr="00462256">
      <w:rPr>
        <w:rFonts w:ascii="Arial" w:hAnsi="Arial" w:cs="Arial"/>
        <w:highlight w:val="yellow"/>
      </w:rPr>
      <w:fldChar w:fldCharType="begin"/>
    </w:r>
    <w:r w:rsidRPr="00462256">
      <w:rPr>
        <w:rFonts w:ascii="Arial" w:hAnsi="Arial" w:cs="Arial"/>
        <w:highlight w:val="yellow"/>
      </w:rPr>
      <w:instrText xml:space="preserve"> PAGE   \* MERGEFORMAT </w:instrText>
    </w:r>
    <w:r w:rsidR="00E621E0" w:rsidRPr="00462256">
      <w:rPr>
        <w:rFonts w:ascii="Arial" w:hAnsi="Arial" w:cs="Arial"/>
        <w:highlight w:val="yellow"/>
      </w:rPr>
      <w:fldChar w:fldCharType="separate"/>
    </w:r>
    <w:r>
      <w:rPr>
        <w:rFonts w:ascii="Arial" w:hAnsi="Arial" w:cs="Arial"/>
        <w:noProof/>
        <w:highlight w:val="yellow"/>
      </w:rPr>
      <w:t>1</w:t>
    </w:r>
    <w:r w:rsidR="00E621E0" w:rsidRPr="00462256">
      <w:rPr>
        <w:rFonts w:ascii="Arial" w:hAnsi="Arial" w:cs="Arial"/>
        <w:highlight w:val="yellow"/>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Pr="004518F0" w:rsidRDefault="007828E6" w:rsidP="004518F0">
    <w:pPr>
      <w:pStyle w:val="Header"/>
      <w:jc w:val="right"/>
      <w:rPr>
        <w:rFonts w:ascii="Arial" w:hAnsi="Arial" w:cs="Arial"/>
      </w:rPr>
    </w:pPr>
    <w:r w:rsidRPr="0097489A">
      <w:rPr>
        <w:rFonts w:ascii="Arial" w:hAnsi="Arial" w:cs="Arial"/>
      </w:rPr>
      <w:t>DMS201</w:t>
    </w:r>
    <w:r>
      <w:rPr>
        <w:rFonts w:ascii="Arial" w:hAnsi="Arial" w:cs="Arial"/>
      </w:rPr>
      <w:t>2</w:t>
    </w:r>
    <w:r w:rsidRPr="0097489A">
      <w:rPr>
        <w:rFonts w:ascii="Arial" w:hAnsi="Arial" w:cs="Arial"/>
      </w:rPr>
      <w:t xml:space="preserve">, Page </w:t>
    </w:r>
    <w:r w:rsidR="00E621E0" w:rsidRPr="0097489A">
      <w:rPr>
        <w:rFonts w:ascii="Arial" w:hAnsi="Arial" w:cs="Arial"/>
      </w:rPr>
      <w:fldChar w:fldCharType="begin"/>
    </w:r>
    <w:r w:rsidRPr="0097489A">
      <w:rPr>
        <w:rFonts w:ascii="Arial" w:hAnsi="Arial" w:cs="Arial"/>
      </w:rPr>
      <w:instrText xml:space="preserve"> PAGE   \* MERGEFORMAT </w:instrText>
    </w:r>
    <w:r w:rsidR="00E621E0" w:rsidRPr="0097489A">
      <w:rPr>
        <w:rFonts w:ascii="Arial" w:hAnsi="Arial" w:cs="Arial"/>
      </w:rPr>
      <w:fldChar w:fldCharType="separate"/>
    </w:r>
    <w:r w:rsidR="00075716">
      <w:rPr>
        <w:rFonts w:ascii="Arial" w:hAnsi="Arial" w:cs="Arial"/>
        <w:noProof/>
      </w:rPr>
      <w:t>16</w:t>
    </w:r>
    <w:r w:rsidR="00E621E0" w:rsidRPr="0097489A">
      <w:rPr>
        <w:rFonts w:ascii="Arial" w:hAnsi="Arial" w:cs="Arial"/>
      </w:rPr>
      <w:fldChar w:fldCharType="end"/>
    </w:r>
  </w:p>
  <w:p w:rsidR="007828E6" w:rsidRDefault="00782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Pr="004518F0" w:rsidRDefault="007828E6" w:rsidP="004518F0">
    <w:pPr>
      <w:pStyle w:val="Header"/>
      <w:jc w:val="right"/>
      <w:rPr>
        <w:rFonts w:ascii="Arial" w:hAnsi="Arial" w:cs="Arial"/>
      </w:rPr>
    </w:pPr>
    <w:r>
      <w:rPr>
        <w:rFonts w:ascii="Arial" w:hAnsi="Arial" w:cs="Arial"/>
      </w:rPr>
      <w:t xml:space="preserve">ANNEX I Page </w:t>
    </w:r>
    <w:r w:rsidR="00E621E0" w:rsidRPr="00EC5F6F">
      <w:rPr>
        <w:rFonts w:ascii="Arial" w:hAnsi="Arial" w:cs="Arial"/>
      </w:rPr>
      <w:fldChar w:fldCharType="begin"/>
    </w:r>
    <w:r w:rsidRPr="00EC5F6F">
      <w:rPr>
        <w:rFonts w:ascii="Arial" w:hAnsi="Arial" w:cs="Arial"/>
      </w:rPr>
      <w:instrText xml:space="preserve"> PAGE   \* MERGEFORMAT </w:instrText>
    </w:r>
    <w:r w:rsidR="00E621E0" w:rsidRPr="00EC5F6F">
      <w:rPr>
        <w:rFonts w:ascii="Arial" w:hAnsi="Arial" w:cs="Arial"/>
      </w:rPr>
      <w:fldChar w:fldCharType="separate"/>
    </w:r>
    <w:r w:rsidR="00075716">
      <w:rPr>
        <w:rFonts w:ascii="Arial" w:hAnsi="Arial" w:cs="Arial"/>
        <w:noProof/>
      </w:rPr>
      <w:t>9</w:t>
    </w:r>
    <w:r w:rsidR="00E621E0" w:rsidRPr="00EC5F6F">
      <w:rPr>
        <w:rFonts w:ascii="Arial" w:hAnsi="Arial" w:cs="Arial"/>
        <w:noProof/>
      </w:rPr>
      <w:fldChar w:fldCharType="end"/>
    </w:r>
  </w:p>
  <w:p w:rsidR="007828E6" w:rsidRDefault="007828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Default="007828E6" w:rsidP="00AC7D46">
    <w:pPr>
      <w:pStyle w:val="Header"/>
      <w:ind w:right="360"/>
      <w:jc w:val="right"/>
      <w:rPr>
        <w:rFonts w:ascii="Arial" w:hAnsi="Arial"/>
        <w:b/>
      </w:rPr>
    </w:pPr>
    <w:r>
      <w:rPr>
        <w:rFonts w:ascii="Arial" w:hAnsi="Arial"/>
        <w:b/>
      </w:rPr>
      <w:t>ANNEX II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Default="007828E6" w:rsidP="00AC7D46">
    <w:pPr>
      <w:pStyle w:val="Header"/>
      <w:ind w:right="360"/>
      <w:jc w:val="right"/>
      <w:rPr>
        <w:rFonts w:ascii="Arial" w:hAnsi="Arial"/>
        <w:b/>
      </w:rPr>
    </w:pPr>
    <w:r>
      <w:rPr>
        <w:rFonts w:ascii="Arial" w:hAnsi="Arial"/>
        <w:b/>
      </w:rPr>
      <w:t>ANNEX III</w:t>
    </w:r>
  </w:p>
  <w:p w:rsidR="007828E6" w:rsidRDefault="007828E6" w:rsidP="00AC7D46">
    <w:pPr>
      <w:pStyle w:val="Header"/>
      <w:ind w:right="360"/>
      <w:jc w:val="right"/>
      <w:rPr>
        <w:rFonts w:ascii="Arial" w:hAnsi="Arial"/>
        <w:b/>
      </w:rPr>
    </w:pPr>
  </w:p>
  <w:p w:rsidR="007828E6" w:rsidRPr="00DF3869" w:rsidRDefault="007828E6" w:rsidP="00660663">
    <w:pPr>
      <w:pStyle w:val="sri"/>
      <w:spacing w:before="0" w:beforeAutospacing="0" w:after="0" w:afterAutospacing="0"/>
      <w:jc w:val="center"/>
      <w:rPr>
        <w:rStyle w:val="Strong"/>
        <w:rFonts w:ascii="Arial" w:hAnsi="Arial" w:cs="Arial"/>
      </w:rPr>
    </w:pPr>
    <w:r w:rsidRPr="00DF3869">
      <w:rPr>
        <w:rStyle w:val="Strong"/>
        <w:rFonts w:ascii="Arial" w:hAnsi="Arial" w:cs="Arial"/>
      </w:rPr>
      <w:t>List of Certifying Organizations</w:t>
    </w:r>
  </w:p>
  <w:p w:rsidR="007828E6" w:rsidRDefault="007828E6" w:rsidP="00660663">
    <w:pPr>
      <w:pStyle w:val="sri"/>
      <w:spacing w:before="0" w:beforeAutospacing="0" w:after="0" w:afterAutospacing="0"/>
      <w:jc w:val="center"/>
      <w:rPr>
        <w:rStyle w:val="Strong"/>
        <w:rFonts w:ascii="Arial" w:hAnsi="Arial" w:cs="Arial"/>
      </w:rPr>
    </w:pPr>
    <w:r w:rsidRPr="00DF3869">
      <w:rPr>
        <w:rStyle w:val="Strong"/>
        <w:rFonts w:ascii="Arial" w:hAnsi="Arial" w:cs="Arial"/>
      </w:rPr>
      <w:t>QMS</w:t>
    </w:r>
  </w:p>
  <w:p w:rsidR="007828E6" w:rsidRDefault="007828E6" w:rsidP="00660663">
    <w:pPr>
      <w:pStyle w:val="Header"/>
      <w:ind w:right="360"/>
      <w:jc w:val="center"/>
      <w:rPr>
        <w:rFonts w:ascii="Arial" w:hAnsi="Arial"/>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E6" w:rsidRPr="00462256" w:rsidRDefault="007828E6" w:rsidP="00EE7412">
    <w:pPr>
      <w:pStyle w:val="Header"/>
      <w:ind w:right="360"/>
      <w:jc w:val="right"/>
      <w:rPr>
        <w:rFonts w:ascii="Arial" w:hAnsi="Arial"/>
      </w:rPr>
    </w:pPr>
    <w:r w:rsidRPr="0097489A">
      <w:rPr>
        <w:rFonts w:ascii="Arial" w:hAnsi="Arial"/>
      </w:rPr>
      <w:t>DMS2010, ANNEX II</w:t>
    </w:r>
  </w:p>
  <w:p w:rsidR="007828E6" w:rsidRDefault="007828E6" w:rsidP="00EE7412">
    <w:pPr>
      <w:pStyle w:val="Header"/>
      <w:ind w:right="360"/>
      <w:jc w:val="right"/>
      <w:rPr>
        <w:rFonts w:ascii="Arial" w:hAnsi="Arial"/>
        <w:b/>
      </w:rPr>
    </w:pPr>
  </w:p>
  <w:p w:rsidR="007828E6" w:rsidRDefault="007828E6" w:rsidP="00EE7412">
    <w:pPr>
      <w:pStyle w:val="Header"/>
      <w:ind w:right="360"/>
      <w:jc w:val="right"/>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3A8BA2"/>
    <w:lvl w:ilvl="0">
      <w:numFmt w:val="bullet"/>
      <w:lvlText w:val="*"/>
      <w:lvlJc w:val="left"/>
    </w:lvl>
  </w:abstractNum>
  <w:abstractNum w:abstractNumId="1">
    <w:nsid w:val="00000002"/>
    <w:multiLevelType w:val="multilevel"/>
    <w:tmpl w:val="00000002"/>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2">
    <w:nsid w:val="033E1A96"/>
    <w:multiLevelType w:val="hybridMultilevel"/>
    <w:tmpl w:val="6590D90A"/>
    <w:lvl w:ilvl="0" w:tplc="DB9ECFBC">
      <w:start w:val="1"/>
      <w:numFmt w:val="bullet"/>
      <w:lvlText w:val="•"/>
      <w:lvlJc w:val="left"/>
      <w:pPr>
        <w:tabs>
          <w:tab w:val="num" w:pos="720"/>
        </w:tabs>
        <w:ind w:left="720" w:hanging="360"/>
      </w:pPr>
      <w:rPr>
        <w:rFonts w:ascii="Times New Roman" w:hAnsi="Times New Roman" w:hint="default"/>
      </w:rPr>
    </w:lvl>
    <w:lvl w:ilvl="1" w:tplc="14D2032A" w:tentative="1">
      <w:start w:val="1"/>
      <w:numFmt w:val="bullet"/>
      <w:lvlText w:val="•"/>
      <w:lvlJc w:val="left"/>
      <w:pPr>
        <w:tabs>
          <w:tab w:val="num" w:pos="1440"/>
        </w:tabs>
        <w:ind w:left="1440" w:hanging="360"/>
      </w:pPr>
      <w:rPr>
        <w:rFonts w:ascii="Times New Roman" w:hAnsi="Times New Roman" w:hint="default"/>
      </w:rPr>
    </w:lvl>
    <w:lvl w:ilvl="2" w:tplc="ABAEBC06" w:tentative="1">
      <w:start w:val="1"/>
      <w:numFmt w:val="bullet"/>
      <w:lvlText w:val="•"/>
      <w:lvlJc w:val="left"/>
      <w:pPr>
        <w:tabs>
          <w:tab w:val="num" w:pos="2160"/>
        </w:tabs>
        <w:ind w:left="2160" w:hanging="360"/>
      </w:pPr>
      <w:rPr>
        <w:rFonts w:ascii="Times New Roman" w:hAnsi="Times New Roman" w:hint="default"/>
      </w:rPr>
    </w:lvl>
    <w:lvl w:ilvl="3" w:tplc="BC2688C2" w:tentative="1">
      <w:start w:val="1"/>
      <w:numFmt w:val="bullet"/>
      <w:lvlText w:val="•"/>
      <w:lvlJc w:val="left"/>
      <w:pPr>
        <w:tabs>
          <w:tab w:val="num" w:pos="2880"/>
        </w:tabs>
        <w:ind w:left="2880" w:hanging="360"/>
      </w:pPr>
      <w:rPr>
        <w:rFonts w:ascii="Times New Roman" w:hAnsi="Times New Roman" w:hint="default"/>
      </w:rPr>
    </w:lvl>
    <w:lvl w:ilvl="4" w:tplc="2522E268" w:tentative="1">
      <w:start w:val="1"/>
      <w:numFmt w:val="bullet"/>
      <w:lvlText w:val="•"/>
      <w:lvlJc w:val="left"/>
      <w:pPr>
        <w:tabs>
          <w:tab w:val="num" w:pos="3600"/>
        </w:tabs>
        <w:ind w:left="3600" w:hanging="360"/>
      </w:pPr>
      <w:rPr>
        <w:rFonts w:ascii="Times New Roman" w:hAnsi="Times New Roman" w:hint="default"/>
      </w:rPr>
    </w:lvl>
    <w:lvl w:ilvl="5" w:tplc="72128124" w:tentative="1">
      <w:start w:val="1"/>
      <w:numFmt w:val="bullet"/>
      <w:lvlText w:val="•"/>
      <w:lvlJc w:val="left"/>
      <w:pPr>
        <w:tabs>
          <w:tab w:val="num" w:pos="4320"/>
        </w:tabs>
        <w:ind w:left="4320" w:hanging="360"/>
      </w:pPr>
      <w:rPr>
        <w:rFonts w:ascii="Times New Roman" w:hAnsi="Times New Roman" w:hint="default"/>
      </w:rPr>
    </w:lvl>
    <w:lvl w:ilvl="6" w:tplc="D2D60108" w:tentative="1">
      <w:start w:val="1"/>
      <w:numFmt w:val="bullet"/>
      <w:lvlText w:val="•"/>
      <w:lvlJc w:val="left"/>
      <w:pPr>
        <w:tabs>
          <w:tab w:val="num" w:pos="5040"/>
        </w:tabs>
        <w:ind w:left="5040" w:hanging="360"/>
      </w:pPr>
      <w:rPr>
        <w:rFonts w:ascii="Times New Roman" w:hAnsi="Times New Roman" w:hint="default"/>
      </w:rPr>
    </w:lvl>
    <w:lvl w:ilvl="7" w:tplc="DC042ED0" w:tentative="1">
      <w:start w:val="1"/>
      <w:numFmt w:val="bullet"/>
      <w:lvlText w:val="•"/>
      <w:lvlJc w:val="left"/>
      <w:pPr>
        <w:tabs>
          <w:tab w:val="num" w:pos="5760"/>
        </w:tabs>
        <w:ind w:left="5760" w:hanging="360"/>
      </w:pPr>
      <w:rPr>
        <w:rFonts w:ascii="Times New Roman" w:hAnsi="Times New Roman" w:hint="default"/>
      </w:rPr>
    </w:lvl>
    <w:lvl w:ilvl="8" w:tplc="2C16D1A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4A24A5"/>
    <w:multiLevelType w:val="hybridMultilevel"/>
    <w:tmpl w:val="DD328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63471"/>
    <w:multiLevelType w:val="hybridMultilevel"/>
    <w:tmpl w:val="2AE61086"/>
    <w:lvl w:ilvl="0" w:tplc="586A4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40CAB"/>
    <w:multiLevelType w:val="hybridMultilevel"/>
    <w:tmpl w:val="DB38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909CD"/>
    <w:multiLevelType w:val="hybridMultilevel"/>
    <w:tmpl w:val="6420A824"/>
    <w:lvl w:ilvl="0" w:tplc="BDD04D0E">
      <w:start w:val="1"/>
      <w:numFmt w:val="lowerLetter"/>
      <w:lvlText w:val="(%1)"/>
      <w:lvlJc w:val="left"/>
      <w:pPr>
        <w:ind w:left="3330" w:hanging="360"/>
      </w:pPr>
      <w:rPr>
        <w:rFonts w:hint="default"/>
      </w:rPr>
    </w:lvl>
    <w:lvl w:ilvl="1" w:tplc="BDD04D0E">
      <w:start w:val="1"/>
      <w:numFmt w:val="lowerLetter"/>
      <w:lvlText w:val="(%2)"/>
      <w:lvlJc w:val="left"/>
      <w:pPr>
        <w:ind w:left="4245" w:hanging="555"/>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nsid w:val="14B92EE9"/>
    <w:multiLevelType w:val="hybridMultilevel"/>
    <w:tmpl w:val="B56A29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F0F4B"/>
    <w:multiLevelType w:val="hybridMultilevel"/>
    <w:tmpl w:val="B06235C4"/>
    <w:lvl w:ilvl="0" w:tplc="14EE409C">
      <w:start w:val="1"/>
      <w:numFmt w:val="bullet"/>
      <w:lvlText w:val=""/>
      <w:lvlJc w:val="left"/>
      <w:pPr>
        <w:tabs>
          <w:tab w:val="num" w:pos="720"/>
        </w:tabs>
        <w:ind w:left="720" w:hanging="360"/>
      </w:pPr>
      <w:rPr>
        <w:rFonts w:ascii="Wingdings" w:hAnsi="Wingdings" w:hint="default"/>
      </w:rPr>
    </w:lvl>
    <w:lvl w:ilvl="1" w:tplc="25AC81E6" w:tentative="1">
      <w:start w:val="1"/>
      <w:numFmt w:val="bullet"/>
      <w:lvlText w:val=""/>
      <w:lvlJc w:val="left"/>
      <w:pPr>
        <w:tabs>
          <w:tab w:val="num" w:pos="1440"/>
        </w:tabs>
        <w:ind w:left="1440" w:hanging="360"/>
      </w:pPr>
      <w:rPr>
        <w:rFonts w:ascii="Wingdings" w:hAnsi="Wingdings" w:hint="default"/>
      </w:rPr>
    </w:lvl>
    <w:lvl w:ilvl="2" w:tplc="C0AC2112" w:tentative="1">
      <w:start w:val="1"/>
      <w:numFmt w:val="bullet"/>
      <w:lvlText w:val=""/>
      <w:lvlJc w:val="left"/>
      <w:pPr>
        <w:tabs>
          <w:tab w:val="num" w:pos="2160"/>
        </w:tabs>
        <w:ind w:left="2160" w:hanging="360"/>
      </w:pPr>
      <w:rPr>
        <w:rFonts w:ascii="Wingdings" w:hAnsi="Wingdings" w:hint="default"/>
      </w:rPr>
    </w:lvl>
    <w:lvl w:ilvl="3" w:tplc="2E328F00" w:tentative="1">
      <w:start w:val="1"/>
      <w:numFmt w:val="bullet"/>
      <w:lvlText w:val=""/>
      <w:lvlJc w:val="left"/>
      <w:pPr>
        <w:tabs>
          <w:tab w:val="num" w:pos="2880"/>
        </w:tabs>
        <w:ind w:left="2880" w:hanging="360"/>
      </w:pPr>
      <w:rPr>
        <w:rFonts w:ascii="Wingdings" w:hAnsi="Wingdings" w:hint="default"/>
      </w:rPr>
    </w:lvl>
    <w:lvl w:ilvl="4" w:tplc="902084C2" w:tentative="1">
      <w:start w:val="1"/>
      <w:numFmt w:val="bullet"/>
      <w:lvlText w:val=""/>
      <w:lvlJc w:val="left"/>
      <w:pPr>
        <w:tabs>
          <w:tab w:val="num" w:pos="3600"/>
        </w:tabs>
        <w:ind w:left="3600" w:hanging="360"/>
      </w:pPr>
      <w:rPr>
        <w:rFonts w:ascii="Wingdings" w:hAnsi="Wingdings" w:hint="default"/>
      </w:rPr>
    </w:lvl>
    <w:lvl w:ilvl="5" w:tplc="A72E0060" w:tentative="1">
      <w:start w:val="1"/>
      <w:numFmt w:val="bullet"/>
      <w:lvlText w:val=""/>
      <w:lvlJc w:val="left"/>
      <w:pPr>
        <w:tabs>
          <w:tab w:val="num" w:pos="4320"/>
        </w:tabs>
        <w:ind w:left="4320" w:hanging="360"/>
      </w:pPr>
      <w:rPr>
        <w:rFonts w:ascii="Wingdings" w:hAnsi="Wingdings" w:hint="default"/>
      </w:rPr>
    </w:lvl>
    <w:lvl w:ilvl="6" w:tplc="BC98A944" w:tentative="1">
      <w:start w:val="1"/>
      <w:numFmt w:val="bullet"/>
      <w:lvlText w:val=""/>
      <w:lvlJc w:val="left"/>
      <w:pPr>
        <w:tabs>
          <w:tab w:val="num" w:pos="5040"/>
        </w:tabs>
        <w:ind w:left="5040" w:hanging="360"/>
      </w:pPr>
      <w:rPr>
        <w:rFonts w:ascii="Wingdings" w:hAnsi="Wingdings" w:hint="default"/>
      </w:rPr>
    </w:lvl>
    <w:lvl w:ilvl="7" w:tplc="06A2DC98" w:tentative="1">
      <w:start w:val="1"/>
      <w:numFmt w:val="bullet"/>
      <w:lvlText w:val=""/>
      <w:lvlJc w:val="left"/>
      <w:pPr>
        <w:tabs>
          <w:tab w:val="num" w:pos="5760"/>
        </w:tabs>
        <w:ind w:left="5760" w:hanging="360"/>
      </w:pPr>
      <w:rPr>
        <w:rFonts w:ascii="Wingdings" w:hAnsi="Wingdings" w:hint="default"/>
      </w:rPr>
    </w:lvl>
    <w:lvl w:ilvl="8" w:tplc="6616CFE8" w:tentative="1">
      <w:start w:val="1"/>
      <w:numFmt w:val="bullet"/>
      <w:lvlText w:val=""/>
      <w:lvlJc w:val="left"/>
      <w:pPr>
        <w:tabs>
          <w:tab w:val="num" w:pos="6480"/>
        </w:tabs>
        <w:ind w:left="6480" w:hanging="360"/>
      </w:pPr>
      <w:rPr>
        <w:rFonts w:ascii="Wingdings" w:hAnsi="Wingdings" w:hint="default"/>
      </w:rPr>
    </w:lvl>
  </w:abstractNum>
  <w:abstractNum w:abstractNumId="9">
    <w:nsid w:val="195D33A0"/>
    <w:multiLevelType w:val="multilevel"/>
    <w:tmpl w:val="35EABAB6"/>
    <w:lvl w:ilvl="0">
      <w:start w:val="1"/>
      <w:numFmt w:val="decimal"/>
      <w:lvlText w:val="%1."/>
      <w:lvlJc w:val="left"/>
      <w:pPr>
        <w:ind w:left="1080" w:hanging="360"/>
      </w:pPr>
    </w:lvl>
    <w:lvl w:ilvl="1">
      <w:start w:val="12"/>
      <w:numFmt w:val="decimal"/>
      <w:isLgl/>
      <w:lvlText w:val="%1.%2"/>
      <w:lvlJc w:val="left"/>
      <w:pPr>
        <w:ind w:left="1440" w:hanging="720"/>
      </w:pPr>
      <w:rPr>
        <w:rFonts w:eastAsia="Calibri" w:cs="Times New Roman" w:hint="default"/>
        <w:color w:val="auto"/>
      </w:rPr>
    </w:lvl>
    <w:lvl w:ilvl="2">
      <w:start w:val="1"/>
      <w:numFmt w:val="decimal"/>
      <w:isLgl/>
      <w:lvlText w:val="%1.%2.%3"/>
      <w:lvlJc w:val="left"/>
      <w:pPr>
        <w:ind w:left="1440" w:hanging="720"/>
      </w:pPr>
      <w:rPr>
        <w:rFonts w:eastAsia="Calibri" w:cs="Times New Roman" w:hint="default"/>
        <w:color w:val="auto"/>
      </w:rPr>
    </w:lvl>
    <w:lvl w:ilvl="3">
      <w:start w:val="1"/>
      <w:numFmt w:val="decimal"/>
      <w:isLgl/>
      <w:lvlText w:val="%1.%2.%3.%4"/>
      <w:lvlJc w:val="left"/>
      <w:pPr>
        <w:ind w:left="1440" w:hanging="720"/>
      </w:pPr>
      <w:rPr>
        <w:rFonts w:eastAsia="Calibri" w:cs="Times New Roman" w:hint="default"/>
        <w:color w:val="auto"/>
      </w:rPr>
    </w:lvl>
    <w:lvl w:ilvl="4">
      <w:start w:val="1"/>
      <w:numFmt w:val="decimal"/>
      <w:isLgl/>
      <w:lvlText w:val="%1.%2.%3.%4.%5"/>
      <w:lvlJc w:val="left"/>
      <w:pPr>
        <w:ind w:left="1800" w:hanging="1080"/>
      </w:pPr>
      <w:rPr>
        <w:rFonts w:eastAsia="Calibri" w:cs="Times New Roman" w:hint="default"/>
        <w:color w:val="auto"/>
      </w:rPr>
    </w:lvl>
    <w:lvl w:ilvl="5">
      <w:start w:val="1"/>
      <w:numFmt w:val="decimal"/>
      <w:isLgl/>
      <w:lvlText w:val="%1.%2.%3.%4.%5.%6"/>
      <w:lvlJc w:val="left"/>
      <w:pPr>
        <w:ind w:left="1800" w:hanging="1080"/>
      </w:pPr>
      <w:rPr>
        <w:rFonts w:eastAsia="Calibri" w:cs="Times New Roman" w:hint="default"/>
        <w:color w:val="auto"/>
      </w:rPr>
    </w:lvl>
    <w:lvl w:ilvl="6">
      <w:start w:val="1"/>
      <w:numFmt w:val="decimal"/>
      <w:isLgl/>
      <w:lvlText w:val="%1.%2.%3.%4.%5.%6.%7"/>
      <w:lvlJc w:val="left"/>
      <w:pPr>
        <w:ind w:left="2160" w:hanging="1440"/>
      </w:pPr>
      <w:rPr>
        <w:rFonts w:eastAsia="Calibri" w:cs="Times New Roman" w:hint="default"/>
        <w:color w:val="auto"/>
      </w:rPr>
    </w:lvl>
    <w:lvl w:ilvl="7">
      <w:start w:val="1"/>
      <w:numFmt w:val="decimal"/>
      <w:isLgl/>
      <w:lvlText w:val="%1.%2.%3.%4.%5.%6.%7.%8"/>
      <w:lvlJc w:val="left"/>
      <w:pPr>
        <w:ind w:left="2160" w:hanging="1440"/>
      </w:pPr>
      <w:rPr>
        <w:rFonts w:eastAsia="Calibri" w:cs="Times New Roman" w:hint="default"/>
        <w:color w:val="auto"/>
      </w:rPr>
    </w:lvl>
    <w:lvl w:ilvl="8">
      <w:start w:val="1"/>
      <w:numFmt w:val="decimal"/>
      <w:isLgl/>
      <w:lvlText w:val="%1.%2.%3.%4.%5.%6.%7.%8.%9"/>
      <w:lvlJc w:val="left"/>
      <w:pPr>
        <w:ind w:left="2160" w:hanging="1440"/>
      </w:pPr>
      <w:rPr>
        <w:rFonts w:eastAsia="Calibri" w:cs="Times New Roman" w:hint="default"/>
        <w:color w:val="auto"/>
      </w:rPr>
    </w:lvl>
  </w:abstractNum>
  <w:abstractNum w:abstractNumId="10">
    <w:nsid w:val="19E93D0C"/>
    <w:multiLevelType w:val="hybridMultilevel"/>
    <w:tmpl w:val="6420A824"/>
    <w:lvl w:ilvl="0" w:tplc="BDD04D0E">
      <w:start w:val="1"/>
      <w:numFmt w:val="lowerLetter"/>
      <w:lvlText w:val="(%1)"/>
      <w:lvlJc w:val="left"/>
      <w:pPr>
        <w:ind w:left="3330" w:hanging="360"/>
      </w:pPr>
      <w:rPr>
        <w:rFonts w:hint="default"/>
      </w:rPr>
    </w:lvl>
    <w:lvl w:ilvl="1" w:tplc="BDD04D0E">
      <w:start w:val="1"/>
      <w:numFmt w:val="lowerLetter"/>
      <w:lvlText w:val="(%2)"/>
      <w:lvlJc w:val="left"/>
      <w:pPr>
        <w:ind w:left="4245" w:hanging="555"/>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nsid w:val="1ADF0D6F"/>
    <w:multiLevelType w:val="hybridMultilevel"/>
    <w:tmpl w:val="30B4D26A"/>
    <w:lvl w:ilvl="0" w:tplc="A6801630">
      <w:start w:val="1"/>
      <w:numFmt w:val="bullet"/>
      <w:lvlText w:val=""/>
      <w:lvlJc w:val="left"/>
      <w:pPr>
        <w:tabs>
          <w:tab w:val="num" w:pos="720"/>
        </w:tabs>
        <w:ind w:left="720" w:hanging="360"/>
      </w:pPr>
      <w:rPr>
        <w:rFonts w:ascii="Wingdings" w:hAnsi="Wingdings" w:hint="default"/>
      </w:rPr>
    </w:lvl>
    <w:lvl w:ilvl="1" w:tplc="8042D392">
      <w:start w:val="1"/>
      <w:numFmt w:val="bullet"/>
      <w:lvlText w:val=""/>
      <w:lvlJc w:val="left"/>
      <w:pPr>
        <w:tabs>
          <w:tab w:val="num" w:pos="1440"/>
        </w:tabs>
        <w:ind w:left="1440" w:hanging="360"/>
      </w:pPr>
      <w:rPr>
        <w:rFonts w:ascii="Wingdings" w:hAnsi="Wingdings" w:hint="default"/>
      </w:rPr>
    </w:lvl>
    <w:lvl w:ilvl="2" w:tplc="0DF616B4" w:tentative="1">
      <w:start w:val="1"/>
      <w:numFmt w:val="bullet"/>
      <w:lvlText w:val=""/>
      <w:lvlJc w:val="left"/>
      <w:pPr>
        <w:tabs>
          <w:tab w:val="num" w:pos="2160"/>
        </w:tabs>
        <w:ind w:left="2160" w:hanging="360"/>
      </w:pPr>
      <w:rPr>
        <w:rFonts w:ascii="Wingdings" w:hAnsi="Wingdings" w:hint="default"/>
      </w:rPr>
    </w:lvl>
    <w:lvl w:ilvl="3" w:tplc="6CAEE7CC" w:tentative="1">
      <w:start w:val="1"/>
      <w:numFmt w:val="bullet"/>
      <w:lvlText w:val=""/>
      <w:lvlJc w:val="left"/>
      <w:pPr>
        <w:tabs>
          <w:tab w:val="num" w:pos="2880"/>
        </w:tabs>
        <w:ind w:left="2880" w:hanging="360"/>
      </w:pPr>
      <w:rPr>
        <w:rFonts w:ascii="Wingdings" w:hAnsi="Wingdings" w:hint="default"/>
      </w:rPr>
    </w:lvl>
    <w:lvl w:ilvl="4" w:tplc="337EF1BA" w:tentative="1">
      <w:start w:val="1"/>
      <w:numFmt w:val="bullet"/>
      <w:lvlText w:val=""/>
      <w:lvlJc w:val="left"/>
      <w:pPr>
        <w:tabs>
          <w:tab w:val="num" w:pos="3600"/>
        </w:tabs>
        <w:ind w:left="3600" w:hanging="360"/>
      </w:pPr>
      <w:rPr>
        <w:rFonts w:ascii="Wingdings" w:hAnsi="Wingdings" w:hint="default"/>
      </w:rPr>
    </w:lvl>
    <w:lvl w:ilvl="5" w:tplc="2B4C5442" w:tentative="1">
      <w:start w:val="1"/>
      <w:numFmt w:val="bullet"/>
      <w:lvlText w:val=""/>
      <w:lvlJc w:val="left"/>
      <w:pPr>
        <w:tabs>
          <w:tab w:val="num" w:pos="4320"/>
        </w:tabs>
        <w:ind w:left="4320" w:hanging="360"/>
      </w:pPr>
      <w:rPr>
        <w:rFonts w:ascii="Wingdings" w:hAnsi="Wingdings" w:hint="default"/>
      </w:rPr>
    </w:lvl>
    <w:lvl w:ilvl="6" w:tplc="BDB07BD0" w:tentative="1">
      <w:start w:val="1"/>
      <w:numFmt w:val="bullet"/>
      <w:lvlText w:val=""/>
      <w:lvlJc w:val="left"/>
      <w:pPr>
        <w:tabs>
          <w:tab w:val="num" w:pos="5040"/>
        </w:tabs>
        <w:ind w:left="5040" w:hanging="360"/>
      </w:pPr>
      <w:rPr>
        <w:rFonts w:ascii="Wingdings" w:hAnsi="Wingdings" w:hint="default"/>
      </w:rPr>
    </w:lvl>
    <w:lvl w:ilvl="7" w:tplc="7012BB16" w:tentative="1">
      <w:start w:val="1"/>
      <w:numFmt w:val="bullet"/>
      <w:lvlText w:val=""/>
      <w:lvlJc w:val="left"/>
      <w:pPr>
        <w:tabs>
          <w:tab w:val="num" w:pos="5760"/>
        </w:tabs>
        <w:ind w:left="5760" w:hanging="360"/>
      </w:pPr>
      <w:rPr>
        <w:rFonts w:ascii="Wingdings" w:hAnsi="Wingdings" w:hint="default"/>
      </w:rPr>
    </w:lvl>
    <w:lvl w:ilvl="8" w:tplc="C61A591C" w:tentative="1">
      <w:start w:val="1"/>
      <w:numFmt w:val="bullet"/>
      <w:lvlText w:val=""/>
      <w:lvlJc w:val="left"/>
      <w:pPr>
        <w:tabs>
          <w:tab w:val="num" w:pos="6480"/>
        </w:tabs>
        <w:ind w:left="6480" w:hanging="360"/>
      </w:pPr>
      <w:rPr>
        <w:rFonts w:ascii="Wingdings" w:hAnsi="Wingdings" w:hint="default"/>
      </w:rPr>
    </w:lvl>
  </w:abstractNum>
  <w:abstractNum w:abstractNumId="12">
    <w:nsid w:val="1D531DA7"/>
    <w:multiLevelType w:val="hybridMultilevel"/>
    <w:tmpl w:val="6420A824"/>
    <w:lvl w:ilvl="0" w:tplc="BDD04D0E">
      <w:start w:val="1"/>
      <w:numFmt w:val="lowerLetter"/>
      <w:lvlText w:val="(%1)"/>
      <w:lvlJc w:val="left"/>
      <w:pPr>
        <w:ind w:left="3330" w:hanging="360"/>
      </w:pPr>
      <w:rPr>
        <w:rFonts w:hint="default"/>
      </w:rPr>
    </w:lvl>
    <w:lvl w:ilvl="1" w:tplc="BDD04D0E">
      <w:start w:val="1"/>
      <w:numFmt w:val="lowerLetter"/>
      <w:lvlText w:val="(%2)"/>
      <w:lvlJc w:val="left"/>
      <w:pPr>
        <w:ind w:left="4245" w:hanging="555"/>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nsid w:val="1E0140E7"/>
    <w:multiLevelType w:val="hybridMultilevel"/>
    <w:tmpl w:val="3E6E69BE"/>
    <w:lvl w:ilvl="0" w:tplc="D2F24DB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E4DC7006" w:tentative="1">
      <w:start w:val="1"/>
      <w:numFmt w:val="bullet"/>
      <w:lvlText w:val="–"/>
      <w:lvlJc w:val="left"/>
      <w:pPr>
        <w:tabs>
          <w:tab w:val="num" w:pos="2160"/>
        </w:tabs>
        <w:ind w:left="2160" w:hanging="360"/>
      </w:pPr>
      <w:rPr>
        <w:rFonts w:ascii="Arial" w:hAnsi="Arial" w:hint="default"/>
      </w:rPr>
    </w:lvl>
    <w:lvl w:ilvl="3" w:tplc="23F24DF0" w:tentative="1">
      <w:start w:val="1"/>
      <w:numFmt w:val="bullet"/>
      <w:lvlText w:val="–"/>
      <w:lvlJc w:val="left"/>
      <w:pPr>
        <w:tabs>
          <w:tab w:val="num" w:pos="2880"/>
        </w:tabs>
        <w:ind w:left="2880" w:hanging="360"/>
      </w:pPr>
      <w:rPr>
        <w:rFonts w:ascii="Arial" w:hAnsi="Arial" w:hint="default"/>
      </w:rPr>
    </w:lvl>
    <w:lvl w:ilvl="4" w:tplc="651AEE4E" w:tentative="1">
      <w:start w:val="1"/>
      <w:numFmt w:val="bullet"/>
      <w:lvlText w:val="–"/>
      <w:lvlJc w:val="left"/>
      <w:pPr>
        <w:tabs>
          <w:tab w:val="num" w:pos="3600"/>
        </w:tabs>
        <w:ind w:left="3600" w:hanging="360"/>
      </w:pPr>
      <w:rPr>
        <w:rFonts w:ascii="Arial" w:hAnsi="Arial" w:hint="default"/>
      </w:rPr>
    </w:lvl>
    <w:lvl w:ilvl="5" w:tplc="EA704EDC" w:tentative="1">
      <w:start w:val="1"/>
      <w:numFmt w:val="bullet"/>
      <w:lvlText w:val="–"/>
      <w:lvlJc w:val="left"/>
      <w:pPr>
        <w:tabs>
          <w:tab w:val="num" w:pos="4320"/>
        </w:tabs>
        <w:ind w:left="4320" w:hanging="360"/>
      </w:pPr>
      <w:rPr>
        <w:rFonts w:ascii="Arial" w:hAnsi="Arial" w:hint="default"/>
      </w:rPr>
    </w:lvl>
    <w:lvl w:ilvl="6" w:tplc="CA4A1B40" w:tentative="1">
      <w:start w:val="1"/>
      <w:numFmt w:val="bullet"/>
      <w:lvlText w:val="–"/>
      <w:lvlJc w:val="left"/>
      <w:pPr>
        <w:tabs>
          <w:tab w:val="num" w:pos="5040"/>
        </w:tabs>
        <w:ind w:left="5040" w:hanging="360"/>
      </w:pPr>
      <w:rPr>
        <w:rFonts w:ascii="Arial" w:hAnsi="Arial" w:hint="default"/>
      </w:rPr>
    </w:lvl>
    <w:lvl w:ilvl="7" w:tplc="B5506D9E" w:tentative="1">
      <w:start w:val="1"/>
      <w:numFmt w:val="bullet"/>
      <w:lvlText w:val="–"/>
      <w:lvlJc w:val="left"/>
      <w:pPr>
        <w:tabs>
          <w:tab w:val="num" w:pos="5760"/>
        </w:tabs>
        <w:ind w:left="5760" w:hanging="360"/>
      </w:pPr>
      <w:rPr>
        <w:rFonts w:ascii="Arial" w:hAnsi="Arial" w:hint="default"/>
      </w:rPr>
    </w:lvl>
    <w:lvl w:ilvl="8" w:tplc="BBD682C6" w:tentative="1">
      <w:start w:val="1"/>
      <w:numFmt w:val="bullet"/>
      <w:lvlText w:val="–"/>
      <w:lvlJc w:val="left"/>
      <w:pPr>
        <w:tabs>
          <w:tab w:val="num" w:pos="6480"/>
        </w:tabs>
        <w:ind w:left="6480" w:hanging="360"/>
      </w:pPr>
      <w:rPr>
        <w:rFonts w:ascii="Arial" w:hAnsi="Arial" w:hint="default"/>
      </w:rPr>
    </w:lvl>
  </w:abstractNum>
  <w:abstractNum w:abstractNumId="14">
    <w:nsid w:val="1F7055A6"/>
    <w:multiLevelType w:val="hybridMultilevel"/>
    <w:tmpl w:val="D8C47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406B2F"/>
    <w:multiLevelType w:val="hybridMultilevel"/>
    <w:tmpl w:val="8340B4F4"/>
    <w:lvl w:ilvl="0" w:tplc="74520C86">
      <w:start w:val="1"/>
      <w:numFmt w:val="bullet"/>
      <w:lvlText w:val="•"/>
      <w:lvlJc w:val="left"/>
      <w:pPr>
        <w:tabs>
          <w:tab w:val="num" w:pos="720"/>
        </w:tabs>
        <w:ind w:left="720" w:hanging="360"/>
      </w:pPr>
      <w:rPr>
        <w:rFonts w:ascii="Arial" w:hAnsi="Arial" w:hint="default"/>
      </w:rPr>
    </w:lvl>
    <w:lvl w:ilvl="1" w:tplc="F07077B6" w:tentative="1">
      <w:start w:val="1"/>
      <w:numFmt w:val="bullet"/>
      <w:lvlText w:val="•"/>
      <w:lvlJc w:val="left"/>
      <w:pPr>
        <w:tabs>
          <w:tab w:val="num" w:pos="1440"/>
        </w:tabs>
        <w:ind w:left="1440" w:hanging="360"/>
      </w:pPr>
      <w:rPr>
        <w:rFonts w:ascii="Arial" w:hAnsi="Arial" w:hint="default"/>
      </w:rPr>
    </w:lvl>
    <w:lvl w:ilvl="2" w:tplc="107CA7C8" w:tentative="1">
      <w:start w:val="1"/>
      <w:numFmt w:val="bullet"/>
      <w:lvlText w:val="•"/>
      <w:lvlJc w:val="left"/>
      <w:pPr>
        <w:tabs>
          <w:tab w:val="num" w:pos="2160"/>
        </w:tabs>
        <w:ind w:left="2160" w:hanging="360"/>
      </w:pPr>
      <w:rPr>
        <w:rFonts w:ascii="Arial" w:hAnsi="Arial" w:hint="default"/>
      </w:rPr>
    </w:lvl>
    <w:lvl w:ilvl="3" w:tplc="54F83358" w:tentative="1">
      <w:start w:val="1"/>
      <w:numFmt w:val="bullet"/>
      <w:lvlText w:val="•"/>
      <w:lvlJc w:val="left"/>
      <w:pPr>
        <w:tabs>
          <w:tab w:val="num" w:pos="2880"/>
        </w:tabs>
        <w:ind w:left="2880" w:hanging="360"/>
      </w:pPr>
      <w:rPr>
        <w:rFonts w:ascii="Arial" w:hAnsi="Arial" w:hint="default"/>
      </w:rPr>
    </w:lvl>
    <w:lvl w:ilvl="4" w:tplc="0C8A7792" w:tentative="1">
      <w:start w:val="1"/>
      <w:numFmt w:val="bullet"/>
      <w:lvlText w:val="•"/>
      <w:lvlJc w:val="left"/>
      <w:pPr>
        <w:tabs>
          <w:tab w:val="num" w:pos="3600"/>
        </w:tabs>
        <w:ind w:left="3600" w:hanging="360"/>
      </w:pPr>
      <w:rPr>
        <w:rFonts w:ascii="Arial" w:hAnsi="Arial" w:hint="default"/>
      </w:rPr>
    </w:lvl>
    <w:lvl w:ilvl="5" w:tplc="A35EDE36" w:tentative="1">
      <w:start w:val="1"/>
      <w:numFmt w:val="bullet"/>
      <w:lvlText w:val="•"/>
      <w:lvlJc w:val="left"/>
      <w:pPr>
        <w:tabs>
          <w:tab w:val="num" w:pos="4320"/>
        </w:tabs>
        <w:ind w:left="4320" w:hanging="360"/>
      </w:pPr>
      <w:rPr>
        <w:rFonts w:ascii="Arial" w:hAnsi="Arial" w:hint="default"/>
      </w:rPr>
    </w:lvl>
    <w:lvl w:ilvl="6" w:tplc="4B6C0456" w:tentative="1">
      <w:start w:val="1"/>
      <w:numFmt w:val="bullet"/>
      <w:lvlText w:val="•"/>
      <w:lvlJc w:val="left"/>
      <w:pPr>
        <w:tabs>
          <w:tab w:val="num" w:pos="5040"/>
        </w:tabs>
        <w:ind w:left="5040" w:hanging="360"/>
      </w:pPr>
      <w:rPr>
        <w:rFonts w:ascii="Arial" w:hAnsi="Arial" w:hint="default"/>
      </w:rPr>
    </w:lvl>
    <w:lvl w:ilvl="7" w:tplc="D4B231BC" w:tentative="1">
      <w:start w:val="1"/>
      <w:numFmt w:val="bullet"/>
      <w:lvlText w:val="•"/>
      <w:lvlJc w:val="left"/>
      <w:pPr>
        <w:tabs>
          <w:tab w:val="num" w:pos="5760"/>
        </w:tabs>
        <w:ind w:left="5760" w:hanging="360"/>
      </w:pPr>
      <w:rPr>
        <w:rFonts w:ascii="Arial" w:hAnsi="Arial" w:hint="default"/>
      </w:rPr>
    </w:lvl>
    <w:lvl w:ilvl="8" w:tplc="7EE227F6" w:tentative="1">
      <w:start w:val="1"/>
      <w:numFmt w:val="bullet"/>
      <w:lvlText w:val="•"/>
      <w:lvlJc w:val="left"/>
      <w:pPr>
        <w:tabs>
          <w:tab w:val="num" w:pos="6480"/>
        </w:tabs>
        <w:ind w:left="6480" w:hanging="360"/>
      </w:pPr>
      <w:rPr>
        <w:rFonts w:ascii="Arial" w:hAnsi="Arial" w:hint="default"/>
      </w:rPr>
    </w:lvl>
  </w:abstractNum>
  <w:abstractNum w:abstractNumId="16">
    <w:nsid w:val="23E70334"/>
    <w:multiLevelType w:val="hybridMultilevel"/>
    <w:tmpl w:val="07C0906E"/>
    <w:lvl w:ilvl="0" w:tplc="7590B784">
      <w:start w:val="1"/>
      <w:numFmt w:val="bullet"/>
      <w:lvlText w:val=""/>
      <w:lvlJc w:val="left"/>
      <w:pPr>
        <w:tabs>
          <w:tab w:val="num" w:pos="720"/>
        </w:tabs>
        <w:ind w:left="720" w:hanging="360"/>
      </w:pPr>
      <w:rPr>
        <w:rFonts w:ascii="Wingdings" w:hAnsi="Wingdings" w:hint="default"/>
      </w:rPr>
    </w:lvl>
    <w:lvl w:ilvl="1" w:tplc="B8DC6C14">
      <w:start w:val="1"/>
      <w:numFmt w:val="bullet"/>
      <w:lvlText w:val=""/>
      <w:lvlJc w:val="left"/>
      <w:pPr>
        <w:tabs>
          <w:tab w:val="num" w:pos="1440"/>
        </w:tabs>
        <w:ind w:left="1440" w:hanging="360"/>
      </w:pPr>
      <w:rPr>
        <w:rFonts w:ascii="Wingdings" w:hAnsi="Wingdings" w:hint="default"/>
      </w:rPr>
    </w:lvl>
    <w:lvl w:ilvl="2" w:tplc="96D4A6A0" w:tentative="1">
      <w:start w:val="1"/>
      <w:numFmt w:val="bullet"/>
      <w:lvlText w:val=""/>
      <w:lvlJc w:val="left"/>
      <w:pPr>
        <w:tabs>
          <w:tab w:val="num" w:pos="2160"/>
        </w:tabs>
        <w:ind w:left="2160" w:hanging="360"/>
      </w:pPr>
      <w:rPr>
        <w:rFonts w:ascii="Wingdings" w:hAnsi="Wingdings" w:hint="default"/>
      </w:rPr>
    </w:lvl>
    <w:lvl w:ilvl="3" w:tplc="F6663C08" w:tentative="1">
      <w:start w:val="1"/>
      <w:numFmt w:val="bullet"/>
      <w:lvlText w:val=""/>
      <w:lvlJc w:val="left"/>
      <w:pPr>
        <w:tabs>
          <w:tab w:val="num" w:pos="2880"/>
        </w:tabs>
        <w:ind w:left="2880" w:hanging="360"/>
      </w:pPr>
      <w:rPr>
        <w:rFonts w:ascii="Wingdings" w:hAnsi="Wingdings" w:hint="default"/>
      </w:rPr>
    </w:lvl>
    <w:lvl w:ilvl="4" w:tplc="88E674B0" w:tentative="1">
      <w:start w:val="1"/>
      <w:numFmt w:val="bullet"/>
      <w:lvlText w:val=""/>
      <w:lvlJc w:val="left"/>
      <w:pPr>
        <w:tabs>
          <w:tab w:val="num" w:pos="3600"/>
        </w:tabs>
        <w:ind w:left="3600" w:hanging="360"/>
      </w:pPr>
      <w:rPr>
        <w:rFonts w:ascii="Wingdings" w:hAnsi="Wingdings" w:hint="default"/>
      </w:rPr>
    </w:lvl>
    <w:lvl w:ilvl="5" w:tplc="18F6F926" w:tentative="1">
      <w:start w:val="1"/>
      <w:numFmt w:val="bullet"/>
      <w:lvlText w:val=""/>
      <w:lvlJc w:val="left"/>
      <w:pPr>
        <w:tabs>
          <w:tab w:val="num" w:pos="4320"/>
        </w:tabs>
        <w:ind w:left="4320" w:hanging="360"/>
      </w:pPr>
      <w:rPr>
        <w:rFonts w:ascii="Wingdings" w:hAnsi="Wingdings" w:hint="default"/>
      </w:rPr>
    </w:lvl>
    <w:lvl w:ilvl="6" w:tplc="A9047824" w:tentative="1">
      <w:start w:val="1"/>
      <w:numFmt w:val="bullet"/>
      <w:lvlText w:val=""/>
      <w:lvlJc w:val="left"/>
      <w:pPr>
        <w:tabs>
          <w:tab w:val="num" w:pos="5040"/>
        </w:tabs>
        <w:ind w:left="5040" w:hanging="360"/>
      </w:pPr>
      <w:rPr>
        <w:rFonts w:ascii="Wingdings" w:hAnsi="Wingdings" w:hint="default"/>
      </w:rPr>
    </w:lvl>
    <w:lvl w:ilvl="7" w:tplc="A2227792" w:tentative="1">
      <w:start w:val="1"/>
      <w:numFmt w:val="bullet"/>
      <w:lvlText w:val=""/>
      <w:lvlJc w:val="left"/>
      <w:pPr>
        <w:tabs>
          <w:tab w:val="num" w:pos="5760"/>
        </w:tabs>
        <w:ind w:left="5760" w:hanging="360"/>
      </w:pPr>
      <w:rPr>
        <w:rFonts w:ascii="Wingdings" w:hAnsi="Wingdings" w:hint="default"/>
      </w:rPr>
    </w:lvl>
    <w:lvl w:ilvl="8" w:tplc="BB6E07D6" w:tentative="1">
      <w:start w:val="1"/>
      <w:numFmt w:val="bullet"/>
      <w:lvlText w:val=""/>
      <w:lvlJc w:val="left"/>
      <w:pPr>
        <w:tabs>
          <w:tab w:val="num" w:pos="6480"/>
        </w:tabs>
        <w:ind w:left="6480" w:hanging="360"/>
      </w:pPr>
      <w:rPr>
        <w:rFonts w:ascii="Wingdings" w:hAnsi="Wingdings" w:hint="default"/>
      </w:rPr>
    </w:lvl>
  </w:abstractNum>
  <w:abstractNum w:abstractNumId="17">
    <w:nsid w:val="2926584B"/>
    <w:multiLevelType w:val="hybridMultilevel"/>
    <w:tmpl w:val="497C72A4"/>
    <w:lvl w:ilvl="0" w:tplc="25CA0A38">
      <w:start w:val="4"/>
      <w:numFmt w:val="decimal"/>
      <w:lvlText w:val="%1."/>
      <w:lvlJc w:val="left"/>
      <w:pPr>
        <w:ind w:left="5670" w:hanging="360"/>
      </w:pPr>
      <w:rPr>
        <w:rFonts w:hint="default"/>
      </w:rPr>
    </w:lvl>
    <w:lvl w:ilvl="1" w:tplc="BDD04D0E">
      <w:start w:val="1"/>
      <w:numFmt w:val="lowerLetter"/>
      <w:lvlText w:val="(%2)"/>
      <w:lvlJc w:val="left"/>
      <w:pPr>
        <w:ind w:left="6585" w:hanging="555"/>
      </w:pPr>
      <w:rPr>
        <w:rFonts w:hint="default"/>
      </w:r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8">
    <w:nsid w:val="2A792416"/>
    <w:multiLevelType w:val="hybridMultilevel"/>
    <w:tmpl w:val="99A27C3C"/>
    <w:lvl w:ilvl="0" w:tplc="7416E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861523"/>
    <w:multiLevelType w:val="hybridMultilevel"/>
    <w:tmpl w:val="1A2EB28A"/>
    <w:lvl w:ilvl="0" w:tplc="7590B78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6D4A6A0" w:tentative="1">
      <w:start w:val="1"/>
      <w:numFmt w:val="bullet"/>
      <w:lvlText w:val=""/>
      <w:lvlJc w:val="left"/>
      <w:pPr>
        <w:tabs>
          <w:tab w:val="num" w:pos="2160"/>
        </w:tabs>
        <w:ind w:left="2160" w:hanging="360"/>
      </w:pPr>
      <w:rPr>
        <w:rFonts w:ascii="Wingdings" w:hAnsi="Wingdings" w:hint="default"/>
      </w:rPr>
    </w:lvl>
    <w:lvl w:ilvl="3" w:tplc="F6663C08" w:tentative="1">
      <w:start w:val="1"/>
      <w:numFmt w:val="bullet"/>
      <w:lvlText w:val=""/>
      <w:lvlJc w:val="left"/>
      <w:pPr>
        <w:tabs>
          <w:tab w:val="num" w:pos="2880"/>
        </w:tabs>
        <w:ind w:left="2880" w:hanging="360"/>
      </w:pPr>
      <w:rPr>
        <w:rFonts w:ascii="Wingdings" w:hAnsi="Wingdings" w:hint="default"/>
      </w:rPr>
    </w:lvl>
    <w:lvl w:ilvl="4" w:tplc="88E674B0" w:tentative="1">
      <w:start w:val="1"/>
      <w:numFmt w:val="bullet"/>
      <w:lvlText w:val=""/>
      <w:lvlJc w:val="left"/>
      <w:pPr>
        <w:tabs>
          <w:tab w:val="num" w:pos="3600"/>
        </w:tabs>
        <w:ind w:left="3600" w:hanging="360"/>
      </w:pPr>
      <w:rPr>
        <w:rFonts w:ascii="Wingdings" w:hAnsi="Wingdings" w:hint="default"/>
      </w:rPr>
    </w:lvl>
    <w:lvl w:ilvl="5" w:tplc="18F6F926" w:tentative="1">
      <w:start w:val="1"/>
      <w:numFmt w:val="bullet"/>
      <w:lvlText w:val=""/>
      <w:lvlJc w:val="left"/>
      <w:pPr>
        <w:tabs>
          <w:tab w:val="num" w:pos="4320"/>
        </w:tabs>
        <w:ind w:left="4320" w:hanging="360"/>
      </w:pPr>
      <w:rPr>
        <w:rFonts w:ascii="Wingdings" w:hAnsi="Wingdings" w:hint="default"/>
      </w:rPr>
    </w:lvl>
    <w:lvl w:ilvl="6" w:tplc="A9047824" w:tentative="1">
      <w:start w:val="1"/>
      <w:numFmt w:val="bullet"/>
      <w:lvlText w:val=""/>
      <w:lvlJc w:val="left"/>
      <w:pPr>
        <w:tabs>
          <w:tab w:val="num" w:pos="5040"/>
        </w:tabs>
        <w:ind w:left="5040" w:hanging="360"/>
      </w:pPr>
      <w:rPr>
        <w:rFonts w:ascii="Wingdings" w:hAnsi="Wingdings" w:hint="default"/>
      </w:rPr>
    </w:lvl>
    <w:lvl w:ilvl="7" w:tplc="A2227792" w:tentative="1">
      <w:start w:val="1"/>
      <w:numFmt w:val="bullet"/>
      <w:lvlText w:val=""/>
      <w:lvlJc w:val="left"/>
      <w:pPr>
        <w:tabs>
          <w:tab w:val="num" w:pos="5760"/>
        </w:tabs>
        <w:ind w:left="5760" w:hanging="360"/>
      </w:pPr>
      <w:rPr>
        <w:rFonts w:ascii="Wingdings" w:hAnsi="Wingdings" w:hint="default"/>
      </w:rPr>
    </w:lvl>
    <w:lvl w:ilvl="8" w:tplc="BB6E07D6" w:tentative="1">
      <w:start w:val="1"/>
      <w:numFmt w:val="bullet"/>
      <w:lvlText w:val=""/>
      <w:lvlJc w:val="left"/>
      <w:pPr>
        <w:tabs>
          <w:tab w:val="num" w:pos="6480"/>
        </w:tabs>
        <w:ind w:left="6480" w:hanging="360"/>
      </w:pPr>
      <w:rPr>
        <w:rFonts w:ascii="Wingdings" w:hAnsi="Wingdings" w:hint="default"/>
      </w:rPr>
    </w:lvl>
  </w:abstractNum>
  <w:abstractNum w:abstractNumId="20">
    <w:nsid w:val="2B1C09FB"/>
    <w:multiLevelType w:val="hybridMultilevel"/>
    <w:tmpl w:val="11786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2E6375"/>
    <w:multiLevelType w:val="hybridMultilevel"/>
    <w:tmpl w:val="BE1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4237D"/>
    <w:multiLevelType w:val="hybridMultilevel"/>
    <w:tmpl w:val="621C679A"/>
    <w:lvl w:ilvl="0" w:tplc="E0500E50">
      <w:start w:val="1"/>
      <w:numFmt w:val="bullet"/>
      <w:lvlText w:val="•"/>
      <w:lvlJc w:val="left"/>
      <w:pPr>
        <w:tabs>
          <w:tab w:val="num" w:pos="720"/>
        </w:tabs>
        <w:ind w:left="720" w:hanging="360"/>
      </w:pPr>
      <w:rPr>
        <w:rFonts w:ascii="Arial" w:hAnsi="Arial" w:hint="default"/>
      </w:rPr>
    </w:lvl>
    <w:lvl w:ilvl="1" w:tplc="71DC715A" w:tentative="1">
      <w:start w:val="1"/>
      <w:numFmt w:val="bullet"/>
      <w:lvlText w:val="•"/>
      <w:lvlJc w:val="left"/>
      <w:pPr>
        <w:tabs>
          <w:tab w:val="num" w:pos="1440"/>
        </w:tabs>
        <w:ind w:left="1440" w:hanging="360"/>
      </w:pPr>
      <w:rPr>
        <w:rFonts w:ascii="Arial" w:hAnsi="Arial" w:hint="default"/>
      </w:rPr>
    </w:lvl>
    <w:lvl w:ilvl="2" w:tplc="F40ACC20" w:tentative="1">
      <w:start w:val="1"/>
      <w:numFmt w:val="bullet"/>
      <w:lvlText w:val="•"/>
      <w:lvlJc w:val="left"/>
      <w:pPr>
        <w:tabs>
          <w:tab w:val="num" w:pos="2160"/>
        </w:tabs>
        <w:ind w:left="2160" w:hanging="360"/>
      </w:pPr>
      <w:rPr>
        <w:rFonts w:ascii="Arial" w:hAnsi="Arial" w:hint="default"/>
      </w:rPr>
    </w:lvl>
    <w:lvl w:ilvl="3" w:tplc="6EF413FA" w:tentative="1">
      <w:start w:val="1"/>
      <w:numFmt w:val="bullet"/>
      <w:lvlText w:val="•"/>
      <w:lvlJc w:val="left"/>
      <w:pPr>
        <w:tabs>
          <w:tab w:val="num" w:pos="2880"/>
        </w:tabs>
        <w:ind w:left="2880" w:hanging="360"/>
      </w:pPr>
      <w:rPr>
        <w:rFonts w:ascii="Arial" w:hAnsi="Arial" w:hint="default"/>
      </w:rPr>
    </w:lvl>
    <w:lvl w:ilvl="4" w:tplc="DEE0E74C" w:tentative="1">
      <w:start w:val="1"/>
      <w:numFmt w:val="bullet"/>
      <w:lvlText w:val="•"/>
      <w:lvlJc w:val="left"/>
      <w:pPr>
        <w:tabs>
          <w:tab w:val="num" w:pos="3600"/>
        </w:tabs>
        <w:ind w:left="3600" w:hanging="360"/>
      </w:pPr>
      <w:rPr>
        <w:rFonts w:ascii="Arial" w:hAnsi="Arial" w:hint="default"/>
      </w:rPr>
    </w:lvl>
    <w:lvl w:ilvl="5" w:tplc="CB8A1270" w:tentative="1">
      <w:start w:val="1"/>
      <w:numFmt w:val="bullet"/>
      <w:lvlText w:val="•"/>
      <w:lvlJc w:val="left"/>
      <w:pPr>
        <w:tabs>
          <w:tab w:val="num" w:pos="4320"/>
        </w:tabs>
        <w:ind w:left="4320" w:hanging="360"/>
      </w:pPr>
      <w:rPr>
        <w:rFonts w:ascii="Arial" w:hAnsi="Arial" w:hint="default"/>
      </w:rPr>
    </w:lvl>
    <w:lvl w:ilvl="6" w:tplc="9B0C9554" w:tentative="1">
      <w:start w:val="1"/>
      <w:numFmt w:val="bullet"/>
      <w:lvlText w:val="•"/>
      <w:lvlJc w:val="left"/>
      <w:pPr>
        <w:tabs>
          <w:tab w:val="num" w:pos="5040"/>
        </w:tabs>
        <w:ind w:left="5040" w:hanging="360"/>
      </w:pPr>
      <w:rPr>
        <w:rFonts w:ascii="Arial" w:hAnsi="Arial" w:hint="default"/>
      </w:rPr>
    </w:lvl>
    <w:lvl w:ilvl="7" w:tplc="654C6D2C" w:tentative="1">
      <w:start w:val="1"/>
      <w:numFmt w:val="bullet"/>
      <w:lvlText w:val="•"/>
      <w:lvlJc w:val="left"/>
      <w:pPr>
        <w:tabs>
          <w:tab w:val="num" w:pos="5760"/>
        </w:tabs>
        <w:ind w:left="5760" w:hanging="360"/>
      </w:pPr>
      <w:rPr>
        <w:rFonts w:ascii="Arial" w:hAnsi="Arial" w:hint="default"/>
      </w:rPr>
    </w:lvl>
    <w:lvl w:ilvl="8" w:tplc="C26654B4" w:tentative="1">
      <w:start w:val="1"/>
      <w:numFmt w:val="bullet"/>
      <w:lvlText w:val="•"/>
      <w:lvlJc w:val="left"/>
      <w:pPr>
        <w:tabs>
          <w:tab w:val="num" w:pos="6480"/>
        </w:tabs>
        <w:ind w:left="6480" w:hanging="360"/>
      </w:pPr>
      <w:rPr>
        <w:rFonts w:ascii="Arial" w:hAnsi="Arial" w:hint="default"/>
      </w:rPr>
    </w:lvl>
  </w:abstractNum>
  <w:abstractNum w:abstractNumId="23">
    <w:nsid w:val="3BC360A6"/>
    <w:multiLevelType w:val="hybridMultilevel"/>
    <w:tmpl w:val="1D8AB39A"/>
    <w:lvl w:ilvl="0" w:tplc="B8F4FD86">
      <w:start w:val="1"/>
      <w:numFmt w:val="bullet"/>
      <w:lvlText w:val="•"/>
      <w:lvlJc w:val="left"/>
      <w:pPr>
        <w:tabs>
          <w:tab w:val="num" w:pos="720"/>
        </w:tabs>
        <w:ind w:left="720" w:hanging="360"/>
      </w:pPr>
      <w:rPr>
        <w:rFonts w:ascii="Arial" w:hAnsi="Arial" w:hint="default"/>
      </w:rPr>
    </w:lvl>
    <w:lvl w:ilvl="1" w:tplc="9CB8D312" w:tentative="1">
      <w:start w:val="1"/>
      <w:numFmt w:val="bullet"/>
      <w:lvlText w:val="•"/>
      <w:lvlJc w:val="left"/>
      <w:pPr>
        <w:tabs>
          <w:tab w:val="num" w:pos="1440"/>
        </w:tabs>
        <w:ind w:left="1440" w:hanging="360"/>
      </w:pPr>
      <w:rPr>
        <w:rFonts w:ascii="Arial" w:hAnsi="Arial" w:hint="default"/>
      </w:rPr>
    </w:lvl>
    <w:lvl w:ilvl="2" w:tplc="F378CB34" w:tentative="1">
      <w:start w:val="1"/>
      <w:numFmt w:val="bullet"/>
      <w:lvlText w:val="•"/>
      <w:lvlJc w:val="left"/>
      <w:pPr>
        <w:tabs>
          <w:tab w:val="num" w:pos="2160"/>
        </w:tabs>
        <w:ind w:left="2160" w:hanging="360"/>
      </w:pPr>
      <w:rPr>
        <w:rFonts w:ascii="Arial" w:hAnsi="Arial" w:hint="default"/>
      </w:rPr>
    </w:lvl>
    <w:lvl w:ilvl="3" w:tplc="156C3C68" w:tentative="1">
      <w:start w:val="1"/>
      <w:numFmt w:val="bullet"/>
      <w:lvlText w:val="•"/>
      <w:lvlJc w:val="left"/>
      <w:pPr>
        <w:tabs>
          <w:tab w:val="num" w:pos="2880"/>
        </w:tabs>
        <w:ind w:left="2880" w:hanging="360"/>
      </w:pPr>
      <w:rPr>
        <w:rFonts w:ascii="Arial" w:hAnsi="Arial" w:hint="default"/>
      </w:rPr>
    </w:lvl>
    <w:lvl w:ilvl="4" w:tplc="B59E2752" w:tentative="1">
      <w:start w:val="1"/>
      <w:numFmt w:val="bullet"/>
      <w:lvlText w:val="•"/>
      <w:lvlJc w:val="left"/>
      <w:pPr>
        <w:tabs>
          <w:tab w:val="num" w:pos="3600"/>
        </w:tabs>
        <w:ind w:left="3600" w:hanging="360"/>
      </w:pPr>
      <w:rPr>
        <w:rFonts w:ascii="Arial" w:hAnsi="Arial" w:hint="default"/>
      </w:rPr>
    </w:lvl>
    <w:lvl w:ilvl="5" w:tplc="FA0AE128" w:tentative="1">
      <w:start w:val="1"/>
      <w:numFmt w:val="bullet"/>
      <w:lvlText w:val="•"/>
      <w:lvlJc w:val="left"/>
      <w:pPr>
        <w:tabs>
          <w:tab w:val="num" w:pos="4320"/>
        </w:tabs>
        <w:ind w:left="4320" w:hanging="360"/>
      </w:pPr>
      <w:rPr>
        <w:rFonts w:ascii="Arial" w:hAnsi="Arial" w:hint="default"/>
      </w:rPr>
    </w:lvl>
    <w:lvl w:ilvl="6" w:tplc="7B2815A2" w:tentative="1">
      <w:start w:val="1"/>
      <w:numFmt w:val="bullet"/>
      <w:lvlText w:val="•"/>
      <w:lvlJc w:val="left"/>
      <w:pPr>
        <w:tabs>
          <w:tab w:val="num" w:pos="5040"/>
        </w:tabs>
        <w:ind w:left="5040" w:hanging="360"/>
      </w:pPr>
      <w:rPr>
        <w:rFonts w:ascii="Arial" w:hAnsi="Arial" w:hint="default"/>
      </w:rPr>
    </w:lvl>
    <w:lvl w:ilvl="7" w:tplc="5AC6B0C4" w:tentative="1">
      <w:start w:val="1"/>
      <w:numFmt w:val="bullet"/>
      <w:lvlText w:val="•"/>
      <w:lvlJc w:val="left"/>
      <w:pPr>
        <w:tabs>
          <w:tab w:val="num" w:pos="5760"/>
        </w:tabs>
        <w:ind w:left="5760" w:hanging="360"/>
      </w:pPr>
      <w:rPr>
        <w:rFonts w:ascii="Arial" w:hAnsi="Arial" w:hint="default"/>
      </w:rPr>
    </w:lvl>
    <w:lvl w:ilvl="8" w:tplc="E2BAA69C" w:tentative="1">
      <w:start w:val="1"/>
      <w:numFmt w:val="bullet"/>
      <w:lvlText w:val="•"/>
      <w:lvlJc w:val="left"/>
      <w:pPr>
        <w:tabs>
          <w:tab w:val="num" w:pos="6480"/>
        </w:tabs>
        <w:ind w:left="6480" w:hanging="360"/>
      </w:pPr>
      <w:rPr>
        <w:rFonts w:ascii="Arial" w:hAnsi="Arial" w:hint="default"/>
      </w:rPr>
    </w:lvl>
  </w:abstractNum>
  <w:abstractNum w:abstractNumId="24">
    <w:nsid w:val="3DD42CF8"/>
    <w:multiLevelType w:val="hybridMultilevel"/>
    <w:tmpl w:val="CA06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C25C1"/>
    <w:multiLevelType w:val="hybridMultilevel"/>
    <w:tmpl w:val="28C093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A52FDE"/>
    <w:multiLevelType w:val="hybridMultilevel"/>
    <w:tmpl w:val="04D6D2DE"/>
    <w:lvl w:ilvl="0" w:tplc="4FF6244A">
      <w:start w:val="1"/>
      <w:numFmt w:val="bullet"/>
      <w:lvlText w:val="•"/>
      <w:lvlJc w:val="left"/>
      <w:pPr>
        <w:tabs>
          <w:tab w:val="num" w:pos="720"/>
        </w:tabs>
        <w:ind w:left="720" w:hanging="360"/>
      </w:pPr>
      <w:rPr>
        <w:rFonts w:ascii="Times New Roman" w:hAnsi="Times New Roman" w:hint="default"/>
      </w:rPr>
    </w:lvl>
    <w:lvl w:ilvl="1" w:tplc="AA5E6358" w:tentative="1">
      <w:start w:val="1"/>
      <w:numFmt w:val="bullet"/>
      <w:lvlText w:val="•"/>
      <w:lvlJc w:val="left"/>
      <w:pPr>
        <w:tabs>
          <w:tab w:val="num" w:pos="1440"/>
        </w:tabs>
        <w:ind w:left="1440" w:hanging="360"/>
      </w:pPr>
      <w:rPr>
        <w:rFonts w:ascii="Times New Roman" w:hAnsi="Times New Roman" w:hint="default"/>
      </w:rPr>
    </w:lvl>
    <w:lvl w:ilvl="2" w:tplc="B72CB604" w:tentative="1">
      <w:start w:val="1"/>
      <w:numFmt w:val="bullet"/>
      <w:lvlText w:val="•"/>
      <w:lvlJc w:val="left"/>
      <w:pPr>
        <w:tabs>
          <w:tab w:val="num" w:pos="2160"/>
        </w:tabs>
        <w:ind w:left="2160" w:hanging="360"/>
      </w:pPr>
      <w:rPr>
        <w:rFonts w:ascii="Times New Roman" w:hAnsi="Times New Roman" w:hint="default"/>
      </w:rPr>
    </w:lvl>
    <w:lvl w:ilvl="3" w:tplc="27BCD0A0" w:tentative="1">
      <w:start w:val="1"/>
      <w:numFmt w:val="bullet"/>
      <w:lvlText w:val="•"/>
      <w:lvlJc w:val="left"/>
      <w:pPr>
        <w:tabs>
          <w:tab w:val="num" w:pos="2880"/>
        </w:tabs>
        <w:ind w:left="2880" w:hanging="360"/>
      </w:pPr>
      <w:rPr>
        <w:rFonts w:ascii="Times New Roman" w:hAnsi="Times New Roman" w:hint="default"/>
      </w:rPr>
    </w:lvl>
    <w:lvl w:ilvl="4" w:tplc="0276DCF6" w:tentative="1">
      <w:start w:val="1"/>
      <w:numFmt w:val="bullet"/>
      <w:lvlText w:val="•"/>
      <w:lvlJc w:val="left"/>
      <w:pPr>
        <w:tabs>
          <w:tab w:val="num" w:pos="3600"/>
        </w:tabs>
        <w:ind w:left="3600" w:hanging="360"/>
      </w:pPr>
      <w:rPr>
        <w:rFonts w:ascii="Times New Roman" w:hAnsi="Times New Roman" w:hint="default"/>
      </w:rPr>
    </w:lvl>
    <w:lvl w:ilvl="5" w:tplc="5DD2DE60" w:tentative="1">
      <w:start w:val="1"/>
      <w:numFmt w:val="bullet"/>
      <w:lvlText w:val="•"/>
      <w:lvlJc w:val="left"/>
      <w:pPr>
        <w:tabs>
          <w:tab w:val="num" w:pos="4320"/>
        </w:tabs>
        <w:ind w:left="4320" w:hanging="360"/>
      </w:pPr>
      <w:rPr>
        <w:rFonts w:ascii="Times New Roman" w:hAnsi="Times New Roman" w:hint="default"/>
      </w:rPr>
    </w:lvl>
    <w:lvl w:ilvl="6" w:tplc="9E86E21E" w:tentative="1">
      <w:start w:val="1"/>
      <w:numFmt w:val="bullet"/>
      <w:lvlText w:val="•"/>
      <w:lvlJc w:val="left"/>
      <w:pPr>
        <w:tabs>
          <w:tab w:val="num" w:pos="5040"/>
        </w:tabs>
        <w:ind w:left="5040" w:hanging="360"/>
      </w:pPr>
      <w:rPr>
        <w:rFonts w:ascii="Times New Roman" w:hAnsi="Times New Roman" w:hint="default"/>
      </w:rPr>
    </w:lvl>
    <w:lvl w:ilvl="7" w:tplc="3EA47182" w:tentative="1">
      <w:start w:val="1"/>
      <w:numFmt w:val="bullet"/>
      <w:lvlText w:val="•"/>
      <w:lvlJc w:val="left"/>
      <w:pPr>
        <w:tabs>
          <w:tab w:val="num" w:pos="5760"/>
        </w:tabs>
        <w:ind w:left="5760" w:hanging="360"/>
      </w:pPr>
      <w:rPr>
        <w:rFonts w:ascii="Times New Roman" w:hAnsi="Times New Roman" w:hint="default"/>
      </w:rPr>
    </w:lvl>
    <w:lvl w:ilvl="8" w:tplc="0B561DC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BB070BA"/>
    <w:multiLevelType w:val="hybridMultilevel"/>
    <w:tmpl w:val="CB10CB4C"/>
    <w:lvl w:ilvl="0" w:tplc="C03EA782">
      <w:start w:val="1"/>
      <w:numFmt w:val="bullet"/>
      <w:lvlText w:val=""/>
      <w:lvlJc w:val="left"/>
      <w:pPr>
        <w:tabs>
          <w:tab w:val="num" w:pos="720"/>
        </w:tabs>
        <w:ind w:left="720" w:hanging="360"/>
      </w:pPr>
      <w:rPr>
        <w:rFonts w:ascii="Wingdings" w:hAnsi="Wingdings" w:hint="default"/>
      </w:rPr>
    </w:lvl>
    <w:lvl w:ilvl="1" w:tplc="D1F67A00">
      <w:start w:val="1"/>
      <w:numFmt w:val="bullet"/>
      <w:lvlText w:val=""/>
      <w:lvlJc w:val="left"/>
      <w:pPr>
        <w:tabs>
          <w:tab w:val="num" w:pos="1440"/>
        </w:tabs>
        <w:ind w:left="1440" w:hanging="360"/>
      </w:pPr>
      <w:rPr>
        <w:rFonts w:ascii="Wingdings" w:hAnsi="Wingdings" w:hint="default"/>
      </w:rPr>
    </w:lvl>
    <w:lvl w:ilvl="2" w:tplc="F6C0D008" w:tentative="1">
      <w:start w:val="1"/>
      <w:numFmt w:val="bullet"/>
      <w:lvlText w:val=""/>
      <w:lvlJc w:val="left"/>
      <w:pPr>
        <w:tabs>
          <w:tab w:val="num" w:pos="2160"/>
        </w:tabs>
        <w:ind w:left="2160" w:hanging="360"/>
      </w:pPr>
      <w:rPr>
        <w:rFonts w:ascii="Wingdings" w:hAnsi="Wingdings" w:hint="default"/>
      </w:rPr>
    </w:lvl>
    <w:lvl w:ilvl="3" w:tplc="5D5293B6" w:tentative="1">
      <w:start w:val="1"/>
      <w:numFmt w:val="bullet"/>
      <w:lvlText w:val=""/>
      <w:lvlJc w:val="left"/>
      <w:pPr>
        <w:tabs>
          <w:tab w:val="num" w:pos="2880"/>
        </w:tabs>
        <w:ind w:left="2880" w:hanging="360"/>
      </w:pPr>
      <w:rPr>
        <w:rFonts w:ascii="Wingdings" w:hAnsi="Wingdings" w:hint="default"/>
      </w:rPr>
    </w:lvl>
    <w:lvl w:ilvl="4" w:tplc="4E9AFD40" w:tentative="1">
      <w:start w:val="1"/>
      <w:numFmt w:val="bullet"/>
      <w:lvlText w:val=""/>
      <w:lvlJc w:val="left"/>
      <w:pPr>
        <w:tabs>
          <w:tab w:val="num" w:pos="3600"/>
        </w:tabs>
        <w:ind w:left="3600" w:hanging="360"/>
      </w:pPr>
      <w:rPr>
        <w:rFonts w:ascii="Wingdings" w:hAnsi="Wingdings" w:hint="default"/>
      </w:rPr>
    </w:lvl>
    <w:lvl w:ilvl="5" w:tplc="39922546" w:tentative="1">
      <w:start w:val="1"/>
      <w:numFmt w:val="bullet"/>
      <w:lvlText w:val=""/>
      <w:lvlJc w:val="left"/>
      <w:pPr>
        <w:tabs>
          <w:tab w:val="num" w:pos="4320"/>
        </w:tabs>
        <w:ind w:left="4320" w:hanging="360"/>
      </w:pPr>
      <w:rPr>
        <w:rFonts w:ascii="Wingdings" w:hAnsi="Wingdings" w:hint="default"/>
      </w:rPr>
    </w:lvl>
    <w:lvl w:ilvl="6" w:tplc="4E022952" w:tentative="1">
      <w:start w:val="1"/>
      <w:numFmt w:val="bullet"/>
      <w:lvlText w:val=""/>
      <w:lvlJc w:val="left"/>
      <w:pPr>
        <w:tabs>
          <w:tab w:val="num" w:pos="5040"/>
        </w:tabs>
        <w:ind w:left="5040" w:hanging="360"/>
      </w:pPr>
      <w:rPr>
        <w:rFonts w:ascii="Wingdings" w:hAnsi="Wingdings" w:hint="default"/>
      </w:rPr>
    </w:lvl>
    <w:lvl w:ilvl="7" w:tplc="811EE266" w:tentative="1">
      <w:start w:val="1"/>
      <w:numFmt w:val="bullet"/>
      <w:lvlText w:val=""/>
      <w:lvlJc w:val="left"/>
      <w:pPr>
        <w:tabs>
          <w:tab w:val="num" w:pos="5760"/>
        </w:tabs>
        <w:ind w:left="5760" w:hanging="360"/>
      </w:pPr>
      <w:rPr>
        <w:rFonts w:ascii="Wingdings" w:hAnsi="Wingdings" w:hint="default"/>
      </w:rPr>
    </w:lvl>
    <w:lvl w:ilvl="8" w:tplc="052E22AA" w:tentative="1">
      <w:start w:val="1"/>
      <w:numFmt w:val="bullet"/>
      <w:lvlText w:val=""/>
      <w:lvlJc w:val="left"/>
      <w:pPr>
        <w:tabs>
          <w:tab w:val="num" w:pos="6480"/>
        </w:tabs>
        <w:ind w:left="6480" w:hanging="360"/>
      </w:pPr>
      <w:rPr>
        <w:rFonts w:ascii="Wingdings" w:hAnsi="Wingdings" w:hint="default"/>
      </w:rPr>
    </w:lvl>
  </w:abstractNum>
  <w:abstractNum w:abstractNumId="28">
    <w:nsid w:val="4C4A6FFE"/>
    <w:multiLevelType w:val="hybridMultilevel"/>
    <w:tmpl w:val="A12C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51C43"/>
    <w:multiLevelType w:val="hybridMultilevel"/>
    <w:tmpl w:val="CD6E77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613D2"/>
    <w:multiLevelType w:val="multilevel"/>
    <w:tmpl w:val="3EBC2F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271A47"/>
    <w:multiLevelType w:val="hybridMultilevel"/>
    <w:tmpl w:val="8A56B090"/>
    <w:lvl w:ilvl="0" w:tplc="06ECECA4">
      <w:start w:val="1"/>
      <w:numFmt w:val="bullet"/>
      <w:lvlText w:val="•"/>
      <w:lvlJc w:val="left"/>
      <w:pPr>
        <w:tabs>
          <w:tab w:val="num" w:pos="720"/>
        </w:tabs>
        <w:ind w:left="720" w:hanging="360"/>
      </w:pPr>
      <w:rPr>
        <w:rFonts w:ascii="Arial" w:hAnsi="Arial" w:hint="default"/>
      </w:rPr>
    </w:lvl>
    <w:lvl w:ilvl="1" w:tplc="DA464402" w:tentative="1">
      <w:start w:val="1"/>
      <w:numFmt w:val="bullet"/>
      <w:lvlText w:val="•"/>
      <w:lvlJc w:val="left"/>
      <w:pPr>
        <w:tabs>
          <w:tab w:val="num" w:pos="1440"/>
        </w:tabs>
        <w:ind w:left="1440" w:hanging="360"/>
      </w:pPr>
      <w:rPr>
        <w:rFonts w:ascii="Arial" w:hAnsi="Arial" w:hint="default"/>
      </w:rPr>
    </w:lvl>
    <w:lvl w:ilvl="2" w:tplc="4CB64AD0" w:tentative="1">
      <w:start w:val="1"/>
      <w:numFmt w:val="bullet"/>
      <w:lvlText w:val="•"/>
      <w:lvlJc w:val="left"/>
      <w:pPr>
        <w:tabs>
          <w:tab w:val="num" w:pos="2160"/>
        </w:tabs>
        <w:ind w:left="2160" w:hanging="360"/>
      </w:pPr>
      <w:rPr>
        <w:rFonts w:ascii="Arial" w:hAnsi="Arial" w:hint="default"/>
      </w:rPr>
    </w:lvl>
    <w:lvl w:ilvl="3" w:tplc="67165822" w:tentative="1">
      <w:start w:val="1"/>
      <w:numFmt w:val="bullet"/>
      <w:lvlText w:val="•"/>
      <w:lvlJc w:val="left"/>
      <w:pPr>
        <w:tabs>
          <w:tab w:val="num" w:pos="2880"/>
        </w:tabs>
        <w:ind w:left="2880" w:hanging="360"/>
      </w:pPr>
      <w:rPr>
        <w:rFonts w:ascii="Arial" w:hAnsi="Arial" w:hint="default"/>
      </w:rPr>
    </w:lvl>
    <w:lvl w:ilvl="4" w:tplc="83389208" w:tentative="1">
      <w:start w:val="1"/>
      <w:numFmt w:val="bullet"/>
      <w:lvlText w:val="•"/>
      <w:lvlJc w:val="left"/>
      <w:pPr>
        <w:tabs>
          <w:tab w:val="num" w:pos="3600"/>
        </w:tabs>
        <w:ind w:left="3600" w:hanging="360"/>
      </w:pPr>
      <w:rPr>
        <w:rFonts w:ascii="Arial" w:hAnsi="Arial" w:hint="default"/>
      </w:rPr>
    </w:lvl>
    <w:lvl w:ilvl="5" w:tplc="A4C00D92" w:tentative="1">
      <w:start w:val="1"/>
      <w:numFmt w:val="bullet"/>
      <w:lvlText w:val="•"/>
      <w:lvlJc w:val="left"/>
      <w:pPr>
        <w:tabs>
          <w:tab w:val="num" w:pos="4320"/>
        </w:tabs>
        <w:ind w:left="4320" w:hanging="360"/>
      </w:pPr>
      <w:rPr>
        <w:rFonts w:ascii="Arial" w:hAnsi="Arial" w:hint="default"/>
      </w:rPr>
    </w:lvl>
    <w:lvl w:ilvl="6" w:tplc="D98A0A88" w:tentative="1">
      <w:start w:val="1"/>
      <w:numFmt w:val="bullet"/>
      <w:lvlText w:val="•"/>
      <w:lvlJc w:val="left"/>
      <w:pPr>
        <w:tabs>
          <w:tab w:val="num" w:pos="5040"/>
        </w:tabs>
        <w:ind w:left="5040" w:hanging="360"/>
      </w:pPr>
      <w:rPr>
        <w:rFonts w:ascii="Arial" w:hAnsi="Arial" w:hint="default"/>
      </w:rPr>
    </w:lvl>
    <w:lvl w:ilvl="7" w:tplc="7F709198" w:tentative="1">
      <w:start w:val="1"/>
      <w:numFmt w:val="bullet"/>
      <w:lvlText w:val="•"/>
      <w:lvlJc w:val="left"/>
      <w:pPr>
        <w:tabs>
          <w:tab w:val="num" w:pos="5760"/>
        </w:tabs>
        <w:ind w:left="5760" w:hanging="360"/>
      </w:pPr>
      <w:rPr>
        <w:rFonts w:ascii="Arial" w:hAnsi="Arial" w:hint="default"/>
      </w:rPr>
    </w:lvl>
    <w:lvl w:ilvl="8" w:tplc="F43E7976" w:tentative="1">
      <w:start w:val="1"/>
      <w:numFmt w:val="bullet"/>
      <w:lvlText w:val="•"/>
      <w:lvlJc w:val="left"/>
      <w:pPr>
        <w:tabs>
          <w:tab w:val="num" w:pos="6480"/>
        </w:tabs>
        <w:ind w:left="6480" w:hanging="360"/>
      </w:pPr>
      <w:rPr>
        <w:rFonts w:ascii="Arial" w:hAnsi="Arial" w:hint="default"/>
      </w:rPr>
    </w:lvl>
  </w:abstractNum>
  <w:abstractNum w:abstractNumId="32">
    <w:nsid w:val="651E0380"/>
    <w:multiLevelType w:val="hybridMultilevel"/>
    <w:tmpl w:val="CAEA1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31912"/>
    <w:multiLevelType w:val="hybridMultilevel"/>
    <w:tmpl w:val="1D0815EE"/>
    <w:lvl w:ilvl="0" w:tplc="D2F24DBC">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E4DC7006" w:tentative="1">
      <w:start w:val="1"/>
      <w:numFmt w:val="bullet"/>
      <w:lvlText w:val="–"/>
      <w:lvlJc w:val="left"/>
      <w:pPr>
        <w:tabs>
          <w:tab w:val="num" w:pos="2160"/>
        </w:tabs>
        <w:ind w:left="2160" w:hanging="360"/>
      </w:pPr>
      <w:rPr>
        <w:rFonts w:ascii="Arial" w:hAnsi="Arial" w:hint="default"/>
      </w:rPr>
    </w:lvl>
    <w:lvl w:ilvl="3" w:tplc="23F24DF0" w:tentative="1">
      <w:start w:val="1"/>
      <w:numFmt w:val="bullet"/>
      <w:lvlText w:val="–"/>
      <w:lvlJc w:val="left"/>
      <w:pPr>
        <w:tabs>
          <w:tab w:val="num" w:pos="2880"/>
        </w:tabs>
        <w:ind w:left="2880" w:hanging="360"/>
      </w:pPr>
      <w:rPr>
        <w:rFonts w:ascii="Arial" w:hAnsi="Arial" w:hint="default"/>
      </w:rPr>
    </w:lvl>
    <w:lvl w:ilvl="4" w:tplc="651AEE4E" w:tentative="1">
      <w:start w:val="1"/>
      <w:numFmt w:val="bullet"/>
      <w:lvlText w:val="–"/>
      <w:lvlJc w:val="left"/>
      <w:pPr>
        <w:tabs>
          <w:tab w:val="num" w:pos="3600"/>
        </w:tabs>
        <w:ind w:left="3600" w:hanging="360"/>
      </w:pPr>
      <w:rPr>
        <w:rFonts w:ascii="Arial" w:hAnsi="Arial" w:hint="default"/>
      </w:rPr>
    </w:lvl>
    <w:lvl w:ilvl="5" w:tplc="EA704EDC" w:tentative="1">
      <w:start w:val="1"/>
      <w:numFmt w:val="bullet"/>
      <w:lvlText w:val="–"/>
      <w:lvlJc w:val="left"/>
      <w:pPr>
        <w:tabs>
          <w:tab w:val="num" w:pos="4320"/>
        </w:tabs>
        <w:ind w:left="4320" w:hanging="360"/>
      </w:pPr>
      <w:rPr>
        <w:rFonts w:ascii="Arial" w:hAnsi="Arial" w:hint="default"/>
      </w:rPr>
    </w:lvl>
    <w:lvl w:ilvl="6" w:tplc="CA4A1B40" w:tentative="1">
      <w:start w:val="1"/>
      <w:numFmt w:val="bullet"/>
      <w:lvlText w:val="–"/>
      <w:lvlJc w:val="left"/>
      <w:pPr>
        <w:tabs>
          <w:tab w:val="num" w:pos="5040"/>
        </w:tabs>
        <w:ind w:left="5040" w:hanging="360"/>
      </w:pPr>
      <w:rPr>
        <w:rFonts w:ascii="Arial" w:hAnsi="Arial" w:hint="default"/>
      </w:rPr>
    </w:lvl>
    <w:lvl w:ilvl="7" w:tplc="B5506D9E" w:tentative="1">
      <w:start w:val="1"/>
      <w:numFmt w:val="bullet"/>
      <w:lvlText w:val="–"/>
      <w:lvlJc w:val="left"/>
      <w:pPr>
        <w:tabs>
          <w:tab w:val="num" w:pos="5760"/>
        </w:tabs>
        <w:ind w:left="5760" w:hanging="360"/>
      </w:pPr>
      <w:rPr>
        <w:rFonts w:ascii="Arial" w:hAnsi="Arial" w:hint="default"/>
      </w:rPr>
    </w:lvl>
    <w:lvl w:ilvl="8" w:tplc="BBD682C6" w:tentative="1">
      <w:start w:val="1"/>
      <w:numFmt w:val="bullet"/>
      <w:lvlText w:val="–"/>
      <w:lvlJc w:val="left"/>
      <w:pPr>
        <w:tabs>
          <w:tab w:val="num" w:pos="6480"/>
        </w:tabs>
        <w:ind w:left="6480" w:hanging="360"/>
      </w:pPr>
      <w:rPr>
        <w:rFonts w:ascii="Arial" w:hAnsi="Arial" w:hint="default"/>
      </w:rPr>
    </w:lvl>
  </w:abstractNum>
  <w:abstractNum w:abstractNumId="34">
    <w:nsid w:val="6CDF7D6B"/>
    <w:multiLevelType w:val="hybridMultilevel"/>
    <w:tmpl w:val="6E54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62A95"/>
    <w:multiLevelType w:val="hybridMultilevel"/>
    <w:tmpl w:val="4390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575FA"/>
    <w:multiLevelType w:val="singleLevel"/>
    <w:tmpl w:val="B45E0184"/>
    <w:lvl w:ilvl="0">
      <w:start w:val="1"/>
      <w:numFmt w:val="decimal"/>
      <w:lvlText w:val="%1."/>
      <w:lvlJc w:val="left"/>
      <w:pPr>
        <w:tabs>
          <w:tab w:val="num" w:pos="1440"/>
        </w:tabs>
        <w:ind w:left="1440" w:hanging="720"/>
      </w:pPr>
      <w:rPr>
        <w:rFonts w:hint="default"/>
      </w:rPr>
    </w:lvl>
  </w:abstractNum>
  <w:abstractNum w:abstractNumId="37">
    <w:nsid w:val="76446FB5"/>
    <w:multiLevelType w:val="hybridMultilevel"/>
    <w:tmpl w:val="85EE68F2"/>
    <w:lvl w:ilvl="0" w:tplc="925447CC">
      <w:start w:val="1"/>
      <w:numFmt w:val="bullet"/>
      <w:lvlText w:val="•"/>
      <w:lvlJc w:val="left"/>
      <w:pPr>
        <w:tabs>
          <w:tab w:val="num" w:pos="720"/>
        </w:tabs>
        <w:ind w:left="720" w:hanging="360"/>
      </w:pPr>
      <w:rPr>
        <w:rFonts w:ascii="Arial" w:hAnsi="Arial" w:hint="default"/>
      </w:rPr>
    </w:lvl>
    <w:lvl w:ilvl="1" w:tplc="C9AC4622" w:tentative="1">
      <w:start w:val="1"/>
      <w:numFmt w:val="bullet"/>
      <w:lvlText w:val="•"/>
      <w:lvlJc w:val="left"/>
      <w:pPr>
        <w:tabs>
          <w:tab w:val="num" w:pos="1440"/>
        </w:tabs>
        <w:ind w:left="1440" w:hanging="360"/>
      </w:pPr>
      <w:rPr>
        <w:rFonts w:ascii="Arial" w:hAnsi="Arial" w:hint="default"/>
      </w:rPr>
    </w:lvl>
    <w:lvl w:ilvl="2" w:tplc="F87AED14" w:tentative="1">
      <w:start w:val="1"/>
      <w:numFmt w:val="bullet"/>
      <w:lvlText w:val="•"/>
      <w:lvlJc w:val="left"/>
      <w:pPr>
        <w:tabs>
          <w:tab w:val="num" w:pos="2160"/>
        </w:tabs>
        <w:ind w:left="2160" w:hanging="360"/>
      </w:pPr>
      <w:rPr>
        <w:rFonts w:ascii="Arial" w:hAnsi="Arial" w:hint="default"/>
      </w:rPr>
    </w:lvl>
    <w:lvl w:ilvl="3" w:tplc="ABAECA0A" w:tentative="1">
      <w:start w:val="1"/>
      <w:numFmt w:val="bullet"/>
      <w:lvlText w:val="•"/>
      <w:lvlJc w:val="left"/>
      <w:pPr>
        <w:tabs>
          <w:tab w:val="num" w:pos="2880"/>
        </w:tabs>
        <w:ind w:left="2880" w:hanging="360"/>
      </w:pPr>
      <w:rPr>
        <w:rFonts w:ascii="Arial" w:hAnsi="Arial" w:hint="default"/>
      </w:rPr>
    </w:lvl>
    <w:lvl w:ilvl="4" w:tplc="6E2AAC88" w:tentative="1">
      <w:start w:val="1"/>
      <w:numFmt w:val="bullet"/>
      <w:lvlText w:val="•"/>
      <w:lvlJc w:val="left"/>
      <w:pPr>
        <w:tabs>
          <w:tab w:val="num" w:pos="3600"/>
        </w:tabs>
        <w:ind w:left="3600" w:hanging="360"/>
      </w:pPr>
      <w:rPr>
        <w:rFonts w:ascii="Arial" w:hAnsi="Arial" w:hint="default"/>
      </w:rPr>
    </w:lvl>
    <w:lvl w:ilvl="5" w:tplc="5522904C" w:tentative="1">
      <w:start w:val="1"/>
      <w:numFmt w:val="bullet"/>
      <w:lvlText w:val="•"/>
      <w:lvlJc w:val="left"/>
      <w:pPr>
        <w:tabs>
          <w:tab w:val="num" w:pos="4320"/>
        </w:tabs>
        <w:ind w:left="4320" w:hanging="360"/>
      </w:pPr>
      <w:rPr>
        <w:rFonts w:ascii="Arial" w:hAnsi="Arial" w:hint="default"/>
      </w:rPr>
    </w:lvl>
    <w:lvl w:ilvl="6" w:tplc="327C1E68" w:tentative="1">
      <w:start w:val="1"/>
      <w:numFmt w:val="bullet"/>
      <w:lvlText w:val="•"/>
      <w:lvlJc w:val="left"/>
      <w:pPr>
        <w:tabs>
          <w:tab w:val="num" w:pos="5040"/>
        </w:tabs>
        <w:ind w:left="5040" w:hanging="360"/>
      </w:pPr>
      <w:rPr>
        <w:rFonts w:ascii="Arial" w:hAnsi="Arial" w:hint="default"/>
      </w:rPr>
    </w:lvl>
    <w:lvl w:ilvl="7" w:tplc="E4C4C830" w:tentative="1">
      <w:start w:val="1"/>
      <w:numFmt w:val="bullet"/>
      <w:lvlText w:val="•"/>
      <w:lvlJc w:val="left"/>
      <w:pPr>
        <w:tabs>
          <w:tab w:val="num" w:pos="5760"/>
        </w:tabs>
        <w:ind w:left="5760" w:hanging="360"/>
      </w:pPr>
      <w:rPr>
        <w:rFonts w:ascii="Arial" w:hAnsi="Arial" w:hint="default"/>
      </w:rPr>
    </w:lvl>
    <w:lvl w:ilvl="8" w:tplc="7E74CA04" w:tentative="1">
      <w:start w:val="1"/>
      <w:numFmt w:val="bullet"/>
      <w:lvlText w:val="•"/>
      <w:lvlJc w:val="left"/>
      <w:pPr>
        <w:tabs>
          <w:tab w:val="num" w:pos="6480"/>
        </w:tabs>
        <w:ind w:left="6480" w:hanging="360"/>
      </w:pPr>
      <w:rPr>
        <w:rFonts w:ascii="Arial" w:hAnsi="Arial" w:hint="default"/>
      </w:rPr>
    </w:lvl>
  </w:abstractNum>
  <w:abstractNum w:abstractNumId="38">
    <w:nsid w:val="78133DBE"/>
    <w:multiLevelType w:val="hybridMultilevel"/>
    <w:tmpl w:val="6420A824"/>
    <w:lvl w:ilvl="0" w:tplc="BDD04D0E">
      <w:start w:val="1"/>
      <w:numFmt w:val="lowerLetter"/>
      <w:lvlText w:val="(%1)"/>
      <w:lvlJc w:val="left"/>
      <w:pPr>
        <w:ind w:left="3330" w:hanging="360"/>
      </w:pPr>
      <w:rPr>
        <w:rFonts w:hint="default"/>
      </w:rPr>
    </w:lvl>
    <w:lvl w:ilvl="1" w:tplc="BDD04D0E">
      <w:start w:val="1"/>
      <w:numFmt w:val="lowerLetter"/>
      <w:lvlText w:val="(%2)"/>
      <w:lvlJc w:val="left"/>
      <w:pPr>
        <w:ind w:left="4245" w:hanging="555"/>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9">
    <w:nsid w:val="7F8D11C7"/>
    <w:multiLevelType w:val="hybridMultilevel"/>
    <w:tmpl w:val="345E81EE"/>
    <w:lvl w:ilvl="0" w:tplc="0F382D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
  </w:num>
  <w:num w:numId="3">
    <w:abstractNumId w:val="39"/>
  </w:num>
  <w:num w:numId="4">
    <w:abstractNumId w:val="1"/>
  </w:num>
  <w:num w:numId="5">
    <w:abstractNumId w:val="24"/>
  </w:num>
  <w:num w:numId="6">
    <w:abstractNumId w:val="29"/>
  </w:num>
  <w:num w:numId="7">
    <w:abstractNumId w:val="25"/>
  </w:num>
  <w:num w:numId="8">
    <w:abstractNumId w:val="7"/>
  </w:num>
  <w:num w:numId="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18"/>
  </w:num>
  <w:num w:numId="11">
    <w:abstractNumId w:val="34"/>
  </w:num>
  <w:num w:numId="12">
    <w:abstractNumId w:val="27"/>
  </w:num>
  <w:num w:numId="13">
    <w:abstractNumId w:val="2"/>
  </w:num>
  <w:num w:numId="14">
    <w:abstractNumId w:val="26"/>
  </w:num>
  <w:num w:numId="15">
    <w:abstractNumId w:val="17"/>
  </w:num>
  <w:num w:numId="16">
    <w:abstractNumId w:val="9"/>
  </w:num>
  <w:num w:numId="17">
    <w:abstractNumId w:val="4"/>
  </w:num>
  <w:num w:numId="18">
    <w:abstractNumId w:val="20"/>
  </w:num>
  <w:num w:numId="19">
    <w:abstractNumId w:val="21"/>
  </w:num>
  <w:num w:numId="20">
    <w:abstractNumId w:val="38"/>
  </w:num>
  <w:num w:numId="21">
    <w:abstractNumId w:val="32"/>
  </w:num>
  <w:num w:numId="22">
    <w:abstractNumId w:val="5"/>
  </w:num>
  <w:num w:numId="23">
    <w:abstractNumId w:val="35"/>
  </w:num>
  <w:num w:numId="24">
    <w:abstractNumId w:val="28"/>
  </w:num>
  <w:num w:numId="25">
    <w:abstractNumId w:val="6"/>
  </w:num>
  <w:num w:numId="26">
    <w:abstractNumId w:val="8"/>
  </w:num>
  <w:num w:numId="27">
    <w:abstractNumId w:val="11"/>
  </w:num>
  <w:num w:numId="28">
    <w:abstractNumId w:val="12"/>
  </w:num>
  <w:num w:numId="29">
    <w:abstractNumId w:val="15"/>
  </w:num>
  <w:num w:numId="30">
    <w:abstractNumId w:val="22"/>
  </w:num>
  <w:num w:numId="31">
    <w:abstractNumId w:val="31"/>
  </w:num>
  <w:num w:numId="32">
    <w:abstractNumId w:val="37"/>
  </w:num>
  <w:num w:numId="33">
    <w:abstractNumId w:val="23"/>
  </w:num>
  <w:num w:numId="34">
    <w:abstractNumId w:val="36"/>
  </w:num>
  <w:num w:numId="35">
    <w:abstractNumId w:val="10"/>
  </w:num>
  <w:num w:numId="36">
    <w:abstractNumId w:val="33"/>
  </w:num>
  <w:num w:numId="37">
    <w:abstractNumId w:val="14"/>
  </w:num>
  <w:num w:numId="38">
    <w:abstractNumId w:val="16"/>
  </w:num>
  <w:num w:numId="39">
    <w:abstractNumId w:val="1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13282"/>
    <w:rsid w:val="000214BD"/>
    <w:rsid w:val="000305DB"/>
    <w:rsid w:val="00031356"/>
    <w:rsid w:val="00033346"/>
    <w:rsid w:val="00051C71"/>
    <w:rsid w:val="00052366"/>
    <w:rsid w:val="000527D3"/>
    <w:rsid w:val="000535C3"/>
    <w:rsid w:val="000538A7"/>
    <w:rsid w:val="00064EEE"/>
    <w:rsid w:val="000722C4"/>
    <w:rsid w:val="00073C53"/>
    <w:rsid w:val="00075716"/>
    <w:rsid w:val="00077454"/>
    <w:rsid w:val="00077BA0"/>
    <w:rsid w:val="00081979"/>
    <w:rsid w:val="00083226"/>
    <w:rsid w:val="000852E8"/>
    <w:rsid w:val="000B1264"/>
    <w:rsid w:val="000B5460"/>
    <w:rsid w:val="000B7A16"/>
    <w:rsid w:val="000D5A24"/>
    <w:rsid w:val="000E0FE1"/>
    <w:rsid w:val="000E5C1A"/>
    <w:rsid w:val="000F2311"/>
    <w:rsid w:val="00107151"/>
    <w:rsid w:val="00107F82"/>
    <w:rsid w:val="00120DE5"/>
    <w:rsid w:val="001224E1"/>
    <w:rsid w:val="001251C2"/>
    <w:rsid w:val="00126C1D"/>
    <w:rsid w:val="001324A9"/>
    <w:rsid w:val="0013589D"/>
    <w:rsid w:val="00136681"/>
    <w:rsid w:val="00136A16"/>
    <w:rsid w:val="0014634A"/>
    <w:rsid w:val="0014705F"/>
    <w:rsid w:val="00175541"/>
    <w:rsid w:val="00184DB5"/>
    <w:rsid w:val="001926AE"/>
    <w:rsid w:val="001A176D"/>
    <w:rsid w:val="001A3E0B"/>
    <w:rsid w:val="001B35C0"/>
    <w:rsid w:val="001C2244"/>
    <w:rsid w:val="001E1173"/>
    <w:rsid w:val="001E6353"/>
    <w:rsid w:val="001E7B86"/>
    <w:rsid w:val="001F0C88"/>
    <w:rsid w:val="001F149D"/>
    <w:rsid w:val="001F7EAE"/>
    <w:rsid w:val="002100B2"/>
    <w:rsid w:val="00212056"/>
    <w:rsid w:val="002121A1"/>
    <w:rsid w:val="00217FE2"/>
    <w:rsid w:val="0022276A"/>
    <w:rsid w:val="00222915"/>
    <w:rsid w:val="0023231F"/>
    <w:rsid w:val="00243311"/>
    <w:rsid w:val="00267BFB"/>
    <w:rsid w:val="00267C99"/>
    <w:rsid w:val="002713A2"/>
    <w:rsid w:val="00277940"/>
    <w:rsid w:val="002834D3"/>
    <w:rsid w:val="00283C6E"/>
    <w:rsid w:val="0028599E"/>
    <w:rsid w:val="00291FA2"/>
    <w:rsid w:val="00292EDD"/>
    <w:rsid w:val="00293F2F"/>
    <w:rsid w:val="002941F5"/>
    <w:rsid w:val="002B0D09"/>
    <w:rsid w:val="002B1108"/>
    <w:rsid w:val="002B344E"/>
    <w:rsid w:val="002B7A3B"/>
    <w:rsid w:val="002C1EAE"/>
    <w:rsid w:val="002C2C20"/>
    <w:rsid w:val="002C58DC"/>
    <w:rsid w:val="002D0679"/>
    <w:rsid w:val="002D7889"/>
    <w:rsid w:val="002E31BC"/>
    <w:rsid w:val="00300EB0"/>
    <w:rsid w:val="003065A0"/>
    <w:rsid w:val="0031000B"/>
    <w:rsid w:val="0031070F"/>
    <w:rsid w:val="0036025D"/>
    <w:rsid w:val="00361604"/>
    <w:rsid w:val="00361D1B"/>
    <w:rsid w:val="00362C4E"/>
    <w:rsid w:val="00363D9A"/>
    <w:rsid w:val="00370D43"/>
    <w:rsid w:val="00372E4A"/>
    <w:rsid w:val="00376E84"/>
    <w:rsid w:val="00380C8C"/>
    <w:rsid w:val="00382D15"/>
    <w:rsid w:val="00383366"/>
    <w:rsid w:val="00393852"/>
    <w:rsid w:val="00397DD0"/>
    <w:rsid w:val="003A1B2B"/>
    <w:rsid w:val="003B089D"/>
    <w:rsid w:val="003B14FC"/>
    <w:rsid w:val="003B712C"/>
    <w:rsid w:val="003C0AC9"/>
    <w:rsid w:val="003C3942"/>
    <w:rsid w:val="003D081C"/>
    <w:rsid w:val="003D310B"/>
    <w:rsid w:val="003E30BE"/>
    <w:rsid w:val="003E3963"/>
    <w:rsid w:val="003E466B"/>
    <w:rsid w:val="0040359C"/>
    <w:rsid w:val="00404C14"/>
    <w:rsid w:val="00405099"/>
    <w:rsid w:val="0041189E"/>
    <w:rsid w:val="0042020E"/>
    <w:rsid w:val="004234F0"/>
    <w:rsid w:val="00426FF1"/>
    <w:rsid w:val="00431281"/>
    <w:rsid w:val="00433678"/>
    <w:rsid w:val="00434253"/>
    <w:rsid w:val="004417DC"/>
    <w:rsid w:val="00441E76"/>
    <w:rsid w:val="00447EAC"/>
    <w:rsid w:val="004518F0"/>
    <w:rsid w:val="004547D2"/>
    <w:rsid w:val="004556CD"/>
    <w:rsid w:val="00455D1F"/>
    <w:rsid w:val="004605A3"/>
    <w:rsid w:val="004608A2"/>
    <w:rsid w:val="00462256"/>
    <w:rsid w:val="00465202"/>
    <w:rsid w:val="004667F2"/>
    <w:rsid w:val="00470278"/>
    <w:rsid w:val="004722F2"/>
    <w:rsid w:val="004827D5"/>
    <w:rsid w:val="004832F9"/>
    <w:rsid w:val="00485BBF"/>
    <w:rsid w:val="0048639F"/>
    <w:rsid w:val="004946E8"/>
    <w:rsid w:val="0049666B"/>
    <w:rsid w:val="004A2A6A"/>
    <w:rsid w:val="004B07C5"/>
    <w:rsid w:val="004B1339"/>
    <w:rsid w:val="004B7187"/>
    <w:rsid w:val="004B7E35"/>
    <w:rsid w:val="004C271B"/>
    <w:rsid w:val="004C5A0F"/>
    <w:rsid w:val="004D0E80"/>
    <w:rsid w:val="004D34A3"/>
    <w:rsid w:val="004D51B2"/>
    <w:rsid w:val="004E615D"/>
    <w:rsid w:val="004E7A17"/>
    <w:rsid w:val="004F5BD8"/>
    <w:rsid w:val="004F7832"/>
    <w:rsid w:val="005051DD"/>
    <w:rsid w:val="00505E70"/>
    <w:rsid w:val="0051047A"/>
    <w:rsid w:val="005165B0"/>
    <w:rsid w:val="005173D9"/>
    <w:rsid w:val="00522C19"/>
    <w:rsid w:val="00524954"/>
    <w:rsid w:val="00527916"/>
    <w:rsid w:val="00532F4B"/>
    <w:rsid w:val="00535B5C"/>
    <w:rsid w:val="00537D91"/>
    <w:rsid w:val="0054237E"/>
    <w:rsid w:val="00543A19"/>
    <w:rsid w:val="00544E1A"/>
    <w:rsid w:val="005471A5"/>
    <w:rsid w:val="00552E2F"/>
    <w:rsid w:val="005661A0"/>
    <w:rsid w:val="005725F1"/>
    <w:rsid w:val="005737C2"/>
    <w:rsid w:val="0058442C"/>
    <w:rsid w:val="005867B7"/>
    <w:rsid w:val="00590FAE"/>
    <w:rsid w:val="00595D8D"/>
    <w:rsid w:val="005B1800"/>
    <w:rsid w:val="005B3E86"/>
    <w:rsid w:val="005C1F33"/>
    <w:rsid w:val="005C5E63"/>
    <w:rsid w:val="005C6C94"/>
    <w:rsid w:val="005F422D"/>
    <w:rsid w:val="00603274"/>
    <w:rsid w:val="0060337B"/>
    <w:rsid w:val="00603D5A"/>
    <w:rsid w:val="006077E9"/>
    <w:rsid w:val="00614FB4"/>
    <w:rsid w:val="006177D8"/>
    <w:rsid w:val="00633421"/>
    <w:rsid w:val="00640EF0"/>
    <w:rsid w:val="00641C73"/>
    <w:rsid w:val="00643CBF"/>
    <w:rsid w:val="00644E42"/>
    <w:rsid w:val="0064773F"/>
    <w:rsid w:val="006548FE"/>
    <w:rsid w:val="00660663"/>
    <w:rsid w:val="006613A2"/>
    <w:rsid w:val="00664216"/>
    <w:rsid w:val="00674EB5"/>
    <w:rsid w:val="00676F06"/>
    <w:rsid w:val="00685535"/>
    <w:rsid w:val="00685F8A"/>
    <w:rsid w:val="006A7775"/>
    <w:rsid w:val="006B3738"/>
    <w:rsid w:val="006B6A23"/>
    <w:rsid w:val="006B7890"/>
    <w:rsid w:val="006C1BF1"/>
    <w:rsid w:val="006C6BFE"/>
    <w:rsid w:val="00701D3D"/>
    <w:rsid w:val="007209EF"/>
    <w:rsid w:val="00732C13"/>
    <w:rsid w:val="00732E0F"/>
    <w:rsid w:val="007448D3"/>
    <w:rsid w:val="00752998"/>
    <w:rsid w:val="00754FC1"/>
    <w:rsid w:val="007608CD"/>
    <w:rsid w:val="0077197F"/>
    <w:rsid w:val="00775402"/>
    <w:rsid w:val="00777FE2"/>
    <w:rsid w:val="007828E6"/>
    <w:rsid w:val="00787212"/>
    <w:rsid w:val="007932EE"/>
    <w:rsid w:val="007A1682"/>
    <w:rsid w:val="007A4D68"/>
    <w:rsid w:val="007C19CB"/>
    <w:rsid w:val="007D3657"/>
    <w:rsid w:val="007D79A1"/>
    <w:rsid w:val="007D7B21"/>
    <w:rsid w:val="007E2206"/>
    <w:rsid w:val="007E6C67"/>
    <w:rsid w:val="007E7339"/>
    <w:rsid w:val="008000B6"/>
    <w:rsid w:val="008051A1"/>
    <w:rsid w:val="00805A59"/>
    <w:rsid w:val="0081541D"/>
    <w:rsid w:val="00817536"/>
    <w:rsid w:val="00822B07"/>
    <w:rsid w:val="00826360"/>
    <w:rsid w:val="00826F40"/>
    <w:rsid w:val="00834DE0"/>
    <w:rsid w:val="00851939"/>
    <w:rsid w:val="00861170"/>
    <w:rsid w:val="00863761"/>
    <w:rsid w:val="00875664"/>
    <w:rsid w:val="00875D4F"/>
    <w:rsid w:val="00880C23"/>
    <w:rsid w:val="008847CE"/>
    <w:rsid w:val="0089433F"/>
    <w:rsid w:val="00895652"/>
    <w:rsid w:val="008A6523"/>
    <w:rsid w:val="008B3921"/>
    <w:rsid w:val="008C6F90"/>
    <w:rsid w:val="008D4444"/>
    <w:rsid w:val="008E019C"/>
    <w:rsid w:val="008E01C3"/>
    <w:rsid w:val="008E06FF"/>
    <w:rsid w:val="008E094A"/>
    <w:rsid w:val="008E290D"/>
    <w:rsid w:val="008E5EE4"/>
    <w:rsid w:val="008F7B11"/>
    <w:rsid w:val="00902DF6"/>
    <w:rsid w:val="0090374A"/>
    <w:rsid w:val="00906D15"/>
    <w:rsid w:val="009079DD"/>
    <w:rsid w:val="00911009"/>
    <w:rsid w:val="009150BA"/>
    <w:rsid w:val="009151A3"/>
    <w:rsid w:val="00915E79"/>
    <w:rsid w:val="00917C60"/>
    <w:rsid w:val="0092470E"/>
    <w:rsid w:val="0092532F"/>
    <w:rsid w:val="0094112C"/>
    <w:rsid w:val="00941264"/>
    <w:rsid w:val="00943FC0"/>
    <w:rsid w:val="00947E69"/>
    <w:rsid w:val="00960C7D"/>
    <w:rsid w:val="00964D5D"/>
    <w:rsid w:val="009656AF"/>
    <w:rsid w:val="009657E6"/>
    <w:rsid w:val="0097489A"/>
    <w:rsid w:val="009811F5"/>
    <w:rsid w:val="0098396C"/>
    <w:rsid w:val="009845E9"/>
    <w:rsid w:val="00984CC3"/>
    <w:rsid w:val="009904DA"/>
    <w:rsid w:val="009A3014"/>
    <w:rsid w:val="009A3C97"/>
    <w:rsid w:val="009A4557"/>
    <w:rsid w:val="009B19EF"/>
    <w:rsid w:val="009B2F2A"/>
    <w:rsid w:val="009C0BBC"/>
    <w:rsid w:val="009C795B"/>
    <w:rsid w:val="009E1010"/>
    <w:rsid w:val="009F0F72"/>
    <w:rsid w:val="009F1659"/>
    <w:rsid w:val="00A16018"/>
    <w:rsid w:val="00A16AC9"/>
    <w:rsid w:val="00A317BA"/>
    <w:rsid w:val="00A41BD3"/>
    <w:rsid w:val="00A56A51"/>
    <w:rsid w:val="00A56EDB"/>
    <w:rsid w:val="00A639BC"/>
    <w:rsid w:val="00A64177"/>
    <w:rsid w:val="00A6544F"/>
    <w:rsid w:val="00A718C1"/>
    <w:rsid w:val="00A81054"/>
    <w:rsid w:val="00A86578"/>
    <w:rsid w:val="00A914FD"/>
    <w:rsid w:val="00A92636"/>
    <w:rsid w:val="00A96858"/>
    <w:rsid w:val="00A971E6"/>
    <w:rsid w:val="00AA07B3"/>
    <w:rsid w:val="00AC2E99"/>
    <w:rsid w:val="00AC7D46"/>
    <w:rsid w:val="00AD2715"/>
    <w:rsid w:val="00AD3BFB"/>
    <w:rsid w:val="00AE0BC9"/>
    <w:rsid w:val="00AE5251"/>
    <w:rsid w:val="00B022EF"/>
    <w:rsid w:val="00B06330"/>
    <w:rsid w:val="00B131CC"/>
    <w:rsid w:val="00B2094A"/>
    <w:rsid w:val="00B2134F"/>
    <w:rsid w:val="00B22584"/>
    <w:rsid w:val="00B36EEC"/>
    <w:rsid w:val="00B535D4"/>
    <w:rsid w:val="00B65C64"/>
    <w:rsid w:val="00B65D76"/>
    <w:rsid w:val="00B6688C"/>
    <w:rsid w:val="00B75DA5"/>
    <w:rsid w:val="00B9525F"/>
    <w:rsid w:val="00BB145C"/>
    <w:rsid w:val="00BB3EA8"/>
    <w:rsid w:val="00BB7E6E"/>
    <w:rsid w:val="00BC04B2"/>
    <w:rsid w:val="00BC0AC9"/>
    <w:rsid w:val="00BC1D98"/>
    <w:rsid w:val="00BC4F9A"/>
    <w:rsid w:val="00BC5267"/>
    <w:rsid w:val="00BC7D56"/>
    <w:rsid w:val="00BD5C73"/>
    <w:rsid w:val="00C00236"/>
    <w:rsid w:val="00C01AD4"/>
    <w:rsid w:val="00C0746F"/>
    <w:rsid w:val="00C12764"/>
    <w:rsid w:val="00C151B1"/>
    <w:rsid w:val="00C207CD"/>
    <w:rsid w:val="00C210D6"/>
    <w:rsid w:val="00C21E99"/>
    <w:rsid w:val="00C2341E"/>
    <w:rsid w:val="00C3102E"/>
    <w:rsid w:val="00C403F8"/>
    <w:rsid w:val="00C41A5A"/>
    <w:rsid w:val="00C44EC8"/>
    <w:rsid w:val="00C451D3"/>
    <w:rsid w:val="00C525B9"/>
    <w:rsid w:val="00C55771"/>
    <w:rsid w:val="00C57F24"/>
    <w:rsid w:val="00C61A90"/>
    <w:rsid w:val="00C63057"/>
    <w:rsid w:val="00C82F21"/>
    <w:rsid w:val="00C85AB6"/>
    <w:rsid w:val="00CA5B7F"/>
    <w:rsid w:val="00CB22E8"/>
    <w:rsid w:val="00CD0230"/>
    <w:rsid w:val="00CD0F47"/>
    <w:rsid w:val="00CD3CF4"/>
    <w:rsid w:val="00CD6F82"/>
    <w:rsid w:val="00CE7E15"/>
    <w:rsid w:val="00CF0BD7"/>
    <w:rsid w:val="00CF0F75"/>
    <w:rsid w:val="00D10C31"/>
    <w:rsid w:val="00D1656F"/>
    <w:rsid w:val="00D16EA1"/>
    <w:rsid w:val="00D21D5A"/>
    <w:rsid w:val="00D30DB6"/>
    <w:rsid w:val="00D44427"/>
    <w:rsid w:val="00D501EB"/>
    <w:rsid w:val="00D5204D"/>
    <w:rsid w:val="00D56424"/>
    <w:rsid w:val="00D61C14"/>
    <w:rsid w:val="00D61C7E"/>
    <w:rsid w:val="00D64FF7"/>
    <w:rsid w:val="00D733C5"/>
    <w:rsid w:val="00D74FDE"/>
    <w:rsid w:val="00D75803"/>
    <w:rsid w:val="00D81D71"/>
    <w:rsid w:val="00D85665"/>
    <w:rsid w:val="00D96494"/>
    <w:rsid w:val="00D96ED2"/>
    <w:rsid w:val="00DA2B6C"/>
    <w:rsid w:val="00DA3E09"/>
    <w:rsid w:val="00DB0659"/>
    <w:rsid w:val="00DB63C7"/>
    <w:rsid w:val="00DC1B1E"/>
    <w:rsid w:val="00DC6C18"/>
    <w:rsid w:val="00DD12BE"/>
    <w:rsid w:val="00DD2EAC"/>
    <w:rsid w:val="00DD3555"/>
    <w:rsid w:val="00DE11C2"/>
    <w:rsid w:val="00DE4C0A"/>
    <w:rsid w:val="00DE4F5C"/>
    <w:rsid w:val="00DE635A"/>
    <w:rsid w:val="00DF1A97"/>
    <w:rsid w:val="00E07800"/>
    <w:rsid w:val="00E17E61"/>
    <w:rsid w:val="00E22A50"/>
    <w:rsid w:val="00E242E2"/>
    <w:rsid w:val="00E35663"/>
    <w:rsid w:val="00E372ED"/>
    <w:rsid w:val="00E51E70"/>
    <w:rsid w:val="00E52DF5"/>
    <w:rsid w:val="00E543D6"/>
    <w:rsid w:val="00E621E0"/>
    <w:rsid w:val="00E62DC8"/>
    <w:rsid w:val="00E634C4"/>
    <w:rsid w:val="00E67578"/>
    <w:rsid w:val="00E76909"/>
    <w:rsid w:val="00E771DD"/>
    <w:rsid w:val="00E776BD"/>
    <w:rsid w:val="00E900A8"/>
    <w:rsid w:val="00E966F6"/>
    <w:rsid w:val="00E96DEB"/>
    <w:rsid w:val="00EB7652"/>
    <w:rsid w:val="00EC14C6"/>
    <w:rsid w:val="00EC1EEC"/>
    <w:rsid w:val="00EC263B"/>
    <w:rsid w:val="00EC2ABE"/>
    <w:rsid w:val="00EC4154"/>
    <w:rsid w:val="00EC5F6F"/>
    <w:rsid w:val="00ED2BAC"/>
    <w:rsid w:val="00EE7412"/>
    <w:rsid w:val="00EE7BD3"/>
    <w:rsid w:val="00EF7A0E"/>
    <w:rsid w:val="00F03AA6"/>
    <w:rsid w:val="00F056CE"/>
    <w:rsid w:val="00F070EE"/>
    <w:rsid w:val="00F13282"/>
    <w:rsid w:val="00F300DB"/>
    <w:rsid w:val="00F3061A"/>
    <w:rsid w:val="00F30CC0"/>
    <w:rsid w:val="00F3359D"/>
    <w:rsid w:val="00F33A79"/>
    <w:rsid w:val="00F3421F"/>
    <w:rsid w:val="00F41203"/>
    <w:rsid w:val="00F42A6B"/>
    <w:rsid w:val="00F43F45"/>
    <w:rsid w:val="00F46209"/>
    <w:rsid w:val="00F4745E"/>
    <w:rsid w:val="00F47CD5"/>
    <w:rsid w:val="00F54802"/>
    <w:rsid w:val="00F5507E"/>
    <w:rsid w:val="00F62EAE"/>
    <w:rsid w:val="00F96379"/>
    <w:rsid w:val="00FA1C69"/>
    <w:rsid w:val="00FA3EF5"/>
    <w:rsid w:val="00FB0BF8"/>
    <w:rsid w:val="00FB276A"/>
    <w:rsid w:val="00FB278D"/>
    <w:rsid w:val="00FB4922"/>
    <w:rsid w:val="00FC3E63"/>
    <w:rsid w:val="00FD191A"/>
    <w:rsid w:val="00FD6106"/>
    <w:rsid w:val="00FD67C6"/>
    <w:rsid w:val="00FE17EC"/>
    <w:rsid w:val="00FE7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64"/>
    <w:pPr>
      <w:spacing w:after="200" w:line="276" w:lineRule="auto"/>
    </w:pPr>
    <w:rPr>
      <w:sz w:val="22"/>
      <w:szCs w:val="22"/>
      <w:lang w:val="en-US" w:eastAsia="en-US"/>
    </w:rPr>
  </w:style>
  <w:style w:type="paragraph" w:styleId="Heading2">
    <w:name w:val="heading 2"/>
    <w:basedOn w:val="Normal"/>
    <w:link w:val="Heading2Char"/>
    <w:uiPriority w:val="9"/>
    <w:qFormat/>
    <w:rsid w:val="003B14F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4E615D"/>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3282"/>
    <w:pPr>
      <w:widowControl w:val="0"/>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F1328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3282"/>
    <w:rPr>
      <w:rFonts w:ascii="Tahoma" w:hAnsi="Tahoma" w:cs="Tahoma"/>
      <w:sz w:val="16"/>
      <w:szCs w:val="16"/>
    </w:rPr>
  </w:style>
  <w:style w:type="paragraph" w:styleId="Title">
    <w:name w:val="Title"/>
    <w:basedOn w:val="Normal"/>
    <w:link w:val="TitleChar"/>
    <w:qFormat/>
    <w:rsid w:val="00F13282"/>
    <w:pPr>
      <w:widowControl w:val="0"/>
      <w:spacing w:after="0" w:line="240" w:lineRule="auto"/>
      <w:jc w:val="center"/>
    </w:pPr>
    <w:rPr>
      <w:rFonts w:ascii="Times New Roman" w:eastAsia="Times New Roman" w:hAnsi="Times New Roman"/>
      <w:b/>
      <w:snapToGrid w:val="0"/>
      <w:sz w:val="36"/>
      <w:szCs w:val="20"/>
    </w:rPr>
  </w:style>
  <w:style w:type="character" w:customStyle="1" w:styleId="TitleChar">
    <w:name w:val="Title Char"/>
    <w:link w:val="Title"/>
    <w:rsid w:val="00F13282"/>
    <w:rPr>
      <w:rFonts w:ascii="Times New Roman" w:eastAsia="Times New Roman" w:hAnsi="Times New Roman" w:cs="Times New Roman"/>
      <w:b/>
      <w:snapToGrid/>
      <w:sz w:val="36"/>
      <w:szCs w:val="20"/>
    </w:rPr>
  </w:style>
  <w:style w:type="paragraph" w:styleId="BodyText">
    <w:name w:val="Body Text"/>
    <w:basedOn w:val="Default"/>
    <w:next w:val="Default"/>
    <w:link w:val="BodyTextChar"/>
    <w:uiPriority w:val="99"/>
    <w:rsid w:val="00F13282"/>
    <w:pPr>
      <w:widowControl/>
    </w:pPr>
    <w:rPr>
      <w:rFonts w:eastAsia="Calibri" w:cs="Times New Roman"/>
      <w:color w:val="auto"/>
    </w:rPr>
  </w:style>
  <w:style w:type="character" w:customStyle="1" w:styleId="BodyTextChar">
    <w:name w:val="Body Text Char"/>
    <w:link w:val="BodyText"/>
    <w:uiPriority w:val="99"/>
    <w:rsid w:val="00F13282"/>
    <w:rPr>
      <w:rFonts w:ascii="Arial" w:hAnsi="Arial" w:cs="Arial"/>
      <w:sz w:val="24"/>
      <w:szCs w:val="24"/>
    </w:rPr>
  </w:style>
  <w:style w:type="paragraph" w:styleId="Header">
    <w:name w:val="header"/>
    <w:basedOn w:val="Normal"/>
    <w:link w:val="HeaderChar"/>
    <w:unhideWhenUsed/>
    <w:rsid w:val="00451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F0"/>
  </w:style>
  <w:style w:type="paragraph" w:styleId="Footer">
    <w:name w:val="footer"/>
    <w:basedOn w:val="Normal"/>
    <w:link w:val="FooterChar"/>
    <w:unhideWhenUsed/>
    <w:rsid w:val="00451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0"/>
  </w:style>
  <w:style w:type="paragraph" w:styleId="ListParagraph">
    <w:name w:val="List Paragraph"/>
    <w:basedOn w:val="Normal"/>
    <w:uiPriority w:val="34"/>
    <w:qFormat/>
    <w:rsid w:val="0031000B"/>
    <w:pPr>
      <w:ind w:left="720"/>
      <w:contextualSpacing/>
    </w:pPr>
  </w:style>
  <w:style w:type="paragraph" w:customStyle="1" w:styleId="hotel-name">
    <w:name w:val="hotel-name"/>
    <w:basedOn w:val="Normal"/>
    <w:rsid w:val="0031000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31000B"/>
    <w:rPr>
      <w:color w:val="0000FF"/>
      <w:u w:val="single"/>
    </w:rPr>
  </w:style>
  <w:style w:type="paragraph" w:customStyle="1" w:styleId="BodyTextIn">
    <w:name w:val="Body Text In"/>
    <w:rsid w:val="00CD6F82"/>
    <w:pPr>
      <w:widowControl w:val="0"/>
      <w:jc w:val="both"/>
    </w:pPr>
    <w:rPr>
      <w:rFonts w:ascii="Arial" w:eastAsia="Times New Roman" w:hAnsi="Arial"/>
      <w:snapToGrid w:val="0"/>
      <w:sz w:val="22"/>
      <w:lang w:eastAsia="en-US"/>
    </w:rPr>
  </w:style>
  <w:style w:type="character" w:styleId="Emphasis">
    <w:name w:val="Emphasis"/>
    <w:uiPriority w:val="20"/>
    <w:qFormat/>
    <w:rsid w:val="00B6688C"/>
    <w:rPr>
      <w:i/>
      <w:iCs/>
    </w:rPr>
  </w:style>
  <w:style w:type="character" w:customStyle="1" w:styleId="Heading2Char">
    <w:name w:val="Heading 2 Char"/>
    <w:link w:val="Heading2"/>
    <w:uiPriority w:val="9"/>
    <w:rsid w:val="003B14FC"/>
    <w:rPr>
      <w:rFonts w:ascii="Times New Roman" w:eastAsia="Times New Roman" w:hAnsi="Times New Roman" w:cs="Times New Roman"/>
      <w:b/>
      <w:bCs/>
      <w:sz w:val="36"/>
      <w:szCs w:val="36"/>
    </w:rPr>
  </w:style>
  <w:style w:type="character" w:customStyle="1" w:styleId="Heading3Char">
    <w:name w:val="Heading 3 Char"/>
    <w:link w:val="Heading3"/>
    <w:uiPriority w:val="9"/>
    <w:rsid w:val="004E615D"/>
    <w:rPr>
      <w:rFonts w:ascii="Cambria" w:eastAsia="Times New Roman" w:hAnsi="Cambria" w:cs="Times New Roman"/>
      <w:b/>
      <w:bCs/>
      <w:color w:val="4F81BD"/>
    </w:rPr>
  </w:style>
  <w:style w:type="paragraph" w:styleId="BodyTextIndent2">
    <w:name w:val="Body Text Indent 2"/>
    <w:basedOn w:val="Normal"/>
    <w:link w:val="BodyTextIndent2Char"/>
    <w:uiPriority w:val="99"/>
    <w:semiHidden/>
    <w:unhideWhenUsed/>
    <w:rsid w:val="00BD5C73"/>
    <w:pPr>
      <w:spacing w:after="120" w:line="480" w:lineRule="auto"/>
      <w:ind w:left="360"/>
    </w:pPr>
  </w:style>
  <w:style w:type="character" w:customStyle="1" w:styleId="BodyTextIndent2Char">
    <w:name w:val="Body Text Indent 2 Char"/>
    <w:link w:val="BodyTextIndent2"/>
    <w:uiPriority w:val="99"/>
    <w:semiHidden/>
    <w:rsid w:val="00BD5C73"/>
    <w:rPr>
      <w:sz w:val="22"/>
      <w:szCs w:val="22"/>
    </w:rPr>
  </w:style>
  <w:style w:type="paragraph" w:styleId="NormalWeb">
    <w:name w:val="Normal (Web)"/>
    <w:basedOn w:val="Normal"/>
    <w:uiPriority w:val="99"/>
    <w:semiHidden/>
    <w:unhideWhenUsed/>
    <w:rsid w:val="004B133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60663"/>
    <w:rPr>
      <w:b/>
      <w:bCs/>
    </w:rPr>
  </w:style>
  <w:style w:type="paragraph" w:customStyle="1" w:styleId="sri">
    <w:name w:val="sri"/>
    <w:basedOn w:val="Normal"/>
    <w:rsid w:val="0066066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84159">
      <w:bodyDiv w:val="1"/>
      <w:marLeft w:val="0"/>
      <w:marRight w:val="0"/>
      <w:marTop w:val="0"/>
      <w:marBottom w:val="0"/>
      <w:divBdr>
        <w:top w:val="none" w:sz="0" w:space="0" w:color="auto"/>
        <w:left w:val="none" w:sz="0" w:space="0" w:color="auto"/>
        <w:bottom w:val="none" w:sz="0" w:space="0" w:color="auto"/>
        <w:right w:val="none" w:sz="0" w:space="0" w:color="auto"/>
      </w:divBdr>
    </w:div>
    <w:div w:id="37781421">
      <w:bodyDiv w:val="1"/>
      <w:marLeft w:val="0"/>
      <w:marRight w:val="0"/>
      <w:marTop w:val="0"/>
      <w:marBottom w:val="0"/>
      <w:divBdr>
        <w:top w:val="none" w:sz="0" w:space="0" w:color="auto"/>
        <w:left w:val="none" w:sz="0" w:space="0" w:color="auto"/>
        <w:bottom w:val="none" w:sz="0" w:space="0" w:color="auto"/>
        <w:right w:val="none" w:sz="0" w:space="0" w:color="auto"/>
      </w:divBdr>
      <w:divsChild>
        <w:div w:id="1047071878">
          <w:marLeft w:val="547"/>
          <w:marRight w:val="0"/>
          <w:marTop w:val="130"/>
          <w:marBottom w:val="0"/>
          <w:divBdr>
            <w:top w:val="none" w:sz="0" w:space="0" w:color="auto"/>
            <w:left w:val="none" w:sz="0" w:space="0" w:color="auto"/>
            <w:bottom w:val="none" w:sz="0" w:space="0" w:color="auto"/>
            <w:right w:val="none" w:sz="0" w:space="0" w:color="auto"/>
          </w:divBdr>
        </w:div>
      </w:divsChild>
    </w:div>
    <w:div w:id="186263240">
      <w:bodyDiv w:val="1"/>
      <w:marLeft w:val="0"/>
      <w:marRight w:val="0"/>
      <w:marTop w:val="0"/>
      <w:marBottom w:val="0"/>
      <w:divBdr>
        <w:top w:val="none" w:sz="0" w:space="0" w:color="auto"/>
        <w:left w:val="none" w:sz="0" w:space="0" w:color="auto"/>
        <w:bottom w:val="none" w:sz="0" w:space="0" w:color="auto"/>
        <w:right w:val="none" w:sz="0" w:space="0" w:color="auto"/>
      </w:divBdr>
    </w:div>
    <w:div w:id="346762057">
      <w:bodyDiv w:val="1"/>
      <w:marLeft w:val="0"/>
      <w:marRight w:val="0"/>
      <w:marTop w:val="0"/>
      <w:marBottom w:val="0"/>
      <w:divBdr>
        <w:top w:val="none" w:sz="0" w:space="0" w:color="auto"/>
        <w:left w:val="none" w:sz="0" w:space="0" w:color="auto"/>
        <w:bottom w:val="none" w:sz="0" w:space="0" w:color="auto"/>
        <w:right w:val="none" w:sz="0" w:space="0" w:color="auto"/>
      </w:divBdr>
    </w:div>
    <w:div w:id="551700451">
      <w:bodyDiv w:val="1"/>
      <w:marLeft w:val="0"/>
      <w:marRight w:val="0"/>
      <w:marTop w:val="0"/>
      <w:marBottom w:val="0"/>
      <w:divBdr>
        <w:top w:val="none" w:sz="0" w:space="0" w:color="auto"/>
        <w:left w:val="none" w:sz="0" w:space="0" w:color="auto"/>
        <w:bottom w:val="none" w:sz="0" w:space="0" w:color="auto"/>
        <w:right w:val="none" w:sz="0" w:space="0" w:color="auto"/>
      </w:divBdr>
    </w:div>
    <w:div w:id="755979446">
      <w:bodyDiv w:val="1"/>
      <w:marLeft w:val="0"/>
      <w:marRight w:val="0"/>
      <w:marTop w:val="0"/>
      <w:marBottom w:val="0"/>
      <w:divBdr>
        <w:top w:val="none" w:sz="0" w:space="0" w:color="auto"/>
        <w:left w:val="none" w:sz="0" w:space="0" w:color="auto"/>
        <w:bottom w:val="none" w:sz="0" w:space="0" w:color="auto"/>
        <w:right w:val="none" w:sz="0" w:space="0" w:color="auto"/>
      </w:divBdr>
      <w:divsChild>
        <w:div w:id="983125679">
          <w:marLeft w:val="547"/>
          <w:marRight w:val="0"/>
          <w:marTop w:val="144"/>
          <w:marBottom w:val="0"/>
          <w:divBdr>
            <w:top w:val="none" w:sz="0" w:space="0" w:color="auto"/>
            <w:left w:val="none" w:sz="0" w:space="0" w:color="auto"/>
            <w:bottom w:val="none" w:sz="0" w:space="0" w:color="auto"/>
            <w:right w:val="none" w:sz="0" w:space="0" w:color="auto"/>
          </w:divBdr>
        </w:div>
      </w:divsChild>
    </w:div>
    <w:div w:id="771165608">
      <w:bodyDiv w:val="1"/>
      <w:marLeft w:val="0"/>
      <w:marRight w:val="0"/>
      <w:marTop w:val="0"/>
      <w:marBottom w:val="0"/>
      <w:divBdr>
        <w:top w:val="none" w:sz="0" w:space="0" w:color="auto"/>
        <w:left w:val="none" w:sz="0" w:space="0" w:color="auto"/>
        <w:bottom w:val="none" w:sz="0" w:space="0" w:color="auto"/>
        <w:right w:val="none" w:sz="0" w:space="0" w:color="auto"/>
      </w:divBdr>
      <w:divsChild>
        <w:div w:id="224221201">
          <w:marLeft w:val="835"/>
          <w:marRight w:val="0"/>
          <w:marTop w:val="96"/>
          <w:marBottom w:val="0"/>
          <w:divBdr>
            <w:top w:val="none" w:sz="0" w:space="0" w:color="auto"/>
            <w:left w:val="none" w:sz="0" w:space="0" w:color="auto"/>
            <w:bottom w:val="none" w:sz="0" w:space="0" w:color="auto"/>
            <w:right w:val="none" w:sz="0" w:space="0" w:color="auto"/>
          </w:divBdr>
        </w:div>
        <w:div w:id="810095899">
          <w:marLeft w:val="835"/>
          <w:marRight w:val="0"/>
          <w:marTop w:val="96"/>
          <w:marBottom w:val="0"/>
          <w:divBdr>
            <w:top w:val="none" w:sz="0" w:space="0" w:color="auto"/>
            <w:left w:val="none" w:sz="0" w:space="0" w:color="auto"/>
            <w:bottom w:val="none" w:sz="0" w:space="0" w:color="auto"/>
            <w:right w:val="none" w:sz="0" w:space="0" w:color="auto"/>
          </w:divBdr>
        </w:div>
        <w:div w:id="830683905">
          <w:marLeft w:val="835"/>
          <w:marRight w:val="0"/>
          <w:marTop w:val="96"/>
          <w:marBottom w:val="0"/>
          <w:divBdr>
            <w:top w:val="none" w:sz="0" w:space="0" w:color="auto"/>
            <w:left w:val="none" w:sz="0" w:space="0" w:color="auto"/>
            <w:bottom w:val="none" w:sz="0" w:space="0" w:color="auto"/>
            <w:right w:val="none" w:sz="0" w:space="0" w:color="auto"/>
          </w:divBdr>
        </w:div>
      </w:divsChild>
    </w:div>
    <w:div w:id="806320416">
      <w:bodyDiv w:val="1"/>
      <w:marLeft w:val="0"/>
      <w:marRight w:val="0"/>
      <w:marTop w:val="0"/>
      <w:marBottom w:val="0"/>
      <w:divBdr>
        <w:top w:val="none" w:sz="0" w:space="0" w:color="auto"/>
        <w:left w:val="none" w:sz="0" w:space="0" w:color="auto"/>
        <w:bottom w:val="none" w:sz="0" w:space="0" w:color="auto"/>
        <w:right w:val="none" w:sz="0" w:space="0" w:color="auto"/>
      </w:divBdr>
    </w:div>
    <w:div w:id="985813653">
      <w:bodyDiv w:val="1"/>
      <w:marLeft w:val="0"/>
      <w:marRight w:val="0"/>
      <w:marTop w:val="0"/>
      <w:marBottom w:val="0"/>
      <w:divBdr>
        <w:top w:val="none" w:sz="0" w:space="0" w:color="auto"/>
        <w:left w:val="none" w:sz="0" w:space="0" w:color="auto"/>
        <w:bottom w:val="none" w:sz="0" w:space="0" w:color="auto"/>
        <w:right w:val="none" w:sz="0" w:space="0" w:color="auto"/>
      </w:divBdr>
    </w:div>
    <w:div w:id="1065690081">
      <w:bodyDiv w:val="1"/>
      <w:marLeft w:val="0"/>
      <w:marRight w:val="0"/>
      <w:marTop w:val="0"/>
      <w:marBottom w:val="0"/>
      <w:divBdr>
        <w:top w:val="none" w:sz="0" w:space="0" w:color="auto"/>
        <w:left w:val="none" w:sz="0" w:space="0" w:color="auto"/>
        <w:bottom w:val="none" w:sz="0" w:space="0" w:color="auto"/>
        <w:right w:val="none" w:sz="0" w:space="0" w:color="auto"/>
      </w:divBdr>
    </w:div>
    <w:div w:id="1068921194">
      <w:bodyDiv w:val="1"/>
      <w:marLeft w:val="0"/>
      <w:marRight w:val="0"/>
      <w:marTop w:val="0"/>
      <w:marBottom w:val="0"/>
      <w:divBdr>
        <w:top w:val="none" w:sz="0" w:space="0" w:color="auto"/>
        <w:left w:val="none" w:sz="0" w:space="0" w:color="auto"/>
        <w:bottom w:val="none" w:sz="0" w:space="0" w:color="auto"/>
        <w:right w:val="none" w:sz="0" w:space="0" w:color="auto"/>
      </w:divBdr>
      <w:divsChild>
        <w:div w:id="1326011309">
          <w:marLeft w:val="0"/>
          <w:marRight w:val="0"/>
          <w:marTop w:val="0"/>
          <w:marBottom w:val="0"/>
          <w:divBdr>
            <w:top w:val="none" w:sz="0" w:space="0" w:color="auto"/>
            <w:left w:val="none" w:sz="0" w:space="0" w:color="auto"/>
            <w:bottom w:val="none" w:sz="0" w:space="0" w:color="auto"/>
            <w:right w:val="none" w:sz="0" w:space="0" w:color="auto"/>
          </w:divBdr>
        </w:div>
      </w:divsChild>
    </w:div>
    <w:div w:id="12656497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803">
          <w:marLeft w:val="547"/>
          <w:marRight w:val="0"/>
          <w:marTop w:val="154"/>
          <w:marBottom w:val="0"/>
          <w:divBdr>
            <w:top w:val="none" w:sz="0" w:space="0" w:color="auto"/>
            <w:left w:val="none" w:sz="0" w:space="0" w:color="auto"/>
            <w:bottom w:val="none" w:sz="0" w:space="0" w:color="auto"/>
            <w:right w:val="none" w:sz="0" w:space="0" w:color="auto"/>
          </w:divBdr>
        </w:div>
        <w:div w:id="1728726035">
          <w:marLeft w:val="547"/>
          <w:marRight w:val="0"/>
          <w:marTop w:val="154"/>
          <w:marBottom w:val="0"/>
          <w:divBdr>
            <w:top w:val="none" w:sz="0" w:space="0" w:color="auto"/>
            <w:left w:val="none" w:sz="0" w:space="0" w:color="auto"/>
            <w:bottom w:val="none" w:sz="0" w:space="0" w:color="auto"/>
            <w:right w:val="none" w:sz="0" w:space="0" w:color="auto"/>
          </w:divBdr>
        </w:div>
        <w:div w:id="1955363797">
          <w:marLeft w:val="547"/>
          <w:marRight w:val="0"/>
          <w:marTop w:val="154"/>
          <w:marBottom w:val="0"/>
          <w:divBdr>
            <w:top w:val="none" w:sz="0" w:space="0" w:color="auto"/>
            <w:left w:val="none" w:sz="0" w:space="0" w:color="auto"/>
            <w:bottom w:val="none" w:sz="0" w:space="0" w:color="auto"/>
            <w:right w:val="none" w:sz="0" w:space="0" w:color="auto"/>
          </w:divBdr>
        </w:div>
      </w:divsChild>
    </w:div>
    <w:div w:id="1291981485">
      <w:bodyDiv w:val="1"/>
      <w:marLeft w:val="0"/>
      <w:marRight w:val="0"/>
      <w:marTop w:val="0"/>
      <w:marBottom w:val="0"/>
      <w:divBdr>
        <w:top w:val="none" w:sz="0" w:space="0" w:color="auto"/>
        <w:left w:val="none" w:sz="0" w:space="0" w:color="auto"/>
        <w:bottom w:val="none" w:sz="0" w:space="0" w:color="auto"/>
        <w:right w:val="none" w:sz="0" w:space="0" w:color="auto"/>
      </w:divBdr>
      <w:divsChild>
        <w:div w:id="90443510">
          <w:marLeft w:val="547"/>
          <w:marRight w:val="0"/>
          <w:marTop w:val="144"/>
          <w:marBottom w:val="0"/>
          <w:divBdr>
            <w:top w:val="none" w:sz="0" w:space="0" w:color="auto"/>
            <w:left w:val="none" w:sz="0" w:space="0" w:color="auto"/>
            <w:bottom w:val="none" w:sz="0" w:space="0" w:color="auto"/>
            <w:right w:val="none" w:sz="0" w:space="0" w:color="auto"/>
          </w:divBdr>
        </w:div>
        <w:div w:id="527842248">
          <w:marLeft w:val="547"/>
          <w:marRight w:val="0"/>
          <w:marTop w:val="144"/>
          <w:marBottom w:val="0"/>
          <w:divBdr>
            <w:top w:val="none" w:sz="0" w:space="0" w:color="auto"/>
            <w:left w:val="none" w:sz="0" w:space="0" w:color="auto"/>
            <w:bottom w:val="none" w:sz="0" w:space="0" w:color="auto"/>
            <w:right w:val="none" w:sz="0" w:space="0" w:color="auto"/>
          </w:divBdr>
        </w:div>
        <w:div w:id="1653411397">
          <w:marLeft w:val="547"/>
          <w:marRight w:val="0"/>
          <w:marTop w:val="144"/>
          <w:marBottom w:val="0"/>
          <w:divBdr>
            <w:top w:val="none" w:sz="0" w:space="0" w:color="auto"/>
            <w:left w:val="none" w:sz="0" w:space="0" w:color="auto"/>
            <w:bottom w:val="none" w:sz="0" w:space="0" w:color="auto"/>
            <w:right w:val="none" w:sz="0" w:space="0" w:color="auto"/>
          </w:divBdr>
        </w:div>
        <w:div w:id="1727101148">
          <w:marLeft w:val="547"/>
          <w:marRight w:val="0"/>
          <w:marTop w:val="144"/>
          <w:marBottom w:val="0"/>
          <w:divBdr>
            <w:top w:val="none" w:sz="0" w:space="0" w:color="auto"/>
            <w:left w:val="none" w:sz="0" w:space="0" w:color="auto"/>
            <w:bottom w:val="none" w:sz="0" w:space="0" w:color="auto"/>
            <w:right w:val="none" w:sz="0" w:space="0" w:color="auto"/>
          </w:divBdr>
        </w:div>
      </w:divsChild>
    </w:div>
    <w:div w:id="1333332811">
      <w:bodyDiv w:val="1"/>
      <w:marLeft w:val="0"/>
      <w:marRight w:val="0"/>
      <w:marTop w:val="0"/>
      <w:marBottom w:val="0"/>
      <w:divBdr>
        <w:top w:val="none" w:sz="0" w:space="0" w:color="auto"/>
        <w:left w:val="none" w:sz="0" w:space="0" w:color="auto"/>
        <w:bottom w:val="none" w:sz="0" w:space="0" w:color="auto"/>
        <w:right w:val="none" w:sz="0" w:space="0" w:color="auto"/>
      </w:divBdr>
    </w:div>
    <w:div w:id="1584100442">
      <w:bodyDiv w:val="1"/>
      <w:marLeft w:val="0"/>
      <w:marRight w:val="0"/>
      <w:marTop w:val="0"/>
      <w:marBottom w:val="0"/>
      <w:divBdr>
        <w:top w:val="none" w:sz="0" w:space="0" w:color="auto"/>
        <w:left w:val="none" w:sz="0" w:space="0" w:color="auto"/>
        <w:bottom w:val="none" w:sz="0" w:space="0" w:color="auto"/>
        <w:right w:val="none" w:sz="0" w:space="0" w:color="auto"/>
      </w:divBdr>
    </w:div>
    <w:div w:id="1801991045">
      <w:bodyDiv w:val="1"/>
      <w:marLeft w:val="0"/>
      <w:marRight w:val="0"/>
      <w:marTop w:val="0"/>
      <w:marBottom w:val="0"/>
      <w:divBdr>
        <w:top w:val="none" w:sz="0" w:space="0" w:color="auto"/>
        <w:left w:val="none" w:sz="0" w:space="0" w:color="auto"/>
        <w:bottom w:val="none" w:sz="0" w:space="0" w:color="auto"/>
        <w:right w:val="none" w:sz="0" w:space="0" w:color="auto"/>
      </w:divBdr>
      <w:divsChild>
        <w:div w:id="584070551">
          <w:marLeft w:val="1166"/>
          <w:marRight w:val="0"/>
          <w:marTop w:val="77"/>
          <w:marBottom w:val="0"/>
          <w:divBdr>
            <w:top w:val="none" w:sz="0" w:space="0" w:color="auto"/>
            <w:left w:val="none" w:sz="0" w:space="0" w:color="auto"/>
            <w:bottom w:val="none" w:sz="0" w:space="0" w:color="auto"/>
            <w:right w:val="none" w:sz="0" w:space="0" w:color="auto"/>
          </w:divBdr>
        </w:div>
      </w:divsChild>
    </w:div>
    <w:div w:id="1818692905">
      <w:bodyDiv w:val="1"/>
      <w:marLeft w:val="0"/>
      <w:marRight w:val="0"/>
      <w:marTop w:val="0"/>
      <w:marBottom w:val="0"/>
      <w:divBdr>
        <w:top w:val="none" w:sz="0" w:space="0" w:color="auto"/>
        <w:left w:val="none" w:sz="0" w:space="0" w:color="auto"/>
        <w:bottom w:val="none" w:sz="0" w:space="0" w:color="auto"/>
        <w:right w:val="none" w:sz="0" w:space="0" w:color="auto"/>
      </w:divBdr>
    </w:div>
    <w:div w:id="1870534490">
      <w:bodyDiv w:val="1"/>
      <w:marLeft w:val="0"/>
      <w:marRight w:val="0"/>
      <w:marTop w:val="0"/>
      <w:marBottom w:val="0"/>
      <w:divBdr>
        <w:top w:val="none" w:sz="0" w:space="0" w:color="auto"/>
        <w:left w:val="none" w:sz="0" w:space="0" w:color="auto"/>
        <w:bottom w:val="none" w:sz="0" w:space="0" w:color="auto"/>
        <w:right w:val="none" w:sz="0" w:space="0" w:color="auto"/>
      </w:divBdr>
    </w:div>
    <w:div w:id="1930962216">
      <w:bodyDiv w:val="1"/>
      <w:marLeft w:val="0"/>
      <w:marRight w:val="0"/>
      <w:marTop w:val="0"/>
      <w:marBottom w:val="0"/>
      <w:divBdr>
        <w:top w:val="none" w:sz="0" w:space="0" w:color="auto"/>
        <w:left w:val="none" w:sz="0" w:space="0" w:color="auto"/>
        <w:bottom w:val="none" w:sz="0" w:space="0" w:color="auto"/>
        <w:right w:val="none" w:sz="0" w:space="0" w:color="auto"/>
      </w:divBdr>
      <w:divsChild>
        <w:div w:id="2001423081">
          <w:marLeft w:val="547"/>
          <w:marRight w:val="0"/>
          <w:marTop w:val="144"/>
          <w:marBottom w:val="0"/>
          <w:divBdr>
            <w:top w:val="none" w:sz="0" w:space="0" w:color="auto"/>
            <w:left w:val="none" w:sz="0" w:space="0" w:color="auto"/>
            <w:bottom w:val="none" w:sz="0" w:space="0" w:color="auto"/>
            <w:right w:val="none" w:sz="0" w:space="0" w:color="auto"/>
          </w:divBdr>
        </w:div>
      </w:divsChild>
    </w:div>
    <w:div w:id="1982420637">
      <w:bodyDiv w:val="1"/>
      <w:marLeft w:val="0"/>
      <w:marRight w:val="0"/>
      <w:marTop w:val="0"/>
      <w:marBottom w:val="0"/>
      <w:divBdr>
        <w:top w:val="none" w:sz="0" w:space="0" w:color="auto"/>
        <w:left w:val="none" w:sz="0" w:space="0" w:color="auto"/>
        <w:bottom w:val="none" w:sz="0" w:space="0" w:color="auto"/>
        <w:right w:val="none" w:sz="0" w:space="0" w:color="auto"/>
      </w:divBdr>
      <w:divsChild>
        <w:div w:id="719551850">
          <w:marLeft w:val="547"/>
          <w:marRight w:val="0"/>
          <w:marTop w:val="0"/>
          <w:marBottom w:val="0"/>
          <w:divBdr>
            <w:top w:val="none" w:sz="0" w:space="0" w:color="auto"/>
            <w:left w:val="none" w:sz="0" w:space="0" w:color="auto"/>
            <w:bottom w:val="none" w:sz="0" w:space="0" w:color="auto"/>
            <w:right w:val="none" w:sz="0" w:space="0" w:color="auto"/>
          </w:divBdr>
        </w:div>
      </w:divsChild>
    </w:div>
    <w:div w:id="2027632227">
      <w:bodyDiv w:val="1"/>
      <w:marLeft w:val="0"/>
      <w:marRight w:val="0"/>
      <w:marTop w:val="0"/>
      <w:marBottom w:val="0"/>
      <w:divBdr>
        <w:top w:val="none" w:sz="0" w:space="0" w:color="auto"/>
        <w:left w:val="none" w:sz="0" w:space="0" w:color="auto"/>
        <w:bottom w:val="none" w:sz="0" w:space="0" w:color="auto"/>
        <w:right w:val="none" w:sz="0" w:space="0" w:color="auto"/>
      </w:divBdr>
      <w:divsChild>
        <w:div w:id="1793479719">
          <w:marLeft w:val="547"/>
          <w:marRight w:val="0"/>
          <w:marTop w:val="0"/>
          <w:marBottom w:val="0"/>
          <w:divBdr>
            <w:top w:val="none" w:sz="0" w:space="0" w:color="auto"/>
            <w:left w:val="none" w:sz="0" w:space="0" w:color="auto"/>
            <w:bottom w:val="none" w:sz="0" w:space="0" w:color="auto"/>
            <w:right w:val="none" w:sz="0" w:space="0" w:color="auto"/>
          </w:divBdr>
        </w:div>
      </w:divsChild>
    </w:div>
    <w:div w:id="2070956596">
      <w:bodyDiv w:val="1"/>
      <w:marLeft w:val="0"/>
      <w:marRight w:val="0"/>
      <w:marTop w:val="0"/>
      <w:marBottom w:val="0"/>
      <w:divBdr>
        <w:top w:val="none" w:sz="0" w:space="0" w:color="auto"/>
        <w:left w:val="none" w:sz="0" w:space="0" w:color="auto"/>
        <w:bottom w:val="none" w:sz="0" w:space="0" w:color="auto"/>
        <w:right w:val="none" w:sz="0" w:space="0" w:color="auto"/>
      </w:divBdr>
      <w:divsChild>
        <w:div w:id="210776075">
          <w:marLeft w:val="835"/>
          <w:marRight w:val="0"/>
          <w:marTop w:val="96"/>
          <w:marBottom w:val="0"/>
          <w:divBdr>
            <w:top w:val="none" w:sz="0" w:space="0" w:color="auto"/>
            <w:left w:val="none" w:sz="0" w:space="0" w:color="auto"/>
            <w:bottom w:val="none" w:sz="0" w:space="0" w:color="auto"/>
            <w:right w:val="none" w:sz="0" w:space="0" w:color="auto"/>
          </w:divBdr>
        </w:div>
        <w:div w:id="302393766">
          <w:marLeft w:val="835"/>
          <w:marRight w:val="0"/>
          <w:marTop w:val="96"/>
          <w:marBottom w:val="0"/>
          <w:divBdr>
            <w:top w:val="none" w:sz="0" w:space="0" w:color="auto"/>
            <w:left w:val="none" w:sz="0" w:space="0" w:color="auto"/>
            <w:bottom w:val="none" w:sz="0" w:space="0" w:color="auto"/>
            <w:right w:val="none" w:sz="0" w:space="0" w:color="auto"/>
          </w:divBdr>
        </w:div>
        <w:div w:id="573321116">
          <w:marLeft w:val="835"/>
          <w:marRight w:val="0"/>
          <w:marTop w:val="96"/>
          <w:marBottom w:val="0"/>
          <w:divBdr>
            <w:top w:val="none" w:sz="0" w:space="0" w:color="auto"/>
            <w:left w:val="none" w:sz="0" w:space="0" w:color="auto"/>
            <w:bottom w:val="none" w:sz="0" w:space="0" w:color="auto"/>
            <w:right w:val="none" w:sz="0" w:space="0" w:color="auto"/>
          </w:divBdr>
        </w:div>
        <w:div w:id="956762554">
          <w:marLeft w:val="835"/>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hyperlink" Target="mailto:info@advantageregistrar.com" TargetMode="External"/><Relationship Id="rId26" Type="http://schemas.openxmlformats.org/officeDocument/2006/relationships/hyperlink" Target="mailto:sblazik@aqausa.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jaregistrars.co.uk/" TargetMode="External"/><Relationship Id="rId34" Type="http://schemas.openxmlformats.org/officeDocument/2006/relationships/hyperlink" Target="mailto:info@bsj.org.j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bs-qe.com/" TargetMode="External"/><Relationship Id="rId25" Type="http://schemas.openxmlformats.org/officeDocument/2006/relationships/hyperlink" Target="http://www.lrqausa.com/" TargetMode="External"/><Relationship Id="rId33" Type="http://schemas.openxmlformats.org/officeDocument/2006/relationships/hyperlink" Target="http://www.isoqarinc.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ertification@abs-qe.com" TargetMode="External"/><Relationship Id="rId20" Type="http://schemas.openxmlformats.org/officeDocument/2006/relationships/hyperlink" Target="mailto:enquiries@ajaregistrars.co.uk" TargetMode="External"/><Relationship Id="rId29" Type="http://schemas.openxmlformats.org/officeDocument/2006/relationships/hyperlink" Target="http://www.dlsqu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inquiries-usa@lrqa.com" TargetMode="External"/><Relationship Id="rId32" Type="http://schemas.openxmlformats.org/officeDocument/2006/relationships/hyperlink" Target="mailto:george.maxwell@isoqarinc.com"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amtecregistrar.com/" TargetMode="External"/><Relationship Id="rId28" Type="http://schemas.openxmlformats.org/officeDocument/2006/relationships/hyperlink" Target="mailto:dlsqual@aol.com" TargetMode="External"/><Relationship Id="rId36" Type="http://schemas.openxmlformats.org/officeDocument/2006/relationships/header" Target="header5.xml"/><Relationship Id="rId10" Type="http://schemas.openxmlformats.org/officeDocument/2006/relationships/hyperlink" Target="http://www.google.com/url?sa=t&amp;rct=j&amp;q=&amp;esrc=s&amp;source=web&amp;cd=1&amp;cad=rja&amp;ved=0CC8QFjAA&amp;url=http%3A%2F%2Fwww.inpe.br%2Fingles%2F&amp;ei=04akUL66C46K0QH92oHoBA&amp;usg=AFQjCNFsCoiHWT50B10qlV4i0i8laSRQgg" TargetMode="External"/><Relationship Id="rId19" Type="http://schemas.openxmlformats.org/officeDocument/2006/relationships/hyperlink" Target="http://www.advantageregistrar.com/" TargetMode="External"/><Relationship Id="rId31" Type="http://schemas.openxmlformats.org/officeDocument/2006/relationships/hyperlink" Target="http://www.greatwesternregistrar.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mailto:caren@amtecregistrar.com" TargetMode="External"/><Relationship Id="rId27" Type="http://schemas.openxmlformats.org/officeDocument/2006/relationships/hyperlink" Target="http://www.aqausa.com/" TargetMode="External"/><Relationship Id="rId30" Type="http://schemas.openxmlformats.org/officeDocument/2006/relationships/hyperlink" Target="mailto::karey@greatwesternregistrar.com" TargetMode="External"/><Relationship Id="rId35" Type="http://schemas.openxmlformats.org/officeDocument/2006/relationships/hyperlink" Target="http://www.bsj.org.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760D-7EC4-4380-8B7A-D575B9F6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27</Pages>
  <Words>8227</Words>
  <Characters>46896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55013</CharactersWithSpaces>
  <SharedDoc>false</SharedDoc>
  <HLinks>
    <vt:vector size="126" baseType="variant">
      <vt:variant>
        <vt:i4>7209020</vt:i4>
      </vt:variant>
      <vt:variant>
        <vt:i4>60</vt:i4>
      </vt:variant>
      <vt:variant>
        <vt:i4>0</vt:i4>
      </vt:variant>
      <vt:variant>
        <vt:i4>5</vt:i4>
      </vt:variant>
      <vt:variant>
        <vt:lpwstr>http://www.bsj.org.jm/</vt:lpwstr>
      </vt:variant>
      <vt:variant>
        <vt:lpwstr/>
      </vt:variant>
      <vt:variant>
        <vt:i4>4259873</vt:i4>
      </vt:variant>
      <vt:variant>
        <vt:i4>57</vt:i4>
      </vt:variant>
      <vt:variant>
        <vt:i4>0</vt:i4>
      </vt:variant>
      <vt:variant>
        <vt:i4>5</vt:i4>
      </vt:variant>
      <vt:variant>
        <vt:lpwstr>mailto:info@bsj.org.jm</vt:lpwstr>
      </vt:variant>
      <vt:variant>
        <vt:lpwstr/>
      </vt:variant>
      <vt:variant>
        <vt:i4>4718607</vt:i4>
      </vt:variant>
      <vt:variant>
        <vt:i4>54</vt:i4>
      </vt:variant>
      <vt:variant>
        <vt:i4>0</vt:i4>
      </vt:variant>
      <vt:variant>
        <vt:i4>5</vt:i4>
      </vt:variant>
      <vt:variant>
        <vt:lpwstr>http://www.isoqarinc.com/</vt:lpwstr>
      </vt:variant>
      <vt:variant>
        <vt:lpwstr/>
      </vt:variant>
      <vt:variant>
        <vt:i4>4587562</vt:i4>
      </vt:variant>
      <vt:variant>
        <vt:i4>51</vt:i4>
      </vt:variant>
      <vt:variant>
        <vt:i4>0</vt:i4>
      </vt:variant>
      <vt:variant>
        <vt:i4>5</vt:i4>
      </vt:variant>
      <vt:variant>
        <vt:lpwstr>mailto:george.maxwell@isoqarinc.com</vt:lpwstr>
      </vt:variant>
      <vt:variant>
        <vt:lpwstr/>
      </vt:variant>
      <vt:variant>
        <vt:i4>5636116</vt:i4>
      </vt:variant>
      <vt:variant>
        <vt:i4>48</vt:i4>
      </vt:variant>
      <vt:variant>
        <vt:i4>0</vt:i4>
      </vt:variant>
      <vt:variant>
        <vt:i4>5</vt:i4>
      </vt:variant>
      <vt:variant>
        <vt:lpwstr>http://www.greatwesternregistrar.com/</vt:lpwstr>
      </vt:variant>
      <vt:variant>
        <vt:lpwstr/>
      </vt:variant>
      <vt:variant>
        <vt:i4>5767226</vt:i4>
      </vt:variant>
      <vt:variant>
        <vt:i4>45</vt:i4>
      </vt:variant>
      <vt:variant>
        <vt:i4>0</vt:i4>
      </vt:variant>
      <vt:variant>
        <vt:i4>5</vt:i4>
      </vt:variant>
      <vt:variant>
        <vt:lpwstr>mailto::karey@greatwesternregistrar.com</vt:lpwstr>
      </vt:variant>
      <vt:variant>
        <vt:lpwstr/>
      </vt:variant>
      <vt:variant>
        <vt:i4>2818157</vt:i4>
      </vt:variant>
      <vt:variant>
        <vt:i4>42</vt:i4>
      </vt:variant>
      <vt:variant>
        <vt:i4>0</vt:i4>
      </vt:variant>
      <vt:variant>
        <vt:i4>5</vt:i4>
      </vt:variant>
      <vt:variant>
        <vt:lpwstr>http://www.dlsqual.com/</vt:lpwstr>
      </vt:variant>
      <vt:variant>
        <vt:lpwstr/>
      </vt:variant>
      <vt:variant>
        <vt:i4>7274584</vt:i4>
      </vt:variant>
      <vt:variant>
        <vt:i4>39</vt:i4>
      </vt:variant>
      <vt:variant>
        <vt:i4>0</vt:i4>
      </vt:variant>
      <vt:variant>
        <vt:i4>5</vt:i4>
      </vt:variant>
      <vt:variant>
        <vt:lpwstr>mailto:dlsqual@aol.com</vt:lpwstr>
      </vt:variant>
      <vt:variant>
        <vt:lpwstr/>
      </vt:variant>
      <vt:variant>
        <vt:i4>3539003</vt:i4>
      </vt:variant>
      <vt:variant>
        <vt:i4>36</vt:i4>
      </vt:variant>
      <vt:variant>
        <vt:i4>0</vt:i4>
      </vt:variant>
      <vt:variant>
        <vt:i4>5</vt:i4>
      </vt:variant>
      <vt:variant>
        <vt:lpwstr>http://www.aqausa.com/</vt:lpwstr>
      </vt:variant>
      <vt:variant>
        <vt:lpwstr/>
      </vt:variant>
      <vt:variant>
        <vt:i4>6160486</vt:i4>
      </vt:variant>
      <vt:variant>
        <vt:i4>33</vt:i4>
      </vt:variant>
      <vt:variant>
        <vt:i4>0</vt:i4>
      </vt:variant>
      <vt:variant>
        <vt:i4>5</vt:i4>
      </vt:variant>
      <vt:variant>
        <vt:lpwstr>mailto:sblazik@aqausa.com</vt:lpwstr>
      </vt:variant>
      <vt:variant>
        <vt:lpwstr/>
      </vt:variant>
      <vt:variant>
        <vt:i4>2883697</vt:i4>
      </vt:variant>
      <vt:variant>
        <vt:i4>30</vt:i4>
      </vt:variant>
      <vt:variant>
        <vt:i4>0</vt:i4>
      </vt:variant>
      <vt:variant>
        <vt:i4>5</vt:i4>
      </vt:variant>
      <vt:variant>
        <vt:lpwstr>http://www.lrqausa.com/</vt:lpwstr>
      </vt:variant>
      <vt:variant>
        <vt:lpwstr/>
      </vt:variant>
      <vt:variant>
        <vt:i4>4259880</vt:i4>
      </vt:variant>
      <vt:variant>
        <vt:i4>27</vt:i4>
      </vt:variant>
      <vt:variant>
        <vt:i4>0</vt:i4>
      </vt:variant>
      <vt:variant>
        <vt:i4>5</vt:i4>
      </vt:variant>
      <vt:variant>
        <vt:lpwstr>mailto:inquiries-usa@lrqa.com</vt:lpwstr>
      </vt:variant>
      <vt:variant>
        <vt:lpwstr/>
      </vt:variant>
      <vt:variant>
        <vt:i4>2752560</vt:i4>
      </vt:variant>
      <vt:variant>
        <vt:i4>24</vt:i4>
      </vt:variant>
      <vt:variant>
        <vt:i4>0</vt:i4>
      </vt:variant>
      <vt:variant>
        <vt:i4>5</vt:i4>
      </vt:variant>
      <vt:variant>
        <vt:lpwstr>http://www.amtecregistrar.com/</vt:lpwstr>
      </vt:variant>
      <vt:variant>
        <vt:lpwstr/>
      </vt:variant>
      <vt:variant>
        <vt:i4>3342339</vt:i4>
      </vt:variant>
      <vt:variant>
        <vt:i4>21</vt:i4>
      </vt:variant>
      <vt:variant>
        <vt:i4>0</vt:i4>
      </vt:variant>
      <vt:variant>
        <vt:i4>5</vt:i4>
      </vt:variant>
      <vt:variant>
        <vt:lpwstr>mailto:caren@amtecregistrar.com</vt:lpwstr>
      </vt:variant>
      <vt:variant>
        <vt:lpwstr/>
      </vt:variant>
      <vt:variant>
        <vt:i4>6750312</vt:i4>
      </vt:variant>
      <vt:variant>
        <vt:i4>18</vt:i4>
      </vt:variant>
      <vt:variant>
        <vt:i4>0</vt:i4>
      </vt:variant>
      <vt:variant>
        <vt:i4>5</vt:i4>
      </vt:variant>
      <vt:variant>
        <vt:lpwstr>http://www.ajaregistrars.co.uk/</vt:lpwstr>
      </vt:variant>
      <vt:variant>
        <vt:lpwstr/>
      </vt:variant>
      <vt:variant>
        <vt:i4>4784190</vt:i4>
      </vt:variant>
      <vt:variant>
        <vt:i4>15</vt:i4>
      </vt:variant>
      <vt:variant>
        <vt:i4>0</vt:i4>
      </vt:variant>
      <vt:variant>
        <vt:i4>5</vt:i4>
      </vt:variant>
      <vt:variant>
        <vt:lpwstr>mailto:enquiries@ajaregistrars.co.uk</vt:lpwstr>
      </vt:variant>
      <vt:variant>
        <vt:lpwstr/>
      </vt:variant>
      <vt:variant>
        <vt:i4>2162734</vt:i4>
      </vt:variant>
      <vt:variant>
        <vt:i4>12</vt:i4>
      </vt:variant>
      <vt:variant>
        <vt:i4>0</vt:i4>
      </vt:variant>
      <vt:variant>
        <vt:i4>5</vt:i4>
      </vt:variant>
      <vt:variant>
        <vt:lpwstr>http://www.advantageregistrar.com/</vt:lpwstr>
      </vt:variant>
      <vt:variant>
        <vt:lpwstr/>
      </vt:variant>
      <vt:variant>
        <vt:i4>5439598</vt:i4>
      </vt:variant>
      <vt:variant>
        <vt:i4>9</vt:i4>
      </vt:variant>
      <vt:variant>
        <vt:i4>0</vt:i4>
      </vt:variant>
      <vt:variant>
        <vt:i4>5</vt:i4>
      </vt:variant>
      <vt:variant>
        <vt:lpwstr>mailto:info@advantageregistrar.com</vt:lpwstr>
      </vt:variant>
      <vt:variant>
        <vt:lpwstr/>
      </vt:variant>
      <vt:variant>
        <vt:i4>2490484</vt:i4>
      </vt:variant>
      <vt:variant>
        <vt:i4>6</vt:i4>
      </vt:variant>
      <vt:variant>
        <vt:i4>0</vt:i4>
      </vt:variant>
      <vt:variant>
        <vt:i4>5</vt:i4>
      </vt:variant>
      <vt:variant>
        <vt:lpwstr>http://www.abs-qe.com/</vt:lpwstr>
      </vt:variant>
      <vt:variant>
        <vt:lpwstr/>
      </vt:variant>
      <vt:variant>
        <vt:i4>3604556</vt:i4>
      </vt:variant>
      <vt:variant>
        <vt:i4>3</vt:i4>
      </vt:variant>
      <vt:variant>
        <vt:i4>0</vt:i4>
      </vt:variant>
      <vt:variant>
        <vt:i4>5</vt:i4>
      </vt:variant>
      <vt:variant>
        <vt:lpwstr>mailto:certification@abs-qe.com</vt:lpwstr>
      </vt:variant>
      <vt:variant>
        <vt:lpwstr/>
      </vt:variant>
      <vt:variant>
        <vt:i4>2949224</vt:i4>
      </vt:variant>
      <vt:variant>
        <vt:i4>0</vt:i4>
      </vt:variant>
      <vt:variant>
        <vt:i4>0</vt:i4>
      </vt:variant>
      <vt:variant>
        <vt:i4>5</vt:i4>
      </vt:variant>
      <vt:variant>
        <vt:lpwstr>http://www.google.com/url?sa=t&amp;rct=j&amp;q=&amp;esrc=s&amp;source=web&amp;cd=1&amp;cad=rja&amp;ved=0CC8QFjAA&amp;url=http%3A%2F%2Fwww.inpe.br%2Fingles%2F&amp;ei=04akUL66C46K0QH92oHoBA&amp;usg=AFQjCNFsCoiHWT50B10qlV4i0i8laSRQgg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GdS</dc:creator>
  <cp:lastModifiedBy>Beverly</cp:lastModifiedBy>
  <cp:revision>7</cp:revision>
  <dcterms:created xsi:type="dcterms:W3CDTF">2013-09-30T20:45:00Z</dcterms:created>
  <dcterms:modified xsi:type="dcterms:W3CDTF">2013-10-11T18:58:00Z</dcterms:modified>
</cp:coreProperties>
</file>