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F8" w:rsidRDefault="00B918E3">
      <w:pPr>
        <w:pStyle w:val="Title"/>
        <w:widowControl/>
        <w:jc w:val="both"/>
        <w:rPr>
          <w:rFonts w:ascii="Arial" w:hAnsi="Arial"/>
          <w:sz w:val="22"/>
        </w:rPr>
      </w:pPr>
      <w:r>
        <w:rPr>
          <w:rFonts w:ascii="Arial" w:hAnsi="Arial"/>
          <w:noProof/>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02664888" r:id="rId9"/>
        </w:pict>
      </w:r>
      <w:r>
        <w:rPr>
          <w:rFonts w:ascii="Arial" w:hAnsi="Arial"/>
          <w:noProof/>
          <w:snapToGrid/>
          <w:sz w:val="22"/>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w:txbxContent>
                <w:p w:rsidR="00F10107" w:rsidRPr="0084124B" w:rsidRDefault="00F10107">
                  <w:pPr>
                    <w:pStyle w:val="Title"/>
                    <w:widowControl/>
                    <w:jc w:val="left"/>
                    <w:rPr>
                      <w:rFonts w:ascii="Bookman Old Style" w:hAnsi="Bookman Old Style"/>
                      <w:sz w:val="39"/>
                      <w:lang w:val="es-ES"/>
                    </w:rPr>
                  </w:pPr>
                  <w:r w:rsidRPr="0084124B">
                    <w:rPr>
                      <w:rFonts w:ascii="Bookman Old Style" w:hAnsi="Bookman Old Style"/>
                      <w:sz w:val="39"/>
                      <w:lang w:val="es-ES"/>
                    </w:rPr>
                    <w:t>C A R I B B E A N</w:t>
                  </w:r>
                </w:p>
                <w:p w:rsidR="00F10107" w:rsidRPr="0084124B" w:rsidRDefault="00F10107">
                  <w:pPr>
                    <w:pStyle w:val="Title"/>
                    <w:widowControl/>
                    <w:jc w:val="left"/>
                    <w:rPr>
                      <w:rFonts w:ascii="Bookman Old Style" w:hAnsi="Bookman Old Style"/>
                      <w:sz w:val="39"/>
                      <w:lang w:val="es-ES"/>
                    </w:rPr>
                  </w:pPr>
                  <w:r w:rsidRPr="0084124B">
                    <w:rPr>
                      <w:rFonts w:ascii="Bookman Old Style" w:hAnsi="Bookman Old Style"/>
                      <w:sz w:val="39"/>
                      <w:lang w:val="es-ES"/>
                    </w:rPr>
                    <w:t>M E T E O R O L O G I C A L</w:t>
                  </w:r>
                </w:p>
                <w:p w:rsidR="00F10107" w:rsidRPr="0084124B" w:rsidRDefault="00F10107">
                  <w:pPr>
                    <w:pStyle w:val="Title"/>
                    <w:widowControl/>
                    <w:spacing w:after="120"/>
                    <w:jc w:val="left"/>
                    <w:rPr>
                      <w:rFonts w:ascii="Bookman Old Style" w:hAnsi="Bookman Old Style"/>
                      <w:sz w:val="39"/>
                      <w:lang w:val="es-ES"/>
                    </w:rPr>
                  </w:pPr>
                  <w:r w:rsidRPr="0084124B">
                    <w:rPr>
                      <w:rFonts w:ascii="Bookman Old Style" w:hAnsi="Bookman Old Style"/>
                      <w:sz w:val="39"/>
                      <w:lang w:val="es-ES"/>
                    </w:rPr>
                    <w:t>O R G A N I Z A T I O N</w:t>
                  </w:r>
                </w:p>
                <w:p w:rsidR="00F10107" w:rsidRPr="0084124B" w:rsidRDefault="00F10107">
                  <w:pPr>
                    <w:pStyle w:val="Title"/>
                    <w:widowControl/>
                    <w:spacing w:after="120"/>
                    <w:jc w:val="left"/>
                    <w:rPr>
                      <w:rFonts w:ascii="Bookman Old Style" w:hAnsi="Bookman Old Style"/>
                      <w:lang w:val="es-ES"/>
                    </w:rPr>
                  </w:pPr>
                </w:p>
              </w:txbxContent>
            </v:textbox>
          </v:shape>
        </w:pict>
      </w:r>
    </w:p>
    <w:p w:rsidR="00E610DC" w:rsidRDefault="00B918E3" w:rsidP="008677F9">
      <w:pPr>
        <w:jc w:val="both"/>
        <w:rPr>
          <w:rFonts w:ascii="Arial" w:hAnsi="Arial" w:cs="Arial"/>
          <w:sz w:val="22"/>
          <w:szCs w:val="22"/>
          <w:lang w:val="en-US"/>
        </w:rPr>
      </w:pPr>
      <w:r w:rsidRPr="00B918E3">
        <w:rPr>
          <w:noProof/>
          <w:snapToGrid w:val="0"/>
          <w:sz w:val="36"/>
          <w:lang w:val="en-US"/>
        </w:rPr>
        <w:pict>
          <v:line id="Line 4" o:spid="_x0000_s1028" style="position:absolute;left:0;text-align:left;z-index:251658752;visibility:visible" from="0,7.1pt" to="474.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9G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" o:allowincell="f"/>
        </w:pict>
      </w:r>
    </w:p>
    <w:p w:rsidR="0066618E" w:rsidRPr="00C45A05" w:rsidRDefault="0066618E" w:rsidP="0066618E">
      <w:pPr>
        <w:ind w:right="4"/>
        <w:jc w:val="both"/>
        <w:rPr>
          <w:rFonts w:ascii="Arial" w:hAnsi="Arial"/>
          <w:b/>
          <w:sz w:val="22"/>
        </w:rPr>
      </w:pPr>
      <w:r w:rsidRPr="00C45A05">
        <w:rPr>
          <w:rFonts w:ascii="Arial" w:hAnsi="Arial"/>
          <w:b/>
          <w:sz w:val="22"/>
        </w:rPr>
        <w:t>ANNUAL MEETING OF DIRECTORS OF MET</w:t>
      </w:r>
      <w:r w:rsidRPr="00AC5073">
        <w:rPr>
          <w:rFonts w:ascii="Arial" w:hAnsi="Arial"/>
          <w:b/>
          <w:sz w:val="22"/>
        </w:rPr>
        <w:t>EOROLOGICAL SERVICES</w:t>
      </w:r>
      <w:r w:rsidRPr="00AC5073">
        <w:rPr>
          <w:rFonts w:ascii="Arial" w:hAnsi="Arial"/>
          <w:b/>
          <w:sz w:val="22"/>
        </w:rPr>
        <w:tab/>
      </w:r>
      <w:r w:rsidRPr="00AC5073">
        <w:rPr>
          <w:rFonts w:ascii="Arial" w:hAnsi="Arial"/>
          <w:b/>
          <w:sz w:val="22"/>
        </w:rPr>
        <w:tab/>
      </w:r>
      <w:r w:rsidR="003A4CC0" w:rsidRPr="00AC5073">
        <w:rPr>
          <w:rFonts w:ascii="Arial" w:hAnsi="Arial"/>
          <w:b/>
          <w:sz w:val="22"/>
          <w:u w:val="single"/>
        </w:rPr>
        <w:t xml:space="preserve">Doc. </w:t>
      </w:r>
      <w:r w:rsidR="00AF651E">
        <w:rPr>
          <w:rFonts w:ascii="Arial" w:hAnsi="Arial"/>
          <w:b/>
          <w:sz w:val="22"/>
          <w:u w:val="single"/>
        </w:rPr>
        <w:t>5</w:t>
      </w:r>
    </w:p>
    <w:p w:rsidR="005C562A" w:rsidRPr="003F4476" w:rsidRDefault="003F4476" w:rsidP="005C562A">
      <w:pPr>
        <w:tabs>
          <w:tab w:val="left" w:pos="1440"/>
        </w:tabs>
        <w:jc w:val="both"/>
        <w:rPr>
          <w:rFonts w:ascii="Arial" w:hAnsi="Arial"/>
          <w:sz w:val="22"/>
          <w:szCs w:val="22"/>
        </w:rPr>
      </w:pPr>
      <w:r w:rsidRPr="00AF651E">
        <w:rPr>
          <w:rFonts w:ascii="Arial" w:hAnsi="Arial" w:cs="Arial"/>
          <w:sz w:val="22"/>
          <w:szCs w:val="22"/>
        </w:rPr>
        <w:t>Basseterre, ST. KITTS AND NEVIS,</w:t>
      </w:r>
      <w:r w:rsidRPr="00AF651E">
        <w:rPr>
          <w:rFonts w:ascii="Arial" w:hAnsi="Arial"/>
          <w:sz w:val="22"/>
          <w:szCs w:val="22"/>
        </w:rPr>
        <w:t xml:space="preserve"> 14 NOVEMBER 2018</w:t>
      </w:r>
    </w:p>
    <w:p w:rsidR="0066618E" w:rsidRPr="003F4476" w:rsidRDefault="0066618E" w:rsidP="0066618E">
      <w:pPr>
        <w:tabs>
          <w:tab w:val="left" w:pos="1440"/>
        </w:tabs>
        <w:jc w:val="both"/>
        <w:rPr>
          <w:rFonts w:ascii="Arial" w:hAnsi="Arial"/>
          <w:sz w:val="22"/>
          <w:szCs w:val="22"/>
        </w:rPr>
      </w:pPr>
    </w:p>
    <w:p w:rsidR="00D45007" w:rsidRPr="00C45A05" w:rsidRDefault="00D45007" w:rsidP="0066618E">
      <w:pPr>
        <w:tabs>
          <w:tab w:val="left" w:pos="1440"/>
        </w:tabs>
        <w:jc w:val="both"/>
        <w:rPr>
          <w:rFonts w:ascii="Arial" w:hAnsi="Arial"/>
          <w:sz w:val="22"/>
        </w:rPr>
      </w:pPr>
    </w:p>
    <w:p w:rsidR="00571E94" w:rsidRDefault="00FD039E" w:rsidP="0089749C">
      <w:pPr>
        <w:pStyle w:val="Heading1"/>
      </w:pPr>
      <w:r w:rsidRPr="00FD039E">
        <w:t xml:space="preserve">OUTCOME/HIGHLIGHTS OF THE </w:t>
      </w:r>
      <w:r w:rsidR="004831EC">
        <w:t>SEVENTIETH</w:t>
      </w:r>
      <w:r w:rsidR="00D45007">
        <w:t xml:space="preserve"> MEETING OF WMO EXCUTIVE COUNCIL</w:t>
      </w:r>
    </w:p>
    <w:p w:rsidR="0066618E" w:rsidRPr="00C45A05" w:rsidRDefault="0066618E" w:rsidP="0066618E">
      <w:pPr>
        <w:jc w:val="center"/>
        <w:outlineLvl w:val="0"/>
        <w:rPr>
          <w:rFonts w:ascii="Arial" w:hAnsi="Arial"/>
          <w:sz w:val="22"/>
        </w:rPr>
      </w:pPr>
      <w:r w:rsidRPr="00C45A05">
        <w:rPr>
          <w:rFonts w:ascii="Arial" w:hAnsi="Arial"/>
          <w:sz w:val="22"/>
        </w:rPr>
        <w:t>(Submitted by the Coordinating Director)</w:t>
      </w:r>
    </w:p>
    <w:p w:rsidR="00EF5F44" w:rsidRPr="00E421E7" w:rsidRDefault="00EF5F44" w:rsidP="00EF5F44">
      <w:pPr>
        <w:rPr>
          <w:rFonts w:ascii="Arial" w:hAnsi="Arial" w:cs="Arial"/>
          <w:b/>
          <w:sz w:val="22"/>
          <w:szCs w:val="22"/>
        </w:rPr>
      </w:pPr>
      <w:r w:rsidRPr="00E421E7">
        <w:rPr>
          <w:rFonts w:ascii="Arial" w:hAnsi="Arial" w:cs="Arial"/>
          <w:b/>
          <w:sz w:val="22"/>
          <w:szCs w:val="22"/>
        </w:rPr>
        <w:t>Summary</w:t>
      </w:r>
    </w:p>
    <w:p w:rsidR="00EF5F44" w:rsidRPr="00E421E7" w:rsidRDefault="00EF5F44" w:rsidP="00EF5F44">
      <w:pPr>
        <w:ind w:right="-36"/>
        <w:jc w:val="both"/>
        <w:rPr>
          <w:rFonts w:ascii="Arial" w:hAnsi="Arial" w:cs="Arial"/>
          <w:sz w:val="22"/>
          <w:szCs w:val="22"/>
        </w:rPr>
      </w:pPr>
    </w:p>
    <w:p w:rsidR="00DB5C4C" w:rsidRPr="00115C94" w:rsidRDefault="00EF5F44" w:rsidP="00EF5F44">
      <w:pPr>
        <w:tabs>
          <w:tab w:val="left" w:pos="720"/>
        </w:tabs>
        <w:jc w:val="both"/>
        <w:rPr>
          <w:rFonts w:ascii="Arial" w:hAnsi="Arial" w:cs="Arial"/>
          <w:sz w:val="22"/>
          <w:szCs w:val="22"/>
        </w:rPr>
      </w:pPr>
      <w:r w:rsidRPr="00E421E7">
        <w:rPr>
          <w:rFonts w:ascii="Arial" w:hAnsi="Arial" w:cs="Arial"/>
          <w:sz w:val="22"/>
          <w:szCs w:val="22"/>
        </w:rPr>
        <w:t>1.</w:t>
      </w:r>
      <w:r w:rsidRPr="00E421E7">
        <w:rPr>
          <w:rFonts w:ascii="Arial" w:hAnsi="Arial" w:cs="Arial"/>
          <w:sz w:val="22"/>
          <w:szCs w:val="22"/>
        </w:rPr>
        <w:tab/>
      </w:r>
      <w:r w:rsidR="002F1491" w:rsidRPr="002F1491">
        <w:rPr>
          <w:rFonts w:ascii="Arial" w:hAnsi="Arial" w:cs="Arial"/>
          <w:sz w:val="22"/>
          <w:szCs w:val="22"/>
        </w:rPr>
        <w:t xml:space="preserve">The </w:t>
      </w:r>
      <w:r w:rsidR="004831EC">
        <w:rPr>
          <w:rFonts w:ascii="Arial" w:hAnsi="Arial" w:cs="Arial"/>
          <w:sz w:val="22"/>
          <w:szCs w:val="22"/>
        </w:rPr>
        <w:t>seventieth</w:t>
      </w:r>
      <w:r w:rsidR="002F1491" w:rsidRPr="0084363B">
        <w:rPr>
          <w:rFonts w:ascii="Arial" w:hAnsi="Arial" w:cs="Arial"/>
          <w:sz w:val="22"/>
          <w:szCs w:val="22"/>
        </w:rPr>
        <w:t xml:space="preserve"> session of the WMO Executive Council (EC) was held in Geneva from </w:t>
      </w:r>
      <w:r w:rsidR="004831EC">
        <w:rPr>
          <w:rFonts w:ascii="Arial" w:hAnsi="Arial" w:cs="Arial"/>
          <w:sz w:val="22"/>
          <w:szCs w:val="22"/>
        </w:rPr>
        <w:t>2</w:t>
      </w:r>
      <w:r w:rsidR="00CF40AE" w:rsidRPr="0084363B">
        <w:rPr>
          <w:rFonts w:ascii="Arial" w:hAnsi="Arial" w:cs="Arial"/>
          <w:sz w:val="22"/>
          <w:szCs w:val="22"/>
        </w:rPr>
        <w:t xml:space="preserve">0 to </w:t>
      </w:r>
      <w:r w:rsidR="004831EC">
        <w:rPr>
          <w:rFonts w:ascii="Arial" w:hAnsi="Arial" w:cs="Arial"/>
          <w:sz w:val="22"/>
          <w:szCs w:val="22"/>
        </w:rPr>
        <w:t>29</w:t>
      </w:r>
      <w:r w:rsidR="00CF40AE" w:rsidRPr="0084363B">
        <w:rPr>
          <w:rFonts w:ascii="Arial" w:hAnsi="Arial" w:cs="Arial"/>
          <w:sz w:val="22"/>
          <w:szCs w:val="22"/>
        </w:rPr>
        <w:t> May 201</w:t>
      </w:r>
      <w:r w:rsidR="004831EC">
        <w:rPr>
          <w:rFonts w:ascii="Arial" w:hAnsi="Arial" w:cs="Arial"/>
          <w:sz w:val="22"/>
          <w:szCs w:val="22"/>
        </w:rPr>
        <w:t>8</w:t>
      </w:r>
      <w:r w:rsidR="002F1491" w:rsidRPr="0084363B">
        <w:rPr>
          <w:rFonts w:ascii="Arial" w:hAnsi="Arial" w:cs="Arial"/>
          <w:sz w:val="22"/>
          <w:szCs w:val="22"/>
        </w:rPr>
        <w:t xml:space="preserve"> at the WMO headquarters building, 7 bis, avenue de la Paix.</w:t>
      </w:r>
    </w:p>
    <w:p w:rsidR="00DB5C4C" w:rsidRPr="00115C94" w:rsidRDefault="00DB5C4C" w:rsidP="00EF5F44">
      <w:pPr>
        <w:tabs>
          <w:tab w:val="left" w:pos="720"/>
        </w:tabs>
        <w:jc w:val="both"/>
        <w:rPr>
          <w:rFonts w:ascii="Arial" w:hAnsi="Arial" w:cs="Arial"/>
          <w:sz w:val="22"/>
          <w:szCs w:val="22"/>
        </w:rPr>
      </w:pPr>
    </w:p>
    <w:p w:rsidR="0089749C" w:rsidRDefault="002F1491" w:rsidP="00F10107">
      <w:pPr>
        <w:tabs>
          <w:tab w:val="left" w:pos="720"/>
        </w:tabs>
        <w:jc w:val="both"/>
        <w:rPr>
          <w:rFonts w:ascii="Arial" w:hAnsi="Arial" w:cs="Arial"/>
          <w:sz w:val="22"/>
          <w:szCs w:val="22"/>
        </w:rPr>
      </w:pPr>
      <w:r>
        <w:rPr>
          <w:rFonts w:ascii="Arial" w:hAnsi="Arial" w:cs="Arial"/>
          <w:sz w:val="22"/>
          <w:szCs w:val="22"/>
        </w:rPr>
        <w:t>2.</w:t>
      </w:r>
      <w:r>
        <w:rPr>
          <w:rFonts w:ascii="Arial" w:hAnsi="Arial" w:cs="Arial"/>
          <w:sz w:val="22"/>
          <w:szCs w:val="22"/>
        </w:rPr>
        <w:tab/>
        <w:t>The documentation for the Meeting</w:t>
      </w:r>
      <w:r w:rsidR="00A71DE0">
        <w:rPr>
          <w:rFonts w:ascii="Arial" w:hAnsi="Arial" w:cs="Arial"/>
          <w:sz w:val="22"/>
          <w:szCs w:val="22"/>
        </w:rPr>
        <w:t xml:space="preserve"> continued in the format of </w:t>
      </w:r>
      <w:r w:rsidR="0089749C" w:rsidRPr="002F1491">
        <w:rPr>
          <w:rFonts w:ascii="Arial" w:hAnsi="Arial" w:cs="Arial"/>
          <w:sz w:val="22"/>
          <w:szCs w:val="22"/>
        </w:rPr>
        <w:t xml:space="preserve">resolutions </w:t>
      </w:r>
      <w:r w:rsidRPr="002F1491">
        <w:rPr>
          <w:rFonts w:ascii="Arial" w:hAnsi="Arial" w:cs="Arial"/>
          <w:sz w:val="22"/>
          <w:szCs w:val="22"/>
        </w:rPr>
        <w:t xml:space="preserve">and/or </w:t>
      </w:r>
      <w:r w:rsidR="0089749C" w:rsidRPr="002F1491">
        <w:rPr>
          <w:rFonts w:ascii="Arial" w:hAnsi="Arial" w:cs="Arial"/>
          <w:sz w:val="22"/>
          <w:szCs w:val="22"/>
        </w:rPr>
        <w:t>decisions</w:t>
      </w:r>
      <w:r w:rsidR="0089749C" w:rsidRPr="002F1491" w:rsidDel="0089749C">
        <w:rPr>
          <w:rFonts w:ascii="Arial" w:hAnsi="Arial" w:cs="Arial"/>
          <w:sz w:val="22"/>
          <w:szCs w:val="22"/>
        </w:rPr>
        <w:t xml:space="preserve"> </w:t>
      </w:r>
      <w:r w:rsidRPr="002F1491">
        <w:rPr>
          <w:rFonts w:ascii="Arial" w:hAnsi="Arial" w:cs="Arial"/>
          <w:sz w:val="22"/>
          <w:szCs w:val="22"/>
        </w:rPr>
        <w:t xml:space="preserve">requiring EC action.  </w:t>
      </w:r>
    </w:p>
    <w:p w:rsidR="0089749C" w:rsidRDefault="002F1491" w:rsidP="00F10107">
      <w:pPr>
        <w:tabs>
          <w:tab w:val="left" w:pos="720"/>
        </w:tabs>
        <w:jc w:val="both"/>
        <w:rPr>
          <w:rFonts w:ascii="Arial" w:hAnsi="Arial" w:cs="Arial"/>
          <w:sz w:val="22"/>
          <w:szCs w:val="22"/>
        </w:rPr>
      </w:pPr>
      <w:r w:rsidRPr="002F1491">
        <w:rPr>
          <w:rFonts w:ascii="Arial" w:hAnsi="Arial" w:cs="Arial"/>
          <w:sz w:val="22"/>
          <w:szCs w:val="22"/>
          <w:u w:val="single"/>
        </w:rPr>
        <w:t>Resolutions</w:t>
      </w:r>
      <w:r w:rsidR="005B1CDC">
        <w:rPr>
          <w:rFonts w:ascii="Arial" w:hAnsi="Arial" w:cs="Arial"/>
          <w:sz w:val="22"/>
          <w:szCs w:val="22"/>
        </w:rPr>
        <w:t xml:space="preserve"> c</w:t>
      </w:r>
      <w:r>
        <w:rPr>
          <w:rFonts w:ascii="Arial" w:hAnsi="Arial" w:cs="Arial"/>
          <w:sz w:val="22"/>
          <w:szCs w:val="22"/>
        </w:rPr>
        <w:t xml:space="preserve">ontained </w:t>
      </w:r>
      <w:r w:rsidRPr="002F1491">
        <w:rPr>
          <w:rFonts w:ascii="Arial" w:hAnsi="Arial" w:cs="Arial"/>
          <w:sz w:val="22"/>
          <w:szCs w:val="22"/>
        </w:rPr>
        <w:t xml:space="preserve">formal decisions on budgetary, regulatory and other matters requiring implementation by Members and delegated to EC by Congress; establishment of subsidiary bodies and their terms of reference. </w:t>
      </w:r>
      <w:r w:rsidR="005B1CDC">
        <w:rPr>
          <w:rFonts w:ascii="Arial" w:hAnsi="Arial" w:cs="Arial"/>
          <w:sz w:val="22"/>
          <w:szCs w:val="22"/>
        </w:rPr>
        <w:t xml:space="preserve"> </w:t>
      </w:r>
      <w:r w:rsidRPr="002F1491">
        <w:rPr>
          <w:rFonts w:ascii="Arial" w:hAnsi="Arial" w:cs="Arial"/>
          <w:sz w:val="22"/>
          <w:szCs w:val="22"/>
        </w:rPr>
        <w:t xml:space="preserve">Other decisions </w:t>
      </w:r>
      <w:r>
        <w:rPr>
          <w:rFonts w:ascii="Arial" w:hAnsi="Arial" w:cs="Arial"/>
          <w:sz w:val="22"/>
          <w:szCs w:val="22"/>
        </w:rPr>
        <w:t xml:space="preserve">were </w:t>
      </w:r>
      <w:r w:rsidRPr="002F1491">
        <w:rPr>
          <w:rFonts w:ascii="Arial" w:hAnsi="Arial" w:cs="Arial"/>
          <w:sz w:val="22"/>
          <w:szCs w:val="22"/>
        </w:rPr>
        <w:t>recorded in the form of s</w:t>
      </w:r>
      <w:r w:rsidRPr="0084363B">
        <w:rPr>
          <w:rFonts w:ascii="Arial" w:hAnsi="Arial" w:cs="Arial"/>
          <w:sz w:val="22"/>
          <w:szCs w:val="22"/>
        </w:rPr>
        <w:t>tructured and numbered decisions.</w:t>
      </w:r>
      <w:r w:rsidR="005B1CDC" w:rsidRPr="0084363B">
        <w:rPr>
          <w:rFonts w:ascii="Arial" w:hAnsi="Arial" w:cs="Arial"/>
          <w:sz w:val="22"/>
          <w:szCs w:val="22"/>
        </w:rPr>
        <w:t xml:space="preserve">  </w:t>
      </w:r>
    </w:p>
    <w:p w:rsidR="00CF40AE" w:rsidRDefault="002F1491" w:rsidP="00F10107">
      <w:pPr>
        <w:tabs>
          <w:tab w:val="left" w:pos="720"/>
        </w:tabs>
        <w:jc w:val="both"/>
        <w:rPr>
          <w:rFonts w:ascii="Arial" w:hAnsi="Arial" w:cs="Arial"/>
          <w:sz w:val="22"/>
          <w:szCs w:val="22"/>
        </w:rPr>
      </w:pPr>
      <w:r w:rsidRPr="0084363B">
        <w:rPr>
          <w:rFonts w:ascii="Arial" w:hAnsi="Arial" w:cs="Arial"/>
          <w:sz w:val="22"/>
          <w:szCs w:val="22"/>
          <w:u w:val="single"/>
        </w:rPr>
        <w:t>Decisions</w:t>
      </w:r>
      <w:r w:rsidRPr="0084363B">
        <w:rPr>
          <w:rFonts w:ascii="Arial" w:hAnsi="Arial" w:cs="Arial"/>
          <w:sz w:val="22"/>
          <w:szCs w:val="22"/>
        </w:rPr>
        <w:t xml:space="preserve"> will be used to place on record instructions/directives to </w:t>
      </w:r>
      <w:r w:rsidR="000F3D61" w:rsidRPr="0084363B">
        <w:rPr>
          <w:rFonts w:ascii="Arial" w:hAnsi="Arial" w:cs="Arial"/>
          <w:sz w:val="22"/>
          <w:szCs w:val="22"/>
        </w:rPr>
        <w:t>the</w:t>
      </w:r>
      <w:r w:rsidR="005B1CDC" w:rsidRPr="0084363B">
        <w:rPr>
          <w:rFonts w:ascii="Arial" w:hAnsi="Arial" w:cs="Arial"/>
          <w:sz w:val="22"/>
          <w:szCs w:val="22"/>
        </w:rPr>
        <w:t xml:space="preserve"> </w:t>
      </w:r>
      <w:r w:rsidRPr="0084363B">
        <w:rPr>
          <w:rFonts w:ascii="Arial" w:hAnsi="Arial" w:cs="Arial"/>
          <w:sz w:val="22"/>
          <w:szCs w:val="22"/>
        </w:rPr>
        <w:t>Secretary-General, the President, and constituent bodies in accordance with Cg</w:t>
      </w:r>
      <w:r w:rsidRPr="002F1491">
        <w:rPr>
          <w:rFonts w:ascii="Arial" w:hAnsi="Arial" w:cs="Arial"/>
          <w:sz w:val="22"/>
          <w:szCs w:val="22"/>
        </w:rPr>
        <w:t xml:space="preserve"> resolutions/decisions; EC subsidiary bodies and other bodies reporting to EC; EC opinion/observations on a specific topic, procedural decisions and other decisions pertaining to the internal matters of EC. </w:t>
      </w:r>
    </w:p>
    <w:p w:rsidR="00F10107" w:rsidRPr="00F10107" w:rsidRDefault="00F10107" w:rsidP="00F10107">
      <w:pPr>
        <w:tabs>
          <w:tab w:val="left" w:pos="720"/>
        </w:tabs>
        <w:jc w:val="both"/>
        <w:rPr>
          <w:rFonts w:ascii="Arial" w:hAnsi="Arial" w:cs="Arial"/>
          <w:sz w:val="22"/>
          <w:szCs w:val="22"/>
        </w:rPr>
      </w:pPr>
    </w:p>
    <w:p w:rsidR="00CF40AE" w:rsidRPr="00CF40AE" w:rsidRDefault="00CF40AE" w:rsidP="00CF40AE">
      <w:pPr>
        <w:pStyle w:val="BodyTextIn"/>
        <w:rPr>
          <w:rFonts w:cs="Arial"/>
          <w:b/>
          <w:szCs w:val="22"/>
        </w:rPr>
      </w:pPr>
      <w:r w:rsidRPr="00CF40AE">
        <w:rPr>
          <w:rFonts w:cs="Arial"/>
          <w:b/>
          <w:snapToGrid/>
          <w:szCs w:val="22"/>
        </w:rPr>
        <w:t>A.</w:t>
      </w:r>
      <w:r w:rsidRPr="00CF40AE">
        <w:rPr>
          <w:rFonts w:cs="Arial"/>
          <w:b/>
          <w:snapToGrid/>
          <w:szCs w:val="22"/>
        </w:rPr>
        <w:tab/>
      </w:r>
      <w:r w:rsidR="004831EC">
        <w:rPr>
          <w:rFonts w:cs="Arial"/>
          <w:b/>
          <w:szCs w:val="22"/>
        </w:rPr>
        <w:t>WMO</w:t>
      </w:r>
      <w:r w:rsidR="00E34DE3">
        <w:rPr>
          <w:rFonts w:cs="Arial"/>
          <w:b/>
          <w:szCs w:val="22"/>
        </w:rPr>
        <w:t xml:space="preserve"> Constituent Body Reform</w:t>
      </w:r>
    </w:p>
    <w:p w:rsidR="00434226" w:rsidRDefault="00434226" w:rsidP="00EF5F44">
      <w:pPr>
        <w:pStyle w:val="BodyTextIn"/>
        <w:widowControl/>
        <w:rPr>
          <w:rFonts w:cs="Arial"/>
          <w:snapToGrid/>
          <w:szCs w:val="22"/>
        </w:rPr>
      </w:pPr>
    </w:p>
    <w:p w:rsidR="00973F81" w:rsidRPr="00884DEF" w:rsidRDefault="00973F81" w:rsidP="00DA5DFB">
      <w:pPr>
        <w:autoSpaceDE w:val="0"/>
        <w:autoSpaceDN w:val="0"/>
        <w:adjustRightInd w:val="0"/>
        <w:jc w:val="both"/>
        <w:rPr>
          <w:rFonts w:ascii="Arial" w:hAnsi="Arial" w:cs="Arial"/>
          <w:sz w:val="22"/>
          <w:szCs w:val="22"/>
        </w:rPr>
      </w:pPr>
      <w:r>
        <w:rPr>
          <w:rFonts w:ascii="Arial" w:hAnsi="Arial" w:cs="Arial"/>
          <w:sz w:val="22"/>
          <w:szCs w:val="22"/>
        </w:rPr>
        <w:t>3.</w:t>
      </w:r>
      <w:r>
        <w:rPr>
          <w:rFonts w:ascii="Arial" w:hAnsi="Arial" w:cs="Arial"/>
          <w:sz w:val="22"/>
          <w:szCs w:val="22"/>
        </w:rPr>
        <w:tab/>
      </w:r>
      <w:r w:rsidR="00ED4664" w:rsidRPr="00884DEF">
        <w:rPr>
          <w:rFonts w:ascii="Arial" w:hAnsi="Arial" w:cs="Arial"/>
          <w:sz w:val="22"/>
          <w:szCs w:val="22"/>
        </w:rPr>
        <w:t xml:space="preserve">The </w:t>
      </w:r>
      <w:r w:rsidRPr="00884DEF">
        <w:rPr>
          <w:rFonts w:ascii="Arial" w:hAnsi="Arial" w:cs="Arial"/>
          <w:sz w:val="22"/>
          <w:szCs w:val="22"/>
        </w:rPr>
        <w:t>Seventeenth WMO Congress (Cg-17) in 2015 requested the Executive Council (EC) to continue to introduce specific measures for improvement of WMO processes and practices</w:t>
      </w:r>
      <w:r w:rsidR="00922A0D" w:rsidRPr="00884DEF">
        <w:rPr>
          <w:rFonts w:ascii="Arial" w:hAnsi="Arial" w:cs="Arial"/>
          <w:sz w:val="22"/>
          <w:szCs w:val="22"/>
        </w:rPr>
        <w:t>.</w:t>
      </w:r>
      <w:r w:rsidRPr="00884DEF">
        <w:rPr>
          <w:rFonts w:ascii="Arial" w:hAnsi="Arial" w:cs="Arial"/>
          <w:sz w:val="22"/>
          <w:szCs w:val="22"/>
        </w:rPr>
        <w:t xml:space="preserve">  </w:t>
      </w:r>
      <w:r w:rsidR="00922A0D" w:rsidRPr="00884DEF">
        <w:rPr>
          <w:rFonts w:ascii="Arial" w:hAnsi="Arial" w:cs="Arial"/>
          <w:sz w:val="22"/>
          <w:szCs w:val="22"/>
        </w:rPr>
        <w:t>I</w:t>
      </w:r>
      <w:r w:rsidRPr="00884DEF">
        <w:rPr>
          <w:rFonts w:ascii="Arial" w:hAnsi="Arial" w:cs="Arial"/>
          <w:sz w:val="22"/>
          <w:szCs w:val="22"/>
        </w:rPr>
        <w:t>t further requested the EC provide recommendations to the Eighteenth Congress on constituent body constructs, as appropriate, including possible new structures for TCs, RAs, EC, and also to provide recommendations on rules, procedures, pr</w:t>
      </w:r>
      <w:r w:rsidR="00F10107" w:rsidRPr="00884DEF">
        <w:rPr>
          <w:rFonts w:ascii="Arial" w:hAnsi="Arial" w:cs="Arial"/>
          <w:sz w:val="22"/>
          <w:szCs w:val="22"/>
        </w:rPr>
        <w:t>ocesses, mechanisms, and duties</w:t>
      </w:r>
      <w:r w:rsidRPr="00884DEF">
        <w:rPr>
          <w:rFonts w:ascii="Arial" w:hAnsi="Arial" w:cs="Arial"/>
          <w:sz w:val="22"/>
          <w:szCs w:val="22"/>
        </w:rPr>
        <w:t xml:space="preserve"> of constituent bodies, WMO Officers (President, Vice-Presidents, PRAs and PTCs) and the relationship between them and the WMO Secretariat</w:t>
      </w:r>
      <w:r w:rsidR="00F10107" w:rsidRPr="00884DEF">
        <w:rPr>
          <w:rFonts w:ascii="Arial" w:hAnsi="Arial" w:cs="Arial"/>
          <w:sz w:val="22"/>
          <w:szCs w:val="22"/>
        </w:rPr>
        <w:t>,</w:t>
      </w:r>
      <w:r w:rsidRPr="00884DEF">
        <w:rPr>
          <w:rFonts w:ascii="Arial" w:hAnsi="Arial" w:cs="Arial"/>
          <w:sz w:val="22"/>
          <w:szCs w:val="22"/>
        </w:rPr>
        <w:t xml:space="preserve"> </w:t>
      </w:r>
      <w:r w:rsidR="00F10107" w:rsidRPr="00884DEF">
        <w:rPr>
          <w:rFonts w:ascii="Arial" w:hAnsi="Arial" w:cs="Arial"/>
          <w:sz w:val="22"/>
          <w:szCs w:val="22"/>
        </w:rPr>
        <w:t xml:space="preserve">in order </w:t>
      </w:r>
      <w:r w:rsidRPr="00884DEF">
        <w:rPr>
          <w:rFonts w:ascii="Arial" w:hAnsi="Arial" w:cs="Arial"/>
          <w:sz w:val="22"/>
          <w:szCs w:val="22"/>
        </w:rPr>
        <w:t>to enhance the efficiency and effectiveness of the Organization and good governance</w:t>
      </w:r>
      <w:r w:rsidR="00AF4855" w:rsidRPr="00884DEF">
        <w:rPr>
          <w:rFonts w:ascii="Arial" w:hAnsi="Arial" w:cs="Arial"/>
          <w:sz w:val="22"/>
          <w:szCs w:val="22"/>
        </w:rPr>
        <w:t>.</w:t>
      </w:r>
    </w:p>
    <w:p w:rsidR="00973F81" w:rsidRPr="00884DEF" w:rsidRDefault="00973F81" w:rsidP="00DA5DFB">
      <w:pPr>
        <w:autoSpaceDE w:val="0"/>
        <w:autoSpaceDN w:val="0"/>
        <w:adjustRightInd w:val="0"/>
        <w:jc w:val="both"/>
        <w:rPr>
          <w:rFonts w:ascii="Arial" w:hAnsi="Arial" w:cs="Arial"/>
          <w:sz w:val="22"/>
          <w:szCs w:val="22"/>
        </w:rPr>
      </w:pPr>
    </w:p>
    <w:p w:rsidR="0076660C" w:rsidRPr="00884DEF" w:rsidRDefault="00072B2A" w:rsidP="000E4A9C">
      <w:pPr>
        <w:autoSpaceDE w:val="0"/>
        <w:autoSpaceDN w:val="0"/>
        <w:adjustRightInd w:val="0"/>
        <w:spacing w:after="120"/>
        <w:jc w:val="both"/>
        <w:rPr>
          <w:rFonts w:ascii="Arial" w:hAnsi="Arial" w:cs="Arial"/>
          <w:sz w:val="22"/>
          <w:szCs w:val="22"/>
        </w:rPr>
      </w:pPr>
      <w:r w:rsidRPr="00884DEF">
        <w:rPr>
          <w:rFonts w:ascii="Arial" w:hAnsi="Arial" w:cs="Arial"/>
          <w:sz w:val="22"/>
          <w:szCs w:val="22"/>
        </w:rPr>
        <w:t>4.</w:t>
      </w:r>
      <w:r w:rsidRPr="00884DEF">
        <w:rPr>
          <w:rFonts w:ascii="Arial" w:hAnsi="Arial" w:cs="Arial"/>
          <w:sz w:val="22"/>
          <w:szCs w:val="22"/>
        </w:rPr>
        <w:tab/>
      </w:r>
      <w:r w:rsidR="007C72CB" w:rsidRPr="00884DEF">
        <w:rPr>
          <w:rFonts w:ascii="Arial" w:hAnsi="Arial" w:cs="Arial"/>
          <w:sz w:val="22"/>
          <w:szCs w:val="22"/>
        </w:rPr>
        <w:t>At it</w:t>
      </w:r>
      <w:r w:rsidR="000E4A9C" w:rsidRPr="00884DEF">
        <w:rPr>
          <w:rFonts w:ascii="Arial" w:hAnsi="Arial" w:cs="Arial"/>
          <w:sz w:val="22"/>
          <w:szCs w:val="22"/>
        </w:rPr>
        <w:t>s</w:t>
      </w:r>
      <w:r w:rsidR="007C72CB" w:rsidRPr="00884DEF">
        <w:rPr>
          <w:rFonts w:ascii="Arial" w:hAnsi="Arial" w:cs="Arial"/>
          <w:sz w:val="22"/>
          <w:szCs w:val="22"/>
        </w:rPr>
        <w:t xml:space="preserve"> sixty-seventh session the </w:t>
      </w:r>
      <w:r w:rsidR="00ED4664" w:rsidRPr="00884DEF">
        <w:rPr>
          <w:rFonts w:ascii="Arial" w:hAnsi="Arial" w:cs="Arial"/>
          <w:sz w:val="22"/>
          <w:szCs w:val="22"/>
        </w:rPr>
        <w:t xml:space="preserve">Executive Council </w:t>
      </w:r>
      <w:r w:rsidR="007C72CB" w:rsidRPr="00884DEF">
        <w:rPr>
          <w:rFonts w:ascii="Arial" w:hAnsi="Arial" w:cs="Arial"/>
          <w:sz w:val="22"/>
          <w:szCs w:val="22"/>
        </w:rPr>
        <w:t>charge</w:t>
      </w:r>
      <w:r w:rsidR="00AF4855" w:rsidRPr="00884DEF">
        <w:rPr>
          <w:rFonts w:ascii="Arial" w:hAnsi="Arial" w:cs="Arial"/>
          <w:sz w:val="22"/>
          <w:szCs w:val="22"/>
        </w:rPr>
        <w:t>d</w:t>
      </w:r>
      <w:r w:rsidR="007C72CB" w:rsidRPr="00884DEF">
        <w:rPr>
          <w:rFonts w:ascii="Arial" w:hAnsi="Arial" w:cs="Arial"/>
          <w:sz w:val="22"/>
          <w:szCs w:val="22"/>
        </w:rPr>
        <w:t xml:space="preserve"> its </w:t>
      </w:r>
      <w:r w:rsidR="00ED4664" w:rsidRPr="00884DEF">
        <w:rPr>
          <w:rFonts w:ascii="Arial" w:hAnsi="Arial" w:cs="Arial"/>
          <w:sz w:val="22"/>
          <w:szCs w:val="22"/>
        </w:rPr>
        <w:t>Working Group on Strategic and Operational Planning (EC WG-SOP)</w:t>
      </w:r>
      <w:r w:rsidR="000E4A9C" w:rsidRPr="00884DEF">
        <w:rPr>
          <w:rFonts w:ascii="Arial" w:hAnsi="Arial" w:cs="Arial"/>
          <w:sz w:val="22"/>
          <w:szCs w:val="22"/>
        </w:rPr>
        <w:t xml:space="preserve"> to provide:</w:t>
      </w:r>
    </w:p>
    <w:p w:rsidR="000E4A9C" w:rsidRPr="000E4A9C" w:rsidRDefault="00AF4855" w:rsidP="00157D01">
      <w:pPr>
        <w:numPr>
          <w:ilvl w:val="0"/>
          <w:numId w:val="2"/>
        </w:numPr>
        <w:autoSpaceDE w:val="0"/>
        <w:autoSpaceDN w:val="0"/>
        <w:adjustRightInd w:val="0"/>
        <w:ind w:left="1260" w:hanging="720"/>
        <w:jc w:val="both"/>
        <w:rPr>
          <w:rFonts w:ascii="Arial" w:hAnsi="Arial" w:cs="Arial"/>
          <w:sz w:val="22"/>
          <w:szCs w:val="22"/>
        </w:rPr>
      </w:pPr>
      <w:r w:rsidRPr="00884DEF">
        <w:rPr>
          <w:rFonts w:ascii="Arial" w:hAnsi="Arial" w:cs="Arial"/>
          <w:sz w:val="22"/>
          <w:szCs w:val="22"/>
        </w:rPr>
        <w:t>R</w:t>
      </w:r>
      <w:r w:rsidR="000E4A9C" w:rsidRPr="00884DEF">
        <w:rPr>
          <w:rFonts w:ascii="Arial" w:hAnsi="Arial" w:cs="Arial"/>
          <w:sz w:val="22"/>
          <w:szCs w:val="22"/>
        </w:rPr>
        <w:t xml:space="preserve">ecommendations </w:t>
      </w:r>
      <w:r w:rsidR="00F10107" w:rsidRPr="00884DEF">
        <w:rPr>
          <w:rFonts w:ascii="Arial" w:hAnsi="Arial" w:cs="Arial"/>
          <w:sz w:val="22"/>
          <w:szCs w:val="22"/>
        </w:rPr>
        <w:t xml:space="preserve">to </w:t>
      </w:r>
      <w:r w:rsidR="000E4A9C" w:rsidRPr="00884DEF">
        <w:rPr>
          <w:rFonts w:ascii="Arial" w:hAnsi="Arial" w:cs="Arial"/>
          <w:sz w:val="22"/>
          <w:szCs w:val="22"/>
        </w:rPr>
        <w:t>EC on constituent body constructs, as appropriate, including possible new structures f</w:t>
      </w:r>
      <w:r w:rsidR="000E4A9C" w:rsidRPr="000E4A9C">
        <w:rPr>
          <w:rFonts w:ascii="Arial" w:hAnsi="Arial" w:cs="Arial"/>
          <w:sz w:val="22"/>
          <w:szCs w:val="22"/>
        </w:rPr>
        <w:t>or technical commissions, regional associations and the Executive Council;</w:t>
      </w:r>
    </w:p>
    <w:p w:rsidR="000E4A9C" w:rsidRPr="000E4A9C" w:rsidRDefault="00AF4855" w:rsidP="00157D01">
      <w:pPr>
        <w:numPr>
          <w:ilvl w:val="0"/>
          <w:numId w:val="2"/>
        </w:numPr>
        <w:autoSpaceDE w:val="0"/>
        <w:autoSpaceDN w:val="0"/>
        <w:adjustRightInd w:val="0"/>
        <w:ind w:left="1260" w:hanging="720"/>
        <w:jc w:val="both"/>
        <w:rPr>
          <w:rFonts w:ascii="Arial" w:hAnsi="Arial" w:cs="Arial"/>
          <w:sz w:val="22"/>
          <w:szCs w:val="22"/>
        </w:rPr>
      </w:pPr>
      <w:r>
        <w:rPr>
          <w:rFonts w:ascii="Arial" w:hAnsi="Arial" w:cs="Arial"/>
          <w:sz w:val="22"/>
          <w:szCs w:val="22"/>
        </w:rPr>
        <w:t>R</w:t>
      </w:r>
      <w:r w:rsidR="000E4A9C" w:rsidRPr="000E4A9C">
        <w:rPr>
          <w:rFonts w:ascii="Arial" w:hAnsi="Arial" w:cs="Arial"/>
          <w:sz w:val="22"/>
          <w:szCs w:val="22"/>
        </w:rPr>
        <w:t xml:space="preserve">ecommendations on rules, procedures, </w:t>
      </w:r>
      <w:bookmarkStart w:id="0" w:name="_GoBack"/>
      <w:bookmarkEnd w:id="0"/>
      <w:r w:rsidR="000E4A9C" w:rsidRPr="000E4A9C">
        <w:rPr>
          <w:rFonts w:ascii="Arial" w:hAnsi="Arial" w:cs="Arial"/>
          <w:sz w:val="22"/>
          <w:szCs w:val="22"/>
        </w:rPr>
        <w:t xml:space="preserve">processes, working mechanisms, and duties of constituent bodies, WMO Officers (President and Vice-Presidents) and the relationship between them and the WMO Secretariat; </w:t>
      </w:r>
    </w:p>
    <w:p w:rsidR="006C2A97" w:rsidRDefault="00AF4855" w:rsidP="00157D01">
      <w:pPr>
        <w:numPr>
          <w:ilvl w:val="0"/>
          <w:numId w:val="2"/>
        </w:numPr>
        <w:autoSpaceDE w:val="0"/>
        <w:autoSpaceDN w:val="0"/>
        <w:adjustRightInd w:val="0"/>
        <w:ind w:left="1260" w:hanging="720"/>
        <w:jc w:val="both"/>
        <w:rPr>
          <w:rFonts w:ascii="Arial" w:hAnsi="Arial" w:cs="Arial"/>
          <w:sz w:val="22"/>
          <w:szCs w:val="22"/>
        </w:rPr>
        <w:sectPr w:rsidR="006C2A97" w:rsidSect="004E6389">
          <w:pgSz w:w="12240" w:h="15840" w:code="1"/>
          <w:pgMar w:top="1138" w:right="1440" w:bottom="1339" w:left="1440" w:header="562" w:footer="562" w:gutter="0"/>
          <w:pgNumType w:start="1"/>
          <w:cols w:space="720"/>
        </w:sectPr>
      </w:pPr>
      <w:r>
        <w:rPr>
          <w:rFonts w:ascii="Arial" w:hAnsi="Arial" w:cs="Arial"/>
          <w:sz w:val="22"/>
          <w:szCs w:val="22"/>
        </w:rPr>
        <w:t>E</w:t>
      </w:r>
      <w:r w:rsidR="000E4A9C" w:rsidRPr="000E4A9C">
        <w:rPr>
          <w:rFonts w:ascii="Arial" w:hAnsi="Arial" w:cs="Arial"/>
          <w:sz w:val="22"/>
          <w:szCs w:val="22"/>
        </w:rPr>
        <w:t>nhance</w:t>
      </w:r>
      <w:r>
        <w:rPr>
          <w:rFonts w:ascii="Arial" w:hAnsi="Arial" w:cs="Arial"/>
          <w:sz w:val="22"/>
          <w:szCs w:val="22"/>
        </w:rPr>
        <w:t>ment of</w:t>
      </w:r>
      <w:r w:rsidR="000E4A9C" w:rsidRPr="000E4A9C">
        <w:rPr>
          <w:rFonts w:ascii="Arial" w:hAnsi="Arial" w:cs="Arial"/>
          <w:sz w:val="22"/>
          <w:szCs w:val="22"/>
        </w:rPr>
        <w:t xml:space="preserve"> the efficiency and effectiveness of the Organization and of good governance.</w:t>
      </w:r>
    </w:p>
    <w:p w:rsidR="000E4A9C" w:rsidRPr="000E4A9C" w:rsidRDefault="000E4A9C" w:rsidP="001A0F33">
      <w:pPr>
        <w:autoSpaceDE w:val="0"/>
        <w:autoSpaceDN w:val="0"/>
        <w:adjustRightInd w:val="0"/>
        <w:ind w:left="1260"/>
        <w:jc w:val="both"/>
        <w:rPr>
          <w:rFonts w:ascii="Arial" w:hAnsi="Arial" w:cs="Arial"/>
          <w:sz w:val="22"/>
          <w:szCs w:val="22"/>
        </w:rPr>
      </w:pPr>
    </w:p>
    <w:p w:rsidR="000E4A9C" w:rsidRDefault="00043BA1" w:rsidP="001476C0">
      <w:pPr>
        <w:autoSpaceDE w:val="0"/>
        <w:autoSpaceDN w:val="0"/>
        <w:adjustRightInd w:val="0"/>
        <w:spacing w:after="120"/>
        <w:jc w:val="both"/>
        <w:rPr>
          <w:rFonts w:ascii="Arial" w:hAnsi="Arial" w:cs="Arial"/>
          <w:sz w:val="22"/>
          <w:szCs w:val="22"/>
        </w:rPr>
      </w:pPr>
      <w:r>
        <w:rPr>
          <w:rFonts w:ascii="Arial" w:hAnsi="Arial" w:cs="Arial"/>
          <w:sz w:val="22"/>
          <w:szCs w:val="22"/>
        </w:rPr>
        <w:t>5.</w:t>
      </w:r>
      <w:r>
        <w:rPr>
          <w:rFonts w:ascii="Arial" w:hAnsi="Arial" w:cs="Arial"/>
          <w:sz w:val="22"/>
          <w:szCs w:val="22"/>
        </w:rPr>
        <w:tab/>
      </w:r>
      <w:r w:rsidR="00072B2A">
        <w:rPr>
          <w:rFonts w:ascii="Arial" w:hAnsi="Arial" w:cs="Arial"/>
          <w:sz w:val="22"/>
          <w:szCs w:val="22"/>
        </w:rPr>
        <w:t>The EC WG-SOP made the following recommendation</w:t>
      </w:r>
      <w:r w:rsidR="00AF4855">
        <w:rPr>
          <w:rFonts w:ascii="Arial" w:hAnsi="Arial" w:cs="Arial"/>
          <w:sz w:val="22"/>
          <w:szCs w:val="22"/>
        </w:rPr>
        <w:t>s</w:t>
      </w:r>
      <w:r w:rsidR="00072B2A">
        <w:rPr>
          <w:rFonts w:ascii="Arial" w:hAnsi="Arial" w:cs="Arial"/>
          <w:sz w:val="22"/>
          <w:szCs w:val="22"/>
        </w:rPr>
        <w:t xml:space="preserve"> to the seventieth session of the Executive Council, (Geneva; June 2017), which were approved:</w:t>
      </w:r>
    </w:p>
    <w:p w:rsidR="00072B2A" w:rsidRDefault="00072B2A" w:rsidP="00157D01">
      <w:pPr>
        <w:pStyle w:val="ListParagraph"/>
        <w:numPr>
          <w:ilvl w:val="0"/>
          <w:numId w:val="3"/>
        </w:numPr>
        <w:autoSpaceDE w:val="0"/>
        <w:autoSpaceDN w:val="0"/>
        <w:adjustRightInd w:val="0"/>
        <w:spacing w:after="120"/>
        <w:jc w:val="both"/>
        <w:rPr>
          <w:rFonts w:cs="Arial"/>
          <w:szCs w:val="22"/>
        </w:rPr>
      </w:pPr>
      <w:r>
        <w:rPr>
          <w:rFonts w:cs="Arial"/>
          <w:szCs w:val="22"/>
        </w:rPr>
        <w:t>To establish two standing bodies which would report to EC:</w:t>
      </w:r>
    </w:p>
    <w:p w:rsidR="00072B2A" w:rsidRPr="00072B2A" w:rsidRDefault="00072B2A" w:rsidP="00157D01">
      <w:pPr>
        <w:pStyle w:val="ListParagraph"/>
        <w:numPr>
          <w:ilvl w:val="0"/>
          <w:numId w:val="4"/>
        </w:numPr>
        <w:autoSpaceDE w:val="0"/>
        <w:autoSpaceDN w:val="0"/>
        <w:adjustRightInd w:val="0"/>
        <w:spacing w:after="60"/>
        <w:jc w:val="both"/>
        <w:rPr>
          <w:rFonts w:cs="Arial"/>
          <w:szCs w:val="22"/>
        </w:rPr>
      </w:pPr>
      <w:r w:rsidRPr="00072B2A">
        <w:rPr>
          <w:rFonts w:cs="Arial"/>
          <w:szCs w:val="22"/>
        </w:rPr>
        <w:t>A Policy Advisory Committee</w:t>
      </w:r>
      <w:r>
        <w:rPr>
          <w:rFonts w:cs="Arial"/>
          <w:szCs w:val="22"/>
        </w:rPr>
        <w:t xml:space="preserve"> (PAC)</w:t>
      </w:r>
      <w:r w:rsidRPr="00072B2A">
        <w:rPr>
          <w:rFonts w:cs="Arial"/>
          <w:szCs w:val="22"/>
        </w:rPr>
        <w:t>;</w:t>
      </w:r>
    </w:p>
    <w:p w:rsidR="00072B2A" w:rsidRPr="00072B2A" w:rsidRDefault="00072B2A" w:rsidP="00157D01">
      <w:pPr>
        <w:pStyle w:val="ListParagraph"/>
        <w:numPr>
          <w:ilvl w:val="0"/>
          <w:numId w:val="4"/>
        </w:numPr>
        <w:autoSpaceDE w:val="0"/>
        <w:autoSpaceDN w:val="0"/>
        <w:adjustRightInd w:val="0"/>
        <w:spacing w:after="120"/>
        <w:jc w:val="both"/>
        <w:rPr>
          <w:rFonts w:cs="Arial"/>
          <w:szCs w:val="22"/>
        </w:rPr>
      </w:pPr>
      <w:r w:rsidRPr="00072B2A">
        <w:rPr>
          <w:rFonts w:cs="Arial"/>
          <w:szCs w:val="22"/>
        </w:rPr>
        <w:t>A Technical Coordination Committee</w:t>
      </w:r>
      <w:r>
        <w:rPr>
          <w:rFonts w:cs="Arial"/>
          <w:szCs w:val="22"/>
        </w:rPr>
        <w:t xml:space="preserve"> (TCC)</w:t>
      </w:r>
      <w:r w:rsidRPr="00072B2A">
        <w:rPr>
          <w:rFonts w:cs="Arial"/>
          <w:szCs w:val="22"/>
        </w:rPr>
        <w:t>.</w:t>
      </w:r>
    </w:p>
    <w:p w:rsidR="00072B2A" w:rsidRDefault="00072B2A" w:rsidP="00157D01">
      <w:pPr>
        <w:pStyle w:val="ListParagraph"/>
        <w:numPr>
          <w:ilvl w:val="0"/>
          <w:numId w:val="3"/>
        </w:numPr>
        <w:autoSpaceDE w:val="0"/>
        <w:autoSpaceDN w:val="0"/>
        <w:adjustRightInd w:val="0"/>
        <w:spacing w:after="120"/>
        <w:jc w:val="both"/>
        <w:rPr>
          <w:rFonts w:cs="Arial"/>
          <w:szCs w:val="22"/>
        </w:rPr>
      </w:pPr>
      <w:r>
        <w:rPr>
          <w:rFonts w:cs="Arial"/>
          <w:szCs w:val="22"/>
        </w:rPr>
        <w:t xml:space="preserve">To establish, </w:t>
      </w:r>
      <w:r w:rsidRPr="00072B2A">
        <w:rPr>
          <w:rFonts w:cs="Arial"/>
          <w:bCs/>
          <w:szCs w:val="22"/>
        </w:rPr>
        <w:t>in accordance with Article 8 (g) of the Convention, the following technical commissions for the nineteenth financial period:</w:t>
      </w:r>
      <w:r>
        <w:rPr>
          <w:rFonts w:cs="Arial"/>
          <w:szCs w:val="22"/>
        </w:rPr>
        <w:t xml:space="preserve"> </w:t>
      </w:r>
    </w:p>
    <w:p w:rsidR="00072B2A" w:rsidRDefault="00072B2A" w:rsidP="00157D01">
      <w:pPr>
        <w:pStyle w:val="ListParagraph"/>
        <w:numPr>
          <w:ilvl w:val="1"/>
          <w:numId w:val="3"/>
        </w:numPr>
        <w:autoSpaceDE w:val="0"/>
        <w:autoSpaceDN w:val="0"/>
        <w:adjustRightInd w:val="0"/>
        <w:spacing w:after="60"/>
        <w:jc w:val="both"/>
        <w:rPr>
          <w:rFonts w:cs="Arial"/>
          <w:szCs w:val="22"/>
        </w:rPr>
      </w:pPr>
      <w:r w:rsidRPr="00072B2A">
        <w:rPr>
          <w:rFonts w:cs="Arial"/>
          <w:szCs w:val="22"/>
        </w:rPr>
        <w:t xml:space="preserve">Commission for Earth System Observation, Infrastructure and </w:t>
      </w:r>
      <w:r>
        <w:rPr>
          <w:rFonts w:cs="Arial"/>
          <w:szCs w:val="22"/>
        </w:rPr>
        <w:t>Information (COIIS);</w:t>
      </w:r>
    </w:p>
    <w:p w:rsidR="00072B2A" w:rsidRDefault="00072B2A" w:rsidP="00157D01">
      <w:pPr>
        <w:pStyle w:val="ListParagraph"/>
        <w:numPr>
          <w:ilvl w:val="1"/>
          <w:numId w:val="3"/>
        </w:numPr>
        <w:autoSpaceDE w:val="0"/>
        <w:autoSpaceDN w:val="0"/>
        <w:adjustRightInd w:val="0"/>
        <w:spacing w:after="120"/>
        <w:jc w:val="both"/>
        <w:rPr>
          <w:rFonts w:cs="Arial"/>
          <w:szCs w:val="22"/>
        </w:rPr>
      </w:pPr>
      <w:r w:rsidRPr="00072B2A">
        <w:rPr>
          <w:rFonts w:cs="Arial"/>
          <w:szCs w:val="22"/>
        </w:rPr>
        <w:t>Commission for Weather, Climate, Water and Related Environmental Services and Applications (CSA)</w:t>
      </w:r>
      <w:r w:rsidR="00E102A6">
        <w:rPr>
          <w:rFonts w:cs="Arial"/>
          <w:szCs w:val="22"/>
        </w:rPr>
        <w:t>;</w:t>
      </w:r>
    </w:p>
    <w:p w:rsidR="00E102A6" w:rsidRPr="00E102A6" w:rsidRDefault="00E102A6" w:rsidP="00157D01">
      <w:pPr>
        <w:pStyle w:val="ListParagraph"/>
        <w:numPr>
          <w:ilvl w:val="0"/>
          <w:numId w:val="3"/>
        </w:numPr>
        <w:autoSpaceDE w:val="0"/>
        <w:autoSpaceDN w:val="0"/>
        <w:adjustRightInd w:val="0"/>
        <w:spacing w:after="120"/>
        <w:jc w:val="both"/>
        <w:rPr>
          <w:rFonts w:cs="Arial"/>
          <w:szCs w:val="22"/>
        </w:rPr>
      </w:pPr>
      <w:r w:rsidRPr="00E102A6">
        <w:rPr>
          <w:rFonts w:cs="Arial"/>
          <w:bCs/>
          <w:szCs w:val="22"/>
        </w:rPr>
        <w:t>That the two technical commissions shall commence their work as early as possible in accordance with the Transition Plan</w:t>
      </w:r>
      <w:r>
        <w:rPr>
          <w:rFonts w:cs="Arial"/>
          <w:bCs/>
          <w:szCs w:val="22"/>
        </w:rPr>
        <w:t>;</w:t>
      </w:r>
    </w:p>
    <w:p w:rsidR="00E102A6" w:rsidRPr="00E102A6" w:rsidRDefault="00E102A6" w:rsidP="00157D01">
      <w:pPr>
        <w:pStyle w:val="ListParagraph"/>
        <w:numPr>
          <w:ilvl w:val="0"/>
          <w:numId w:val="3"/>
        </w:numPr>
        <w:autoSpaceDE w:val="0"/>
        <w:autoSpaceDN w:val="0"/>
        <w:adjustRightInd w:val="0"/>
        <w:spacing w:after="120"/>
        <w:jc w:val="both"/>
        <w:rPr>
          <w:rFonts w:cs="Arial"/>
          <w:szCs w:val="22"/>
        </w:rPr>
      </w:pPr>
      <w:r w:rsidRPr="00E102A6">
        <w:rPr>
          <w:rFonts w:cs="Arial"/>
          <w:bCs/>
          <w:szCs w:val="22"/>
        </w:rPr>
        <w:t xml:space="preserve">That, in accordance with </w:t>
      </w:r>
      <w:r w:rsidR="00AF4855">
        <w:rPr>
          <w:rFonts w:cs="Arial"/>
          <w:bCs/>
          <w:szCs w:val="22"/>
        </w:rPr>
        <w:t xml:space="preserve">the </w:t>
      </w:r>
      <w:r w:rsidRPr="00E102A6">
        <w:rPr>
          <w:rFonts w:cs="Arial"/>
          <w:bCs/>
          <w:szCs w:val="22"/>
        </w:rPr>
        <w:t xml:space="preserve">final paragraph of Article 8 of the Convention, the president of each new commission and their vice-presidents will be elected by Congress, from amongst current presidents and vice presidents of technical commissions, as </w:t>
      </w:r>
      <w:r w:rsidR="00AF4855">
        <w:rPr>
          <w:rFonts w:cs="Arial"/>
          <w:bCs/>
          <w:szCs w:val="22"/>
        </w:rPr>
        <w:t xml:space="preserve">a </w:t>
      </w:r>
      <w:r w:rsidRPr="00E102A6">
        <w:rPr>
          <w:rFonts w:cs="Arial"/>
          <w:bCs/>
          <w:szCs w:val="22"/>
        </w:rPr>
        <w:t>one-time measure aimed at expediting the transition to the new structure of the technical commissions,</w:t>
      </w:r>
    </w:p>
    <w:p w:rsidR="00E102A6" w:rsidRPr="00E102A6" w:rsidRDefault="00E102A6" w:rsidP="00157D01">
      <w:pPr>
        <w:pStyle w:val="WMOResList1"/>
        <w:numPr>
          <w:ilvl w:val="0"/>
          <w:numId w:val="3"/>
        </w:numPr>
        <w:spacing w:before="0" w:after="120"/>
        <w:jc w:val="both"/>
        <w:rPr>
          <w:rFonts w:ascii="Arial" w:hAnsi="Arial" w:cs="Arial"/>
          <w:bCs/>
          <w:sz w:val="22"/>
        </w:rPr>
      </w:pPr>
      <w:r w:rsidRPr="00E102A6">
        <w:rPr>
          <w:rFonts w:ascii="Arial" w:hAnsi="Arial" w:cs="Arial"/>
          <w:bCs/>
          <w:sz w:val="22"/>
        </w:rPr>
        <w:tab/>
        <w:t>Upon completion of the transition period, to disband the existing technical commissions that have been active during the eighteenth financial period:</w:t>
      </w:r>
    </w:p>
    <w:p w:rsidR="00E102A6" w:rsidRPr="00E102A6" w:rsidRDefault="00E102A6" w:rsidP="00157D01">
      <w:pPr>
        <w:pStyle w:val="WMOResList1"/>
        <w:numPr>
          <w:ilvl w:val="1"/>
          <w:numId w:val="3"/>
        </w:numPr>
        <w:spacing w:before="0" w:after="60"/>
        <w:jc w:val="both"/>
        <w:rPr>
          <w:rFonts w:ascii="Arial" w:hAnsi="Arial" w:cs="Arial"/>
          <w:bCs/>
          <w:sz w:val="22"/>
        </w:rPr>
      </w:pPr>
      <w:r w:rsidRPr="00E102A6">
        <w:rPr>
          <w:rFonts w:ascii="Arial" w:hAnsi="Arial" w:cs="Arial"/>
          <w:bCs/>
          <w:sz w:val="22"/>
        </w:rPr>
        <w:t>Commission for Basic Systems (CBS);</w:t>
      </w:r>
    </w:p>
    <w:p w:rsidR="00E102A6" w:rsidRPr="00E102A6" w:rsidRDefault="00E102A6" w:rsidP="00157D01">
      <w:pPr>
        <w:pStyle w:val="WMOResList1"/>
        <w:numPr>
          <w:ilvl w:val="1"/>
          <w:numId w:val="3"/>
        </w:numPr>
        <w:spacing w:before="0" w:after="60"/>
        <w:jc w:val="both"/>
        <w:rPr>
          <w:rFonts w:ascii="Arial" w:hAnsi="Arial" w:cs="Arial"/>
          <w:bCs/>
          <w:sz w:val="22"/>
        </w:rPr>
      </w:pPr>
      <w:r w:rsidRPr="00E102A6">
        <w:rPr>
          <w:rFonts w:ascii="Arial" w:hAnsi="Arial" w:cs="Arial"/>
          <w:bCs/>
          <w:sz w:val="22"/>
        </w:rPr>
        <w:t>Commission for Instruments and Methods of Observation (CIMO);</w:t>
      </w:r>
    </w:p>
    <w:p w:rsidR="00E102A6" w:rsidRPr="00E102A6" w:rsidRDefault="00E102A6" w:rsidP="00157D01">
      <w:pPr>
        <w:pStyle w:val="WMOResList1"/>
        <w:numPr>
          <w:ilvl w:val="1"/>
          <w:numId w:val="3"/>
        </w:numPr>
        <w:spacing w:before="0" w:after="60"/>
        <w:jc w:val="both"/>
        <w:rPr>
          <w:rFonts w:ascii="Arial" w:hAnsi="Arial" w:cs="Arial"/>
          <w:bCs/>
          <w:sz w:val="22"/>
        </w:rPr>
      </w:pPr>
      <w:r w:rsidRPr="00E102A6">
        <w:rPr>
          <w:rFonts w:ascii="Arial" w:hAnsi="Arial" w:cs="Arial"/>
          <w:bCs/>
          <w:sz w:val="22"/>
        </w:rPr>
        <w:t>Commission for Hydrology (</w:t>
      </w:r>
      <w:proofErr w:type="spellStart"/>
      <w:r w:rsidRPr="00E102A6">
        <w:rPr>
          <w:rFonts w:ascii="Arial" w:hAnsi="Arial" w:cs="Arial"/>
          <w:bCs/>
          <w:sz w:val="22"/>
        </w:rPr>
        <w:t>CHy</w:t>
      </w:r>
      <w:proofErr w:type="spellEnd"/>
      <w:r w:rsidRPr="00E102A6">
        <w:rPr>
          <w:rFonts w:ascii="Arial" w:hAnsi="Arial" w:cs="Arial"/>
          <w:bCs/>
          <w:sz w:val="22"/>
        </w:rPr>
        <w:t>)</w:t>
      </w:r>
      <w:r w:rsidR="00292193">
        <w:rPr>
          <w:rFonts w:ascii="Arial" w:hAnsi="Arial" w:cs="Arial"/>
          <w:bCs/>
          <w:sz w:val="22"/>
        </w:rPr>
        <w:t xml:space="preserve"> (</w:t>
      </w:r>
      <w:r w:rsidR="00292193" w:rsidRPr="00292193">
        <w:rPr>
          <w:rFonts w:ascii="Arial" w:hAnsi="Arial" w:cs="Arial"/>
          <w:bCs/>
          <w:sz w:val="22"/>
          <w:u w:val="single"/>
        </w:rPr>
        <w:t xml:space="preserve">pending </w:t>
      </w:r>
      <w:proofErr w:type="spellStart"/>
      <w:r w:rsidR="00292193" w:rsidRPr="00292193">
        <w:rPr>
          <w:rFonts w:ascii="Arial" w:hAnsi="Arial" w:cs="Arial"/>
          <w:bCs/>
          <w:sz w:val="22"/>
          <w:u w:val="single"/>
        </w:rPr>
        <w:t>CHy</w:t>
      </w:r>
      <w:proofErr w:type="spellEnd"/>
      <w:r w:rsidR="00292193" w:rsidRPr="00292193">
        <w:rPr>
          <w:rFonts w:ascii="Arial" w:hAnsi="Arial" w:cs="Arial"/>
          <w:bCs/>
          <w:sz w:val="22"/>
          <w:u w:val="single"/>
        </w:rPr>
        <w:t>-Ext Recommendations</w:t>
      </w:r>
      <w:r w:rsidR="00292193">
        <w:rPr>
          <w:rFonts w:ascii="Arial" w:hAnsi="Arial" w:cs="Arial"/>
          <w:bCs/>
          <w:sz w:val="22"/>
        </w:rPr>
        <w:t>);</w:t>
      </w:r>
      <w:r w:rsidRPr="00E102A6">
        <w:rPr>
          <w:rFonts w:ascii="Arial" w:hAnsi="Arial" w:cs="Arial"/>
          <w:bCs/>
          <w:sz w:val="22"/>
        </w:rPr>
        <w:t xml:space="preserve"> </w:t>
      </w:r>
    </w:p>
    <w:p w:rsidR="00E102A6" w:rsidRPr="00E102A6" w:rsidRDefault="00E102A6" w:rsidP="00157D01">
      <w:pPr>
        <w:pStyle w:val="WMOResList1"/>
        <w:numPr>
          <w:ilvl w:val="1"/>
          <w:numId w:val="3"/>
        </w:numPr>
        <w:spacing w:before="0" w:after="60"/>
        <w:jc w:val="both"/>
        <w:rPr>
          <w:rFonts w:ascii="Arial" w:hAnsi="Arial" w:cs="Arial"/>
          <w:bCs/>
          <w:sz w:val="22"/>
        </w:rPr>
      </w:pPr>
      <w:r w:rsidRPr="00E102A6">
        <w:rPr>
          <w:rFonts w:ascii="Arial" w:hAnsi="Arial" w:cs="Arial"/>
          <w:bCs/>
          <w:sz w:val="22"/>
        </w:rPr>
        <w:t>Commission for Atmospheric Sciences (CAS);</w:t>
      </w:r>
    </w:p>
    <w:p w:rsidR="00E102A6" w:rsidRPr="00E102A6" w:rsidRDefault="00E102A6" w:rsidP="00157D01">
      <w:pPr>
        <w:pStyle w:val="WMOResList1"/>
        <w:numPr>
          <w:ilvl w:val="1"/>
          <w:numId w:val="3"/>
        </w:numPr>
        <w:spacing w:before="0" w:after="60"/>
        <w:jc w:val="both"/>
        <w:rPr>
          <w:rFonts w:ascii="Arial" w:hAnsi="Arial" w:cs="Arial"/>
          <w:bCs/>
          <w:sz w:val="22"/>
        </w:rPr>
      </w:pPr>
      <w:r w:rsidRPr="00E102A6">
        <w:rPr>
          <w:rFonts w:ascii="Arial" w:hAnsi="Arial" w:cs="Arial"/>
          <w:bCs/>
          <w:sz w:val="22"/>
        </w:rPr>
        <w:t>Commission for Aeronautical Meteorology (</w:t>
      </w:r>
      <w:proofErr w:type="spellStart"/>
      <w:r w:rsidRPr="00E102A6">
        <w:rPr>
          <w:rFonts w:ascii="Arial" w:hAnsi="Arial" w:cs="Arial"/>
          <w:bCs/>
          <w:sz w:val="22"/>
        </w:rPr>
        <w:t>CAeM</w:t>
      </w:r>
      <w:proofErr w:type="spellEnd"/>
      <w:r w:rsidRPr="00E102A6">
        <w:rPr>
          <w:rFonts w:ascii="Arial" w:hAnsi="Arial" w:cs="Arial"/>
          <w:bCs/>
          <w:sz w:val="22"/>
        </w:rPr>
        <w:t>);</w:t>
      </w:r>
    </w:p>
    <w:p w:rsidR="00E102A6" w:rsidRPr="00E102A6" w:rsidRDefault="00E102A6" w:rsidP="00157D01">
      <w:pPr>
        <w:pStyle w:val="WMOResList1"/>
        <w:numPr>
          <w:ilvl w:val="1"/>
          <w:numId w:val="3"/>
        </w:numPr>
        <w:spacing w:before="0" w:after="60"/>
        <w:jc w:val="both"/>
        <w:rPr>
          <w:rFonts w:ascii="Arial" w:hAnsi="Arial" w:cs="Arial"/>
          <w:bCs/>
          <w:sz w:val="22"/>
        </w:rPr>
      </w:pPr>
      <w:r w:rsidRPr="00E102A6">
        <w:rPr>
          <w:rFonts w:ascii="Arial" w:hAnsi="Arial" w:cs="Arial"/>
          <w:bCs/>
          <w:sz w:val="22"/>
        </w:rPr>
        <w:t>Commission for Agricultural Meteorology (</w:t>
      </w:r>
      <w:proofErr w:type="spellStart"/>
      <w:r w:rsidRPr="00E102A6">
        <w:rPr>
          <w:rFonts w:ascii="Arial" w:hAnsi="Arial" w:cs="Arial"/>
          <w:bCs/>
          <w:sz w:val="22"/>
        </w:rPr>
        <w:t>CAgM</w:t>
      </w:r>
      <w:proofErr w:type="spellEnd"/>
      <w:r w:rsidRPr="00E102A6">
        <w:rPr>
          <w:rFonts w:ascii="Arial" w:hAnsi="Arial" w:cs="Arial"/>
          <w:bCs/>
          <w:sz w:val="22"/>
        </w:rPr>
        <w:t>);</w:t>
      </w:r>
    </w:p>
    <w:p w:rsidR="00E102A6" w:rsidRPr="00E102A6" w:rsidRDefault="00E102A6" w:rsidP="00157D01">
      <w:pPr>
        <w:pStyle w:val="WMOResList1"/>
        <w:numPr>
          <w:ilvl w:val="1"/>
          <w:numId w:val="3"/>
        </w:numPr>
        <w:spacing w:before="0" w:after="60"/>
        <w:jc w:val="both"/>
        <w:rPr>
          <w:rFonts w:ascii="Arial" w:hAnsi="Arial" w:cs="Arial"/>
          <w:bCs/>
          <w:spacing w:val="-2"/>
          <w:sz w:val="22"/>
        </w:rPr>
      </w:pPr>
      <w:r w:rsidRPr="00E102A6">
        <w:rPr>
          <w:rFonts w:ascii="Arial" w:hAnsi="Arial" w:cs="Arial"/>
          <w:bCs/>
          <w:spacing w:val="-2"/>
          <w:sz w:val="22"/>
        </w:rPr>
        <w:t>Joint WMO-IOC Technical Commission for Oceanography and Marine Meteorology (JCOMM);</w:t>
      </w:r>
    </w:p>
    <w:p w:rsidR="00E102A6" w:rsidRPr="00E102A6" w:rsidRDefault="00E102A6" w:rsidP="00157D01">
      <w:pPr>
        <w:pStyle w:val="WMOResList1"/>
        <w:numPr>
          <w:ilvl w:val="1"/>
          <w:numId w:val="3"/>
        </w:numPr>
        <w:spacing w:before="0" w:after="60"/>
        <w:jc w:val="both"/>
        <w:rPr>
          <w:rFonts w:ascii="Arial" w:hAnsi="Arial" w:cs="Arial"/>
          <w:bCs/>
          <w:sz w:val="22"/>
        </w:rPr>
      </w:pPr>
      <w:r w:rsidRPr="00E102A6">
        <w:rPr>
          <w:rFonts w:ascii="Arial" w:hAnsi="Arial" w:cs="Arial"/>
          <w:bCs/>
          <w:sz w:val="22"/>
        </w:rPr>
        <w:t>Commission for Climatology (</w:t>
      </w:r>
      <w:proofErr w:type="spellStart"/>
      <w:r w:rsidRPr="00E102A6">
        <w:rPr>
          <w:rFonts w:ascii="Arial" w:hAnsi="Arial" w:cs="Arial"/>
          <w:bCs/>
          <w:sz w:val="22"/>
        </w:rPr>
        <w:t>CCl</w:t>
      </w:r>
      <w:proofErr w:type="spellEnd"/>
      <w:r w:rsidRPr="00E102A6">
        <w:rPr>
          <w:rFonts w:ascii="Arial" w:hAnsi="Arial" w:cs="Arial"/>
          <w:bCs/>
          <w:sz w:val="22"/>
        </w:rPr>
        <w:t>)</w:t>
      </w:r>
      <w:r w:rsidR="00AF4855">
        <w:rPr>
          <w:rFonts w:ascii="Arial" w:hAnsi="Arial" w:cs="Arial"/>
          <w:bCs/>
          <w:sz w:val="22"/>
        </w:rPr>
        <w:t>.</w:t>
      </w:r>
    </w:p>
    <w:p w:rsidR="00AF3059" w:rsidRPr="00292193" w:rsidRDefault="00AF3059" w:rsidP="00AF3059">
      <w:pPr>
        <w:pStyle w:val="ListParagraph"/>
        <w:autoSpaceDE w:val="0"/>
        <w:autoSpaceDN w:val="0"/>
        <w:adjustRightInd w:val="0"/>
        <w:ind w:left="0"/>
        <w:jc w:val="both"/>
        <w:rPr>
          <w:rFonts w:cs="Arial"/>
          <w:szCs w:val="22"/>
          <w:u w:val="single"/>
        </w:rPr>
      </w:pPr>
    </w:p>
    <w:p w:rsidR="00214AEE" w:rsidRPr="004C17C5" w:rsidRDefault="00214AEE" w:rsidP="00214AEE">
      <w:pPr>
        <w:autoSpaceDE w:val="0"/>
        <w:autoSpaceDN w:val="0"/>
        <w:adjustRightInd w:val="0"/>
        <w:jc w:val="both"/>
        <w:rPr>
          <w:rFonts w:ascii="Arial" w:hAnsi="Arial" w:cs="Arial"/>
          <w:b/>
          <w:sz w:val="22"/>
          <w:szCs w:val="22"/>
        </w:rPr>
      </w:pPr>
      <w:r w:rsidRPr="004C17C5">
        <w:rPr>
          <w:rFonts w:ascii="Arial" w:hAnsi="Arial" w:cs="Arial"/>
          <w:b/>
          <w:sz w:val="22"/>
          <w:szCs w:val="22"/>
        </w:rPr>
        <w:t>B.</w:t>
      </w:r>
      <w:r w:rsidRPr="004C17C5">
        <w:rPr>
          <w:rFonts w:ascii="Arial" w:hAnsi="Arial" w:cs="Arial"/>
          <w:b/>
          <w:sz w:val="22"/>
          <w:szCs w:val="22"/>
        </w:rPr>
        <w:tab/>
      </w:r>
      <w:r w:rsidR="004831EC">
        <w:rPr>
          <w:rFonts w:ascii="Arial" w:hAnsi="Arial" w:cs="Arial"/>
          <w:b/>
          <w:sz w:val="22"/>
          <w:szCs w:val="22"/>
        </w:rPr>
        <w:t>WIGOS Data Quality Monitoring System (WDQMS)</w:t>
      </w:r>
    </w:p>
    <w:p w:rsidR="00214AEE" w:rsidRPr="00F02B8A" w:rsidRDefault="00214AEE" w:rsidP="00DA5DFB">
      <w:pPr>
        <w:autoSpaceDE w:val="0"/>
        <w:autoSpaceDN w:val="0"/>
        <w:adjustRightInd w:val="0"/>
        <w:jc w:val="both"/>
        <w:rPr>
          <w:rFonts w:ascii="Arial" w:hAnsi="Arial" w:cs="Arial"/>
          <w:sz w:val="22"/>
          <w:szCs w:val="22"/>
        </w:rPr>
      </w:pPr>
    </w:p>
    <w:p w:rsidR="00F02B8A" w:rsidRPr="00F02B8A" w:rsidRDefault="00F02B8A" w:rsidP="00AF4855">
      <w:pPr>
        <w:autoSpaceDE w:val="0"/>
        <w:autoSpaceDN w:val="0"/>
        <w:adjustRightInd w:val="0"/>
        <w:spacing w:after="12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F02B8A">
        <w:rPr>
          <w:rFonts w:ascii="Arial" w:hAnsi="Arial" w:cs="Arial"/>
          <w:sz w:val="22"/>
          <w:szCs w:val="22"/>
        </w:rPr>
        <w:t>By Cg-18 (2019), all Members should be “WIGOS Ready” Per the Plan for the WIGOS pre-operational phase</w:t>
      </w:r>
      <w:r w:rsidR="00AF4855">
        <w:rPr>
          <w:rFonts w:ascii="Arial" w:hAnsi="Arial" w:cs="Arial"/>
          <w:sz w:val="22"/>
          <w:szCs w:val="22"/>
        </w:rPr>
        <w:t>,</w:t>
      </w:r>
      <w:r w:rsidRPr="00F02B8A">
        <w:rPr>
          <w:rFonts w:ascii="Arial" w:hAnsi="Arial" w:cs="Arial"/>
          <w:sz w:val="22"/>
          <w:szCs w:val="22"/>
        </w:rPr>
        <w:t xml:space="preserve"> this includes:</w:t>
      </w:r>
    </w:p>
    <w:p w:rsidR="00F02B8A" w:rsidRPr="00F02B8A" w:rsidRDefault="00F02B8A" w:rsidP="00AF4855">
      <w:pPr>
        <w:numPr>
          <w:ilvl w:val="0"/>
          <w:numId w:val="5"/>
        </w:numPr>
        <w:autoSpaceDE w:val="0"/>
        <w:autoSpaceDN w:val="0"/>
        <w:adjustRightInd w:val="0"/>
        <w:spacing w:after="60"/>
        <w:jc w:val="both"/>
        <w:rPr>
          <w:rFonts w:ascii="Arial" w:hAnsi="Arial" w:cs="Arial"/>
          <w:sz w:val="22"/>
          <w:szCs w:val="22"/>
        </w:rPr>
      </w:pPr>
      <w:r w:rsidRPr="00F02B8A">
        <w:rPr>
          <w:rFonts w:ascii="Arial" w:hAnsi="Arial" w:cs="Arial"/>
          <w:sz w:val="22"/>
          <w:szCs w:val="22"/>
          <w:u w:val="single"/>
        </w:rPr>
        <w:t>OSCAR/Surface</w:t>
      </w:r>
      <w:r w:rsidRPr="00F02B8A">
        <w:rPr>
          <w:rFonts w:ascii="Arial" w:hAnsi="Arial" w:cs="Arial"/>
          <w:sz w:val="22"/>
          <w:szCs w:val="22"/>
        </w:rPr>
        <w:t>: completed WIGOS metadata of all observing stations across all WIGOS components for which observations are exchanged internationally;</w:t>
      </w:r>
    </w:p>
    <w:p w:rsidR="00F02B8A" w:rsidRPr="00F02B8A" w:rsidRDefault="00F02B8A" w:rsidP="00AF4855">
      <w:pPr>
        <w:numPr>
          <w:ilvl w:val="0"/>
          <w:numId w:val="5"/>
        </w:numPr>
        <w:autoSpaceDE w:val="0"/>
        <w:autoSpaceDN w:val="0"/>
        <w:adjustRightInd w:val="0"/>
        <w:spacing w:after="60"/>
        <w:jc w:val="both"/>
        <w:rPr>
          <w:rFonts w:ascii="Arial" w:hAnsi="Arial" w:cs="Arial"/>
          <w:sz w:val="22"/>
          <w:szCs w:val="22"/>
        </w:rPr>
      </w:pPr>
      <w:r w:rsidRPr="00F02B8A">
        <w:rPr>
          <w:rFonts w:ascii="Arial" w:hAnsi="Arial" w:cs="Arial"/>
          <w:sz w:val="22"/>
          <w:szCs w:val="22"/>
          <w:u w:val="single"/>
        </w:rPr>
        <w:t>WIGOS metadata</w:t>
      </w:r>
      <w:r w:rsidRPr="00F02B8A">
        <w:rPr>
          <w:rFonts w:ascii="Arial" w:hAnsi="Arial" w:cs="Arial"/>
          <w:sz w:val="22"/>
          <w:szCs w:val="22"/>
        </w:rPr>
        <w:t>: compliance achieved;</w:t>
      </w:r>
    </w:p>
    <w:p w:rsidR="00AF4855" w:rsidRDefault="00F02B8A" w:rsidP="00AF4855">
      <w:pPr>
        <w:numPr>
          <w:ilvl w:val="0"/>
          <w:numId w:val="5"/>
        </w:numPr>
        <w:autoSpaceDE w:val="0"/>
        <w:autoSpaceDN w:val="0"/>
        <w:adjustRightInd w:val="0"/>
        <w:spacing w:after="60"/>
        <w:jc w:val="both"/>
        <w:rPr>
          <w:rFonts w:ascii="Arial" w:hAnsi="Arial" w:cs="Arial"/>
          <w:sz w:val="22"/>
          <w:szCs w:val="22"/>
        </w:rPr>
      </w:pPr>
      <w:r w:rsidRPr="00AF4855">
        <w:rPr>
          <w:rFonts w:ascii="Arial" w:hAnsi="Arial" w:cs="Arial"/>
          <w:sz w:val="22"/>
          <w:szCs w:val="22"/>
          <w:u w:val="single"/>
        </w:rPr>
        <w:t>WIGOS Station Identifiers</w:t>
      </w:r>
      <w:r w:rsidRPr="00AF4855">
        <w:rPr>
          <w:rFonts w:ascii="Arial" w:hAnsi="Arial" w:cs="Arial"/>
          <w:sz w:val="22"/>
          <w:szCs w:val="22"/>
        </w:rPr>
        <w:t>: implemented;</w:t>
      </w:r>
    </w:p>
    <w:p w:rsidR="00D80589" w:rsidRPr="00AF4855" w:rsidRDefault="00F02B8A" w:rsidP="00AF4855">
      <w:pPr>
        <w:numPr>
          <w:ilvl w:val="0"/>
          <w:numId w:val="5"/>
        </w:numPr>
        <w:autoSpaceDE w:val="0"/>
        <w:autoSpaceDN w:val="0"/>
        <w:adjustRightInd w:val="0"/>
        <w:spacing w:after="60"/>
        <w:jc w:val="both"/>
        <w:rPr>
          <w:rFonts w:ascii="Arial" w:hAnsi="Arial" w:cs="Arial"/>
          <w:sz w:val="22"/>
          <w:szCs w:val="22"/>
        </w:rPr>
      </w:pPr>
      <w:r w:rsidRPr="00AF4855">
        <w:rPr>
          <w:rFonts w:ascii="Arial" w:hAnsi="Arial" w:cs="Arial"/>
          <w:sz w:val="22"/>
          <w:szCs w:val="22"/>
          <w:u w:val="single"/>
        </w:rPr>
        <w:t>WIGOS Data Quality Monitoring System</w:t>
      </w:r>
      <w:r w:rsidRPr="00AF4855">
        <w:rPr>
          <w:rFonts w:ascii="Arial" w:hAnsi="Arial" w:cs="Arial"/>
          <w:sz w:val="22"/>
          <w:szCs w:val="22"/>
        </w:rPr>
        <w:t xml:space="preserve"> (WDQMS): national process for acting on quality problem information received from the WDQMS in place</w:t>
      </w:r>
    </w:p>
    <w:p w:rsidR="00214AEE" w:rsidRPr="00F02B8A" w:rsidRDefault="00214AEE" w:rsidP="00DA5DFB">
      <w:pPr>
        <w:autoSpaceDE w:val="0"/>
        <w:autoSpaceDN w:val="0"/>
        <w:adjustRightInd w:val="0"/>
        <w:jc w:val="both"/>
        <w:rPr>
          <w:rFonts w:ascii="Arial" w:hAnsi="Arial" w:cs="Arial"/>
          <w:sz w:val="22"/>
          <w:szCs w:val="22"/>
        </w:rPr>
      </w:pPr>
    </w:p>
    <w:p w:rsidR="00AF4855" w:rsidRDefault="00AF4855">
      <w:pPr>
        <w:rPr>
          <w:rFonts w:ascii="Arial" w:hAnsi="Arial" w:cs="Arial"/>
          <w:sz w:val="22"/>
          <w:szCs w:val="22"/>
        </w:rPr>
      </w:pPr>
      <w:r>
        <w:rPr>
          <w:rFonts w:ascii="Arial" w:hAnsi="Arial" w:cs="Arial"/>
          <w:sz w:val="22"/>
          <w:szCs w:val="22"/>
        </w:rPr>
        <w:br w:type="page"/>
      </w:r>
    </w:p>
    <w:p w:rsidR="00844C48" w:rsidRDefault="00BF7EB1" w:rsidP="00DA5DFB">
      <w:pPr>
        <w:autoSpaceDE w:val="0"/>
        <w:autoSpaceDN w:val="0"/>
        <w:adjustRightInd w:val="0"/>
        <w:jc w:val="both"/>
        <w:rPr>
          <w:rStyle w:val="Emphasis"/>
          <w:rFonts w:ascii="Arial" w:hAnsi="Arial" w:cs="Arial"/>
          <w:i w:val="0"/>
          <w:sz w:val="22"/>
          <w:szCs w:val="22"/>
        </w:rPr>
      </w:pPr>
      <w:r>
        <w:rPr>
          <w:rFonts w:ascii="Arial" w:hAnsi="Arial" w:cs="Arial"/>
          <w:sz w:val="22"/>
          <w:szCs w:val="22"/>
        </w:rPr>
        <w:t>7.</w:t>
      </w:r>
      <w:r>
        <w:rPr>
          <w:rFonts w:ascii="Arial" w:hAnsi="Arial" w:cs="Arial"/>
          <w:sz w:val="22"/>
          <w:szCs w:val="22"/>
        </w:rPr>
        <w:tab/>
      </w:r>
      <w:r w:rsidR="00F02B8A" w:rsidRPr="00F02B8A">
        <w:rPr>
          <w:rFonts w:ascii="Arial" w:hAnsi="Arial" w:cs="Arial"/>
          <w:sz w:val="22"/>
          <w:szCs w:val="22"/>
        </w:rPr>
        <w:t xml:space="preserve">The seventieth session of the Executive Council </w:t>
      </w:r>
      <w:r>
        <w:rPr>
          <w:rFonts w:ascii="Arial" w:hAnsi="Arial" w:cs="Arial"/>
          <w:sz w:val="22"/>
          <w:szCs w:val="22"/>
        </w:rPr>
        <w:t xml:space="preserve">(EC-70) </w:t>
      </w:r>
      <w:r w:rsidR="00F02B8A" w:rsidRPr="00F02B8A">
        <w:rPr>
          <w:rFonts w:ascii="Arial" w:hAnsi="Arial" w:cs="Arial"/>
          <w:sz w:val="22"/>
          <w:szCs w:val="22"/>
        </w:rPr>
        <w:t>was shown the results of the pilot project to demonstrate the WIGOS Data Quality Monitoring System (WDQMS)</w:t>
      </w:r>
      <w:r w:rsidR="00F02B8A">
        <w:rPr>
          <w:rFonts w:ascii="Arial" w:hAnsi="Arial" w:cs="Arial"/>
          <w:sz w:val="22"/>
          <w:szCs w:val="22"/>
        </w:rPr>
        <w:t xml:space="preserve">.  The WDQMS </w:t>
      </w:r>
      <w:r>
        <w:rPr>
          <w:rFonts w:ascii="Arial" w:hAnsi="Arial" w:cs="Arial"/>
          <w:sz w:val="22"/>
          <w:szCs w:val="22"/>
        </w:rPr>
        <w:t>compares</w:t>
      </w:r>
      <w:r w:rsidR="00F02B8A">
        <w:rPr>
          <w:rFonts w:ascii="Arial" w:hAnsi="Arial" w:cs="Arial"/>
          <w:sz w:val="22"/>
          <w:szCs w:val="22"/>
        </w:rPr>
        <w:t xml:space="preserve"> the </w:t>
      </w:r>
      <w:r>
        <w:rPr>
          <w:rFonts w:ascii="Arial" w:hAnsi="Arial" w:cs="Arial"/>
          <w:sz w:val="22"/>
          <w:szCs w:val="22"/>
        </w:rPr>
        <w:t xml:space="preserve">data ingested </w:t>
      </w:r>
      <w:r w:rsidR="00F02B8A">
        <w:rPr>
          <w:rFonts w:ascii="Arial" w:hAnsi="Arial" w:cs="Arial"/>
          <w:sz w:val="22"/>
          <w:szCs w:val="22"/>
        </w:rPr>
        <w:t xml:space="preserve">(surface pressure and TEMP reports) into numerical weather prediction models </w:t>
      </w:r>
      <w:r>
        <w:rPr>
          <w:rFonts w:ascii="Arial" w:hAnsi="Arial" w:cs="Arial"/>
          <w:sz w:val="22"/>
          <w:szCs w:val="22"/>
        </w:rPr>
        <w:t xml:space="preserve">at four centres which are the </w:t>
      </w:r>
      <w:r>
        <w:rPr>
          <w:rStyle w:val="st"/>
          <w:rFonts w:ascii="Arial" w:hAnsi="Arial" w:cs="Arial"/>
          <w:sz w:val="22"/>
          <w:szCs w:val="22"/>
        </w:rPr>
        <w:t xml:space="preserve">Deutscher Wetterdienst (DWD), </w:t>
      </w:r>
      <w:r>
        <w:rPr>
          <w:rFonts w:ascii="Arial" w:hAnsi="Arial" w:cs="Arial"/>
          <w:sz w:val="22"/>
          <w:szCs w:val="22"/>
        </w:rPr>
        <w:t xml:space="preserve">the </w:t>
      </w:r>
      <w:r w:rsidRPr="00BF7EB1">
        <w:rPr>
          <w:rStyle w:val="st"/>
          <w:rFonts w:ascii="Arial" w:hAnsi="Arial" w:cs="Arial"/>
          <w:sz w:val="22"/>
          <w:szCs w:val="22"/>
        </w:rPr>
        <w:t>European Centre for Medium-Range Weather Forecasts</w:t>
      </w:r>
      <w:r>
        <w:rPr>
          <w:rStyle w:val="st"/>
          <w:rFonts w:ascii="Arial" w:hAnsi="Arial" w:cs="Arial"/>
          <w:sz w:val="22"/>
          <w:szCs w:val="22"/>
        </w:rPr>
        <w:t xml:space="preserve"> (ECMWF), </w:t>
      </w:r>
      <w:r>
        <w:rPr>
          <w:rFonts w:ascii="Arial" w:hAnsi="Arial" w:cs="Arial"/>
          <w:sz w:val="22"/>
          <w:szCs w:val="22"/>
        </w:rPr>
        <w:t xml:space="preserve">Japan Meteorological Agency (JMA) </w:t>
      </w:r>
      <w:r>
        <w:rPr>
          <w:rStyle w:val="st"/>
          <w:rFonts w:ascii="Arial" w:hAnsi="Arial" w:cs="Arial"/>
          <w:sz w:val="22"/>
          <w:szCs w:val="22"/>
        </w:rPr>
        <w:t xml:space="preserve">and the </w:t>
      </w:r>
      <w:r w:rsidRPr="00BF7EB1">
        <w:rPr>
          <w:rStyle w:val="Emphasis"/>
          <w:rFonts w:ascii="Arial" w:hAnsi="Arial" w:cs="Arial"/>
          <w:i w:val="0"/>
          <w:sz w:val="22"/>
          <w:szCs w:val="22"/>
        </w:rPr>
        <w:t>National Centers for Environmental Prediction</w:t>
      </w:r>
      <w:r>
        <w:rPr>
          <w:rStyle w:val="Emphasis"/>
          <w:rFonts w:ascii="Arial" w:hAnsi="Arial" w:cs="Arial"/>
          <w:i w:val="0"/>
          <w:sz w:val="22"/>
          <w:szCs w:val="22"/>
        </w:rPr>
        <w:t xml:space="preserve"> (NCEP) with the </w:t>
      </w:r>
      <w:r w:rsidR="00FB7C31">
        <w:rPr>
          <w:rStyle w:val="Emphasis"/>
          <w:rFonts w:ascii="Arial" w:hAnsi="Arial" w:cs="Arial"/>
          <w:i w:val="0"/>
          <w:sz w:val="22"/>
          <w:szCs w:val="22"/>
        </w:rPr>
        <w:t>Members' information</w:t>
      </w:r>
      <w:r w:rsidR="00AF4855">
        <w:rPr>
          <w:rStyle w:val="Emphasis"/>
          <w:rFonts w:ascii="Arial" w:hAnsi="Arial" w:cs="Arial"/>
          <w:i w:val="0"/>
          <w:sz w:val="22"/>
          <w:szCs w:val="22"/>
        </w:rPr>
        <w:t>,</w:t>
      </w:r>
      <w:r w:rsidR="00FB7C31">
        <w:rPr>
          <w:rStyle w:val="Emphasis"/>
          <w:rFonts w:ascii="Arial" w:hAnsi="Arial" w:cs="Arial"/>
          <w:i w:val="0"/>
          <w:sz w:val="22"/>
          <w:szCs w:val="22"/>
        </w:rPr>
        <w:t xml:space="preserve"> which is stored in OSCAR/Surface.  </w:t>
      </w:r>
      <w:r w:rsidR="00844C48">
        <w:rPr>
          <w:rStyle w:val="Emphasis"/>
          <w:rFonts w:ascii="Arial" w:hAnsi="Arial" w:cs="Arial"/>
          <w:i w:val="0"/>
          <w:sz w:val="22"/>
          <w:szCs w:val="22"/>
        </w:rPr>
        <w:t>The comparative results are presented as a map with the collection of the last twenty-fours as show</w:t>
      </w:r>
      <w:r w:rsidR="002E4327">
        <w:rPr>
          <w:rStyle w:val="Emphasis"/>
          <w:rFonts w:ascii="Arial" w:hAnsi="Arial" w:cs="Arial"/>
          <w:i w:val="0"/>
          <w:sz w:val="22"/>
          <w:szCs w:val="22"/>
        </w:rPr>
        <w:t>n</w:t>
      </w:r>
      <w:r w:rsidR="00844C48">
        <w:rPr>
          <w:rStyle w:val="Emphasis"/>
          <w:rFonts w:ascii="Arial" w:hAnsi="Arial" w:cs="Arial"/>
          <w:i w:val="0"/>
          <w:sz w:val="22"/>
          <w:szCs w:val="22"/>
        </w:rPr>
        <w:t xml:space="preserve"> in Figure</w:t>
      </w:r>
      <w:r w:rsidR="002E4327">
        <w:rPr>
          <w:rStyle w:val="Emphasis"/>
          <w:rFonts w:ascii="Arial" w:hAnsi="Arial" w:cs="Arial"/>
          <w:i w:val="0"/>
          <w:sz w:val="22"/>
          <w:szCs w:val="22"/>
        </w:rPr>
        <w:t>s</w:t>
      </w:r>
      <w:r w:rsidR="00844C48">
        <w:rPr>
          <w:rStyle w:val="Emphasis"/>
          <w:rFonts w:ascii="Arial" w:hAnsi="Arial" w:cs="Arial"/>
          <w:i w:val="0"/>
          <w:sz w:val="22"/>
          <w:szCs w:val="22"/>
        </w:rPr>
        <w:t xml:space="preserve"> 1</w:t>
      </w:r>
      <w:r w:rsidR="002E4327">
        <w:rPr>
          <w:rStyle w:val="Emphasis"/>
          <w:rFonts w:ascii="Arial" w:hAnsi="Arial" w:cs="Arial"/>
          <w:i w:val="0"/>
          <w:sz w:val="22"/>
          <w:szCs w:val="22"/>
        </w:rPr>
        <w:t xml:space="preserve"> and 2</w:t>
      </w:r>
      <w:r w:rsidR="00844C48">
        <w:rPr>
          <w:rStyle w:val="Emphasis"/>
          <w:rFonts w:ascii="Arial" w:hAnsi="Arial" w:cs="Arial"/>
          <w:i w:val="0"/>
          <w:sz w:val="22"/>
          <w:szCs w:val="22"/>
        </w:rPr>
        <w:t>.</w:t>
      </w:r>
    </w:p>
    <w:p w:rsidR="00844C48" w:rsidRDefault="00844C48" w:rsidP="00DA5DFB">
      <w:pPr>
        <w:autoSpaceDE w:val="0"/>
        <w:autoSpaceDN w:val="0"/>
        <w:adjustRightInd w:val="0"/>
        <w:jc w:val="both"/>
        <w:rPr>
          <w:rStyle w:val="Emphasis"/>
          <w:rFonts w:ascii="Arial" w:hAnsi="Arial" w:cs="Arial"/>
          <w:i w:val="0"/>
          <w:sz w:val="22"/>
          <w:szCs w:val="22"/>
        </w:rPr>
      </w:pPr>
    </w:p>
    <w:p w:rsidR="00844C48" w:rsidRDefault="00844C48" w:rsidP="00DA5DFB">
      <w:pPr>
        <w:autoSpaceDE w:val="0"/>
        <w:autoSpaceDN w:val="0"/>
        <w:adjustRightInd w:val="0"/>
        <w:jc w:val="both"/>
        <w:rPr>
          <w:rStyle w:val="Emphasis"/>
          <w:rFonts w:ascii="Arial" w:hAnsi="Arial" w:cs="Arial"/>
          <w:i w:val="0"/>
          <w:sz w:val="22"/>
          <w:szCs w:val="22"/>
        </w:rPr>
      </w:pPr>
      <w:r>
        <w:rPr>
          <w:rFonts w:ascii="Arial" w:hAnsi="Arial" w:cs="Arial"/>
          <w:iCs/>
          <w:noProof/>
          <w:sz w:val="22"/>
          <w:szCs w:val="22"/>
          <w:lang w:val="en-US"/>
        </w:rPr>
        <w:drawing>
          <wp:inline distT="0" distB="0" distL="0" distR="0">
            <wp:extent cx="5943600" cy="2610485"/>
            <wp:effectExtent l="19050" t="0" r="0" b="0"/>
            <wp:docPr id="3" name="Picture 2" descr="Surface Reports - 18Z 0907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face Reports - 18Z 09072018.png"/>
                    <pic:cNvPicPr/>
                  </pic:nvPicPr>
                  <pic:blipFill>
                    <a:blip r:embed="rId10" cstate="print"/>
                    <a:stretch>
                      <a:fillRect/>
                    </a:stretch>
                  </pic:blipFill>
                  <pic:spPr>
                    <a:xfrm>
                      <a:off x="0" y="0"/>
                      <a:ext cx="5943600" cy="2610485"/>
                    </a:xfrm>
                    <a:prstGeom prst="rect">
                      <a:avLst/>
                    </a:prstGeom>
                  </pic:spPr>
                </pic:pic>
              </a:graphicData>
            </a:graphic>
          </wp:inline>
        </w:drawing>
      </w:r>
    </w:p>
    <w:p w:rsidR="00844C48" w:rsidRPr="00844C48" w:rsidRDefault="00844C48" w:rsidP="00DA5DFB">
      <w:pPr>
        <w:autoSpaceDE w:val="0"/>
        <w:autoSpaceDN w:val="0"/>
        <w:adjustRightInd w:val="0"/>
        <w:jc w:val="both"/>
        <w:rPr>
          <w:rStyle w:val="Emphasis"/>
          <w:rFonts w:ascii="Arial" w:hAnsi="Arial" w:cs="Arial"/>
          <w:i w:val="0"/>
        </w:rPr>
      </w:pPr>
      <w:r w:rsidRPr="00844C48">
        <w:rPr>
          <w:rStyle w:val="Emphasis"/>
          <w:rFonts w:ascii="Arial" w:hAnsi="Arial" w:cs="Arial"/>
          <w:i w:val="0"/>
        </w:rPr>
        <w:t>Figure 1: SYNOP (Surface pressure)</w:t>
      </w:r>
      <w:r>
        <w:rPr>
          <w:rStyle w:val="Emphasis"/>
          <w:rFonts w:ascii="Arial" w:hAnsi="Arial" w:cs="Arial"/>
          <w:i w:val="0"/>
        </w:rPr>
        <w:t xml:space="preserve"> comparison for the Caribbean for 1800UTC on </w:t>
      </w:r>
      <w:r w:rsidR="00A81F7F">
        <w:rPr>
          <w:rStyle w:val="Emphasis"/>
          <w:rFonts w:ascii="Arial" w:hAnsi="Arial" w:cs="Arial"/>
          <w:i w:val="0"/>
        </w:rPr>
        <w:t>8</w:t>
      </w:r>
      <w:r w:rsidRPr="00844C48">
        <w:rPr>
          <w:rStyle w:val="Emphasis"/>
          <w:rFonts w:ascii="Arial" w:hAnsi="Arial" w:cs="Arial"/>
          <w:i w:val="0"/>
          <w:vertAlign w:val="superscript"/>
        </w:rPr>
        <w:t>th</w:t>
      </w:r>
      <w:r>
        <w:rPr>
          <w:rStyle w:val="Emphasis"/>
          <w:rFonts w:ascii="Arial" w:hAnsi="Arial" w:cs="Arial"/>
          <w:i w:val="0"/>
        </w:rPr>
        <w:t xml:space="preserve"> July 2018.</w:t>
      </w:r>
    </w:p>
    <w:p w:rsidR="00844C48" w:rsidRDefault="00844C48" w:rsidP="00DA5DFB">
      <w:pPr>
        <w:autoSpaceDE w:val="0"/>
        <w:autoSpaceDN w:val="0"/>
        <w:adjustRightInd w:val="0"/>
        <w:jc w:val="both"/>
        <w:rPr>
          <w:rStyle w:val="Emphasis"/>
          <w:rFonts w:ascii="Arial" w:hAnsi="Arial" w:cs="Arial"/>
          <w:i w:val="0"/>
          <w:sz w:val="22"/>
          <w:szCs w:val="22"/>
        </w:rPr>
      </w:pPr>
    </w:p>
    <w:p w:rsidR="00844C48" w:rsidRDefault="00844C48" w:rsidP="00DA5DFB">
      <w:pPr>
        <w:autoSpaceDE w:val="0"/>
        <w:autoSpaceDN w:val="0"/>
        <w:adjustRightInd w:val="0"/>
        <w:jc w:val="both"/>
        <w:rPr>
          <w:rStyle w:val="Emphasis"/>
          <w:rFonts w:ascii="Arial" w:hAnsi="Arial" w:cs="Arial"/>
          <w:i w:val="0"/>
          <w:sz w:val="22"/>
          <w:szCs w:val="22"/>
        </w:rPr>
      </w:pPr>
    </w:p>
    <w:p w:rsidR="002E4327" w:rsidRDefault="002E4327" w:rsidP="00DA5DFB">
      <w:pPr>
        <w:autoSpaceDE w:val="0"/>
        <w:autoSpaceDN w:val="0"/>
        <w:adjustRightInd w:val="0"/>
        <w:jc w:val="both"/>
        <w:rPr>
          <w:rStyle w:val="Emphasis"/>
          <w:rFonts w:ascii="Arial" w:hAnsi="Arial" w:cs="Arial"/>
          <w:i w:val="0"/>
          <w:sz w:val="22"/>
          <w:szCs w:val="22"/>
        </w:rPr>
      </w:pPr>
      <w:r>
        <w:rPr>
          <w:rFonts w:ascii="Arial" w:hAnsi="Arial" w:cs="Arial"/>
          <w:iCs/>
          <w:noProof/>
          <w:sz w:val="22"/>
          <w:szCs w:val="22"/>
          <w:lang w:val="en-US"/>
        </w:rPr>
        <w:drawing>
          <wp:inline distT="0" distB="0" distL="0" distR="0">
            <wp:extent cx="5943600" cy="2580640"/>
            <wp:effectExtent l="19050" t="0" r="0" b="0"/>
            <wp:docPr id="5" name="Picture 4" descr="temp Reports - 18Z 0907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 Reports - 18Z 09072018.png"/>
                    <pic:cNvPicPr/>
                  </pic:nvPicPr>
                  <pic:blipFill>
                    <a:blip r:embed="rId11" cstate="print"/>
                    <a:stretch>
                      <a:fillRect/>
                    </a:stretch>
                  </pic:blipFill>
                  <pic:spPr>
                    <a:xfrm>
                      <a:off x="0" y="0"/>
                      <a:ext cx="5943600" cy="2580640"/>
                    </a:xfrm>
                    <a:prstGeom prst="rect">
                      <a:avLst/>
                    </a:prstGeom>
                  </pic:spPr>
                </pic:pic>
              </a:graphicData>
            </a:graphic>
          </wp:inline>
        </w:drawing>
      </w:r>
    </w:p>
    <w:p w:rsidR="002E4327" w:rsidRPr="00844C48" w:rsidRDefault="002E4327" w:rsidP="002E4327">
      <w:pPr>
        <w:autoSpaceDE w:val="0"/>
        <w:autoSpaceDN w:val="0"/>
        <w:adjustRightInd w:val="0"/>
        <w:jc w:val="both"/>
        <w:rPr>
          <w:rStyle w:val="Emphasis"/>
          <w:rFonts w:ascii="Arial" w:hAnsi="Arial" w:cs="Arial"/>
          <w:i w:val="0"/>
        </w:rPr>
      </w:pPr>
      <w:r w:rsidRPr="00844C48">
        <w:rPr>
          <w:rStyle w:val="Emphasis"/>
          <w:rFonts w:ascii="Arial" w:hAnsi="Arial" w:cs="Arial"/>
          <w:i w:val="0"/>
        </w:rPr>
        <w:t xml:space="preserve">Figure </w:t>
      </w:r>
      <w:r>
        <w:rPr>
          <w:rStyle w:val="Emphasis"/>
          <w:rFonts w:ascii="Arial" w:hAnsi="Arial" w:cs="Arial"/>
          <w:i w:val="0"/>
        </w:rPr>
        <w:t>2</w:t>
      </w:r>
      <w:r w:rsidRPr="00844C48">
        <w:rPr>
          <w:rStyle w:val="Emphasis"/>
          <w:rFonts w:ascii="Arial" w:hAnsi="Arial" w:cs="Arial"/>
          <w:i w:val="0"/>
        </w:rPr>
        <w:t xml:space="preserve">: </w:t>
      </w:r>
      <w:r>
        <w:rPr>
          <w:rStyle w:val="Emphasis"/>
          <w:rFonts w:ascii="Arial" w:hAnsi="Arial" w:cs="Arial"/>
          <w:i w:val="0"/>
        </w:rPr>
        <w:t>TEMP</w:t>
      </w:r>
      <w:r w:rsidRPr="00844C48">
        <w:rPr>
          <w:rStyle w:val="Emphasis"/>
          <w:rFonts w:ascii="Arial" w:hAnsi="Arial" w:cs="Arial"/>
          <w:i w:val="0"/>
        </w:rPr>
        <w:t xml:space="preserve"> </w:t>
      </w:r>
      <w:r>
        <w:rPr>
          <w:rStyle w:val="Emphasis"/>
          <w:rFonts w:ascii="Arial" w:hAnsi="Arial" w:cs="Arial"/>
          <w:i w:val="0"/>
        </w:rPr>
        <w:t>comparison for the Caribbean for 1200UTC on 8</w:t>
      </w:r>
      <w:r w:rsidRPr="00844C48">
        <w:rPr>
          <w:rStyle w:val="Emphasis"/>
          <w:rFonts w:ascii="Arial" w:hAnsi="Arial" w:cs="Arial"/>
          <w:i w:val="0"/>
          <w:vertAlign w:val="superscript"/>
        </w:rPr>
        <w:t>th</w:t>
      </w:r>
      <w:r>
        <w:rPr>
          <w:rStyle w:val="Emphasis"/>
          <w:rFonts w:ascii="Arial" w:hAnsi="Arial" w:cs="Arial"/>
          <w:i w:val="0"/>
        </w:rPr>
        <w:t xml:space="preserve"> July 2018.</w:t>
      </w:r>
    </w:p>
    <w:p w:rsidR="002E4327" w:rsidRDefault="002E4327" w:rsidP="00DA5DFB">
      <w:pPr>
        <w:autoSpaceDE w:val="0"/>
        <w:autoSpaceDN w:val="0"/>
        <w:adjustRightInd w:val="0"/>
        <w:jc w:val="both"/>
        <w:rPr>
          <w:rStyle w:val="Emphasis"/>
          <w:rFonts w:ascii="Arial" w:hAnsi="Arial" w:cs="Arial"/>
          <w:i w:val="0"/>
          <w:sz w:val="22"/>
          <w:szCs w:val="22"/>
        </w:rPr>
      </w:pPr>
    </w:p>
    <w:p w:rsidR="00214AEE" w:rsidRPr="000F3D61" w:rsidRDefault="00214AEE" w:rsidP="00214AEE">
      <w:pPr>
        <w:autoSpaceDE w:val="0"/>
        <w:autoSpaceDN w:val="0"/>
        <w:adjustRightInd w:val="0"/>
        <w:jc w:val="both"/>
        <w:rPr>
          <w:rFonts w:ascii="Arial" w:hAnsi="Arial" w:cs="Arial"/>
          <w:b/>
          <w:sz w:val="22"/>
          <w:szCs w:val="22"/>
        </w:rPr>
      </w:pPr>
      <w:r w:rsidRPr="009035F4">
        <w:rPr>
          <w:rFonts w:ascii="Arial" w:hAnsi="Arial" w:cs="Arial"/>
          <w:b/>
          <w:sz w:val="22"/>
          <w:szCs w:val="22"/>
        </w:rPr>
        <w:t>C.</w:t>
      </w:r>
      <w:r w:rsidRPr="009035F4">
        <w:rPr>
          <w:rFonts w:ascii="Arial" w:hAnsi="Arial" w:cs="Arial"/>
          <w:b/>
          <w:sz w:val="22"/>
          <w:szCs w:val="22"/>
        </w:rPr>
        <w:tab/>
      </w:r>
      <w:r w:rsidR="004831EC">
        <w:rPr>
          <w:rFonts w:ascii="Arial" w:hAnsi="Arial" w:cs="Arial"/>
          <w:b/>
          <w:sz w:val="22"/>
          <w:szCs w:val="22"/>
        </w:rPr>
        <w:t>Aeronautical Meteorology</w:t>
      </w:r>
    </w:p>
    <w:p w:rsidR="00214AEE" w:rsidRPr="00267AF5" w:rsidRDefault="00214AEE" w:rsidP="00DA5DFB">
      <w:pPr>
        <w:autoSpaceDE w:val="0"/>
        <w:autoSpaceDN w:val="0"/>
        <w:adjustRightInd w:val="0"/>
        <w:jc w:val="both"/>
        <w:rPr>
          <w:rFonts w:ascii="Arial" w:hAnsi="Arial" w:cs="Arial"/>
          <w:sz w:val="22"/>
          <w:szCs w:val="22"/>
        </w:rPr>
      </w:pPr>
    </w:p>
    <w:p w:rsidR="004831EC" w:rsidRDefault="00AF4855" w:rsidP="00DA5DFB">
      <w:pPr>
        <w:autoSpaceDE w:val="0"/>
        <w:autoSpaceDN w:val="0"/>
        <w:adjustRightInd w:val="0"/>
        <w:jc w:val="both"/>
        <w:rPr>
          <w:rFonts w:ascii="Arial" w:hAnsi="Arial" w:cs="Arial"/>
          <w:sz w:val="22"/>
          <w:szCs w:val="22"/>
          <w:lang w:val="en-US"/>
        </w:rPr>
      </w:pPr>
      <w:r>
        <w:rPr>
          <w:rFonts w:ascii="Arial" w:hAnsi="Arial" w:cs="Arial"/>
          <w:sz w:val="22"/>
          <w:szCs w:val="22"/>
        </w:rPr>
        <w:t>8.</w:t>
      </w:r>
      <w:r>
        <w:rPr>
          <w:rFonts w:ascii="Arial" w:hAnsi="Arial" w:cs="Arial"/>
          <w:sz w:val="22"/>
          <w:szCs w:val="22"/>
        </w:rPr>
        <w:tab/>
      </w:r>
      <w:r w:rsidR="00E864B2">
        <w:rPr>
          <w:rFonts w:ascii="Arial" w:hAnsi="Arial" w:cs="Arial"/>
          <w:sz w:val="22"/>
          <w:szCs w:val="22"/>
        </w:rPr>
        <w:t>EC-70 approved a Resolution which amended WMO Technical Regulation (WMO No. 49) Volume II</w:t>
      </w:r>
      <w:r w:rsidR="004D6CE6">
        <w:rPr>
          <w:rFonts w:ascii="Arial" w:hAnsi="Arial" w:cs="Arial"/>
          <w:sz w:val="22"/>
          <w:szCs w:val="22"/>
        </w:rPr>
        <w:t xml:space="preserve"> </w:t>
      </w:r>
      <w:r w:rsidR="004D6CE6" w:rsidRPr="004D6CE6">
        <w:rPr>
          <w:rFonts w:ascii="Arial" w:hAnsi="Arial" w:cs="Arial"/>
          <w:i/>
          <w:iCs/>
          <w:sz w:val="22"/>
          <w:szCs w:val="22"/>
        </w:rPr>
        <w:t>Meteorological Service for International Air Navigation</w:t>
      </w:r>
      <w:r w:rsidR="00E864B2">
        <w:rPr>
          <w:rFonts w:ascii="Arial" w:hAnsi="Arial" w:cs="Arial"/>
          <w:sz w:val="22"/>
          <w:szCs w:val="22"/>
        </w:rPr>
        <w:t xml:space="preserve">, </w:t>
      </w:r>
      <w:r w:rsidR="00E864B2" w:rsidRPr="00E864B2">
        <w:rPr>
          <w:rFonts w:ascii="Arial" w:hAnsi="Arial" w:cs="Arial"/>
          <w:sz w:val="22"/>
          <w:szCs w:val="22"/>
          <w:lang w:val="en-US"/>
        </w:rPr>
        <w:t>which ensures its necessary alignment with Amendment 78 to Annex 3 of the ICAO Convention</w:t>
      </w:r>
      <w:r w:rsidR="00E864B2">
        <w:rPr>
          <w:rFonts w:ascii="Arial" w:hAnsi="Arial" w:cs="Arial"/>
          <w:sz w:val="22"/>
          <w:szCs w:val="22"/>
          <w:lang w:val="en-US"/>
        </w:rPr>
        <w:t xml:space="preserve"> that will come into force in November 2018.</w:t>
      </w:r>
      <w:r w:rsidR="00BC1FEC">
        <w:rPr>
          <w:rFonts w:ascii="Arial" w:hAnsi="Arial" w:cs="Arial"/>
          <w:sz w:val="22"/>
          <w:szCs w:val="22"/>
          <w:lang w:val="en-US"/>
        </w:rPr>
        <w:t xml:space="preserve">  The amendment is provided in </w:t>
      </w:r>
      <w:r w:rsidR="00BC1FEC" w:rsidRPr="00BC1FEC">
        <w:rPr>
          <w:rFonts w:ascii="Arial" w:hAnsi="Arial" w:cs="Arial"/>
          <w:b/>
          <w:sz w:val="22"/>
          <w:szCs w:val="22"/>
          <w:lang w:val="en-US"/>
        </w:rPr>
        <w:t>Annex</w:t>
      </w:r>
      <w:r w:rsidR="00BC1FEC">
        <w:rPr>
          <w:rFonts w:ascii="Arial" w:hAnsi="Arial" w:cs="Arial"/>
          <w:b/>
          <w:sz w:val="22"/>
          <w:szCs w:val="22"/>
          <w:lang w:val="en-US"/>
        </w:rPr>
        <w:t> </w:t>
      </w:r>
      <w:r w:rsidR="00BC1FEC" w:rsidRPr="00BC1FEC">
        <w:rPr>
          <w:rFonts w:ascii="Arial" w:hAnsi="Arial" w:cs="Arial"/>
          <w:b/>
          <w:sz w:val="22"/>
          <w:szCs w:val="22"/>
          <w:lang w:val="en-US"/>
        </w:rPr>
        <w:t>I</w:t>
      </w:r>
      <w:r w:rsidR="00BC1FEC">
        <w:rPr>
          <w:rFonts w:ascii="Arial" w:hAnsi="Arial" w:cs="Arial"/>
          <w:sz w:val="22"/>
          <w:szCs w:val="22"/>
          <w:lang w:val="en-US"/>
        </w:rPr>
        <w:t>.</w:t>
      </w:r>
    </w:p>
    <w:p w:rsidR="00E864B2" w:rsidRDefault="00E864B2" w:rsidP="00DA5DFB">
      <w:pPr>
        <w:autoSpaceDE w:val="0"/>
        <w:autoSpaceDN w:val="0"/>
        <w:adjustRightInd w:val="0"/>
        <w:jc w:val="both"/>
        <w:rPr>
          <w:rFonts w:ascii="Arial" w:hAnsi="Arial" w:cs="Arial"/>
          <w:sz w:val="22"/>
          <w:szCs w:val="22"/>
          <w:lang w:val="en-US"/>
        </w:rPr>
      </w:pPr>
    </w:p>
    <w:p w:rsidR="00E864B2" w:rsidRDefault="00CC0990" w:rsidP="00E864B2">
      <w:pPr>
        <w:autoSpaceDE w:val="0"/>
        <w:autoSpaceDN w:val="0"/>
        <w:adjustRightInd w:val="0"/>
        <w:jc w:val="both"/>
        <w:rPr>
          <w:rFonts w:ascii="Arial" w:hAnsi="Arial" w:cs="Arial"/>
          <w:b/>
          <w:bCs/>
          <w:sz w:val="22"/>
          <w:szCs w:val="22"/>
        </w:rPr>
      </w:pPr>
      <w:r>
        <w:rPr>
          <w:rFonts w:ascii="Arial" w:hAnsi="Arial" w:cs="Arial"/>
          <w:b/>
          <w:bCs/>
          <w:sz w:val="22"/>
          <w:szCs w:val="22"/>
        </w:rPr>
        <w:t>D.</w:t>
      </w:r>
      <w:r>
        <w:rPr>
          <w:rFonts w:ascii="Arial" w:hAnsi="Arial" w:cs="Arial"/>
          <w:b/>
          <w:bCs/>
          <w:sz w:val="22"/>
          <w:szCs w:val="22"/>
        </w:rPr>
        <w:tab/>
        <w:t>Competency Changes</w:t>
      </w:r>
    </w:p>
    <w:p w:rsidR="00CC0990" w:rsidRDefault="00CC0990" w:rsidP="00E864B2">
      <w:pPr>
        <w:autoSpaceDE w:val="0"/>
        <w:autoSpaceDN w:val="0"/>
        <w:adjustRightInd w:val="0"/>
        <w:jc w:val="both"/>
        <w:rPr>
          <w:rFonts w:ascii="Arial" w:hAnsi="Arial" w:cs="Arial"/>
          <w:bCs/>
          <w:sz w:val="22"/>
          <w:szCs w:val="22"/>
        </w:rPr>
      </w:pPr>
    </w:p>
    <w:p w:rsidR="00CC0990" w:rsidRDefault="00AF4855" w:rsidP="006C2A97">
      <w:pPr>
        <w:autoSpaceDE w:val="0"/>
        <w:autoSpaceDN w:val="0"/>
        <w:adjustRightInd w:val="0"/>
        <w:spacing w:after="120"/>
        <w:jc w:val="both"/>
        <w:rPr>
          <w:rFonts w:ascii="Arial" w:hAnsi="Arial" w:cs="Arial"/>
          <w:sz w:val="22"/>
          <w:szCs w:val="22"/>
        </w:rPr>
      </w:pPr>
      <w:r>
        <w:rPr>
          <w:rFonts w:ascii="Arial" w:hAnsi="Arial" w:cs="Arial"/>
          <w:bCs/>
          <w:sz w:val="22"/>
          <w:szCs w:val="22"/>
        </w:rPr>
        <w:t>9.</w:t>
      </w:r>
      <w:r>
        <w:rPr>
          <w:rFonts w:ascii="Arial" w:hAnsi="Arial" w:cs="Arial"/>
          <w:bCs/>
          <w:sz w:val="22"/>
          <w:szCs w:val="22"/>
        </w:rPr>
        <w:tab/>
      </w:r>
      <w:r w:rsidR="006C2A97">
        <w:rPr>
          <w:rFonts w:ascii="Arial" w:hAnsi="Arial" w:cs="Arial"/>
          <w:bCs/>
          <w:sz w:val="22"/>
          <w:szCs w:val="22"/>
        </w:rPr>
        <w:t xml:space="preserve">EC-70 approved a Resolution which amended </w:t>
      </w:r>
      <w:r w:rsidR="006C2A97">
        <w:rPr>
          <w:rFonts w:ascii="Arial" w:hAnsi="Arial" w:cs="Arial"/>
          <w:sz w:val="22"/>
          <w:szCs w:val="22"/>
        </w:rPr>
        <w:t>WMO Technical Regulation (WMO No. 49) Volume I</w:t>
      </w:r>
      <w:r>
        <w:rPr>
          <w:rFonts w:ascii="Arial" w:hAnsi="Arial" w:cs="Arial"/>
          <w:sz w:val="22"/>
          <w:szCs w:val="22"/>
        </w:rPr>
        <w:t>,</w:t>
      </w:r>
      <w:r w:rsidR="00652426">
        <w:rPr>
          <w:rFonts w:ascii="Arial" w:hAnsi="Arial" w:cs="Arial"/>
          <w:sz w:val="22"/>
          <w:szCs w:val="22"/>
        </w:rPr>
        <w:t xml:space="preserve"> </w:t>
      </w:r>
      <w:r w:rsidR="00652426" w:rsidRPr="00652426">
        <w:rPr>
          <w:rFonts w:ascii="Arial" w:hAnsi="Arial" w:cs="Arial"/>
          <w:i/>
          <w:iCs/>
          <w:sz w:val="22"/>
          <w:szCs w:val="22"/>
        </w:rPr>
        <w:t>General Meteorological Standards and Recommended Practices, Part V</w:t>
      </w:r>
      <w:r w:rsidR="006C2A97">
        <w:rPr>
          <w:rFonts w:ascii="Arial" w:hAnsi="Arial" w:cs="Arial"/>
          <w:sz w:val="22"/>
          <w:szCs w:val="22"/>
        </w:rPr>
        <w:t xml:space="preserve">, which provided the top-level competencies for a pubic weather service forecaster.  The competencies for the following forecasters are provided in </w:t>
      </w:r>
      <w:r w:rsidR="006C2A97" w:rsidRPr="006C2A97">
        <w:rPr>
          <w:rFonts w:ascii="Arial" w:hAnsi="Arial" w:cs="Arial"/>
          <w:b/>
          <w:sz w:val="22"/>
          <w:szCs w:val="22"/>
        </w:rPr>
        <w:t>Annex II</w:t>
      </w:r>
      <w:r w:rsidR="006C2A97">
        <w:rPr>
          <w:rFonts w:ascii="Arial" w:hAnsi="Arial" w:cs="Arial"/>
          <w:sz w:val="22"/>
          <w:szCs w:val="22"/>
        </w:rPr>
        <w:t>.</w:t>
      </w:r>
    </w:p>
    <w:p w:rsidR="006C2A97" w:rsidRDefault="006C2A97" w:rsidP="006C2A97">
      <w:pPr>
        <w:pStyle w:val="ListParagraph"/>
        <w:numPr>
          <w:ilvl w:val="0"/>
          <w:numId w:val="33"/>
        </w:numPr>
        <w:autoSpaceDE w:val="0"/>
        <w:autoSpaceDN w:val="0"/>
        <w:adjustRightInd w:val="0"/>
        <w:spacing w:after="60"/>
        <w:jc w:val="both"/>
        <w:rPr>
          <w:rFonts w:cs="Arial"/>
          <w:szCs w:val="22"/>
        </w:rPr>
      </w:pPr>
      <w:r>
        <w:rPr>
          <w:rFonts w:cs="Arial"/>
          <w:szCs w:val="22"/>
        </w:rPr>
        <w:t>Public Weather Forecasters;</w:t>
      </w:r>
    </w:p>
    <w:p w:rsidR="006C2A97" w:rsidRDefault="006C2A97" w:rsidP="006C2A97">
      <w:pPr>
        <w:pStyle w:val="ListParagraph"/>
        <w:numPr>
          <w:ilvl w:val="0"/>
          <w:numId w:val="33"/>
        </w:numPr>
        <w:autoSpaceDE w:val="0"/>
        <w:autoSpaceDN w:val="0"/>
        <w:adjustRightInd w:val="0"/>
        <w:spacing w:after="60"/>
        <w:jc w:val="both"/>
        <w:rPr>
          <w:rFonts w:cs="Arial"/>
          <w:szCs w:val="22"/>
        </w:rPr>
      </w:pPr>
      <w:r>
        <w:rPr>
          <w:rFonts w:cs="Arial"/>
          <w:szCs w:val="22"/>
        </w:rPr>
        <w:t>Weather Broadcasters and Communicators;</w:t>
      </w:r>
    </w:p>
    <w:p w:rsidR="006C2A97" w:rsidRDefault="006C2A97" w:rsidP="006C2A97">
      <w:pPr>
        <w:pStyle w:val="ListParagraph"/>
        <w:numPr>
          <w:ilvl w:val="0"/>
          <w:numId w:val="33"/>
        </w:numPr>
        <w:autoSpaceDE w:val="0"/>
        <w:autoSpaceDN w:val="0"/>
        <w:adjustRightInd w:val="0"/>
        <w:spacing w:after="60"/>
        <w:jc w:val="both"/>
        <w:rPr>
          <w:rFonts w:cs="Arial"/>
          <w:szCs w:val="22"/>
        </w:rPr>
      </w:pPr>
      <w:r>
        <w:rPr>
          <w:rFonts w:cs="Arial"/>
          <w:szCs w:val="22"/>
        </w:rPr>
        <w:t>Persons Engaged in the Development and Delivery of Meteorological and Hydrological Products and Services;</w:t>
      </w:r>
    </w:p>
    <w:p w:rsidR="006C2A97" w:rsidRDefault="006C2A97" w:rsidP="006C2A97">
      <w:pPr>
        <w:pStyle w:val="ListParagraph"/>
        <w:numPr>
          <w:ilvl w:val="0"/>
          <w:numId w:val="33"/>
        </w:numPr>
        <w:autoSpaceDE w:val="0"/>
        <w:autoSpaceDN w:val="0"/>
        <w:adjustRightInd w:val="0"/>
        <w:spacing w:after="60"/>
        <w:jc w:val="both"/>
        <w:rPr>
          <w:rFonts w:cs="Arial"/>
          <w:szCs w:val="22"/>
        </w:rPr>
      </w:pPr>
      <w:r>
        <w:rPr>
          <w:rFonts w:cs="Arial"/>
          <w:szCs w:val="22"/>
        </w:rPr>
        <w:t>PWS Advisors Supporting Disaster Prevention and Mitigation and Other User Activities</w:t>
      </w:r>
      <w:r w:rsidR="00AF4855">
        <w:rPr>
          <w:rFonts w:cs="Arial"/>
          <w:szCs w:val="22"/>
        </w:rPr>
        <w:t>.</w:t>
      </w:r>
    </w:p>
    <w:p w:rsidR="006C2A97" w:rsidRPr="006C2A97" w:rsidRDefault="006C2A97" w:rsidP="006C2A97">
      <w:pPr>
        <w:pStyle w:val="ListParagraph"/>
        <w:autoSpaceDE w:val="0"/>
        <w:autoSpaceDN w:val="0"/>
        <w:adjustRightInd w:val="0"/>
        <w:ind w:left="0"/>
        <w:jc w:val="both"/>
        <w:rPr>
          <w:rFonts w:cs="Arial"/>
          <w:szCs w:val="22"/>
        </w:rPr>
      </w:pPr>
    </w:p>
    <w:p w:rsidR="006C2A97" w:rsidRDefault="006C2A97" w:rsidP="00E864B2">
      <w:pPr>
        <w:autoSpaceDE w:val="0"/>
        <w:autoSpaceDN w:val="0"/>
        <w:adjustRightInd w:val="0"/>
        <w:jc w:val="both"/>
        <w:rPr>
          <w:rFonts w:ascii="Arial" w:hAnsi="Arial" w:cs="Arial"/>
          <w:bCs/>
          <w:sz w:val="22"/>
          <w:szCs w:val="22"/>
        </w:rPr>
      </w:pPr>
    </w:p>
    <w:p w:rsidR="006C2A97" w:rsidRDefault="006C2A97" w:rsidP="00E864B2">
      <w:pPr>
        <w:autoSpaceDE w:val="0"/>
        <w:autoSpaceDN w:val="0"/>
        <w:adjustRightInd w:val="0"/>
        <w:jc w:val="both"/>
        <w:rPr>
          <w:rFonts w:ascii="Arial" w:hAnsi="Arial" w:cs="Arial"/>
          <w:bCs/>
          <w:sz w:val="22"/>
          <w:szCs w:val="22"/>
        </w:rPr>
      </w:pPr>
    </w:p>
    <w:p w:rsidR="006C2A97" w:rsidRDefault="006C2A97" w:rsidP="00E864B2">
      <w:pPr>
        <w:autoSpaceDE w:val="0"/>
        <w:autoSpaceDN w:val="0"/>
        <w:adjustRightInd w:val="0"/>
        <w:jc w:val="both"/>
        <w:rPr>
          <w:rFonts w:ascii="Arial" w:hAnsi="Arial" w:cs="Arial"/>
          <w:bCs/>
          <w:sz w:val="22"/>
          <w:szCs w:val="22"/>
        </w:rPr>
      </w:pPr>
    </w:p>
    <w:p w:rsidR="006C2A97" w:rsidRDefault="006C2A97" w:rsidP="006C2A97">
      <w:pPr>
        <w:autoSpaceDE w:val="0"/>
        <w:autoSpaceDN w:val="0"/>
        <w:adjustRightInd w:val="0"/>
        <w:jc w:val="center"/>
        <w:rPr>
          <w:rFonts w:ascii="Arial" w:hAnsi="Arial" w:cs="Arial"/>
          <w:bCs/>
          <w:sz w:val="22"/>
          <w:szCs w:val="22"/>
        </w:rPr>
      </w:pPr>
      <w:r>
        <w:rPr>
          <w:rFonts w:ascii="Arial" w:hAnsi="Arial" w:cs="Arial"/>
          <w:bCs/>
          <w:sz w:val="22"/>
          <w:szCs w:val="22"/>
        </w:rPr>
        <w:t>___________</w:t>
      </w:r>
    </w:p>
    <w:p w:rsidR="006C2A97" w:rsidRDefault="006C2A97" w:rsidP="006C2A97">
      <w:pPr>
        <w:autoSpaceDE w:val="0"/>
        <w:autoSpaceDN w:val="0"/>
        <w:adjustRightInd w:val="0"/>
        <w:jc w:val="center"/>
        <w:rPr>
          <w:rFonts w:ascii="Arial" w:hAnsi="Arial" w:cs="Arial"/>
          <w:bCs/>
          <w:sz w:val="22"/>
          <w:szCs w:val="22"/>
        </w:rPr>
        <w:sectPr w:rsidR="006C2A97" w:rsidSect="006C2A97">
          <w:headerReference w:type="default" r:id="rId12"/>
          <w:pgSz w:w="12240" w:h="15840" w:code="1"/>
          <w:pgMar w:top="1138" w:right="1440" w:bottom="1339" w:left="1440" w:header="562" w:footer="562" w:gutter="0"/>
          <w:pgNumType w:start="2"/>
          <w:cols w:space="720"/>
        </w:sectPr>
      </w:pPr>
    </w:p>
    <w:p w:rsidR="00E864B2" w:rsidRPr="00D81B01" w:rsidRDefault="00E864B2" w:rsidP="00E864B2">
      <w:pPr>
        <w:pStyle w:val="Heading3"/>
        <w:jc w:val="center"/>
      </w:pPr>
      <w:bookmarkStart w:id="1" w:name="NOTES"/>
      <w:r w:rsidRPr="00D81B01">
        <w:t>NOTES</w:t>
      </w:r>
      <w:bookmarkEnd w:id="1"/>
      <w:r w:rsidRPr="00D81B01">
        <w:t xml:space="preserve"> ON THE PRESENTATION OF THE</w:t>
      </w:r>
      <w:r>
        <w:br/>
      </w:r>
      <w:r w:rsidRPr="00D81B01">
        <w:t xml:space="preserve">AMENDMENT </w:t>
      </w:r>
      <w:r>
        <w:t xml:space="preserve">78 </w:t>
      </w:r>
      <w:r w:rsidRPr="00D81B01">
        <w:t xml:space="preserve">TO ANNEX </w:t>
      </w:r>
      <w:r>
        <w:t>3</w:t>
      </w:r>
    </w:p>
    <w:p w:rsidR="00E864B2" w:rsidRPr="00D81B01" w:rsidRDefault="00E864B2" w:rsidP="00E864B2">
      <w:pPr>
        <w:ind w:left="1080" w:right="1080"/>
        <w:jc w:val="center"/>
        <w:rPr>
          <w:b/>
          <w:bCs/>
          <w:szCs w:val="22"/>
        </w:rPr>
      </w:pPr>
    </w:p>
    <w:p w:rsidR="00E864B2" w:rsidRPr="00D81B01" w:rsidRDefault="00E864B2" w:rsidP="00E864B2">
      <w:pPr>
        <w:ind w:left="1080" w:right="1080"/>
        <w:jc w:val="center"/>
        <w:rPr>
          <w:b/>
          <w:szCs w:val="22"/>
        </w:rPr>
      </w:pPr>
    </w:p>
    <w:p w:rsidR="00E864B2" w:rsidRPr="00D81B01" w:rsidRDefault="00E864B2" w:rsidP="00E864B2">
      <w:pPr>
        <w:jc w:val="center"/>
        <w:rPr>
          <w:bCs/>
          <w:szCs w:val="22"/>
        </w:rPr>
      </w:pPr>
    </w:p>
    <w:p w:rsidR="00E864B2" w:rsidRPr="00D81B01" w:rsidRDefault="00E864B2" w:rsidP="00E864B2">
      <w:pPr>
        <w:tabs>
          <w:tab w:val="left" w:pos="0"/>
          <w:tab w:val="left" w:pos="567"/>
        </w:tabs>
        <w:rPr>
          <w:szCs w:val="22"/>
        </w:rPr>
      </w:pPr>
      <w:r w:rsidRPr="007D652A">
        <w:rPr>
          <w:szCs w:val="22"/>
        </w:rPr>
        <w:t>The text of the amendment is arranged to show deleted text with a line thro</w:t>
      </w:r>
      <w:r>
        <w:rPr>
          <w:szCs w:val="22"/>
        </w:rPr>
        <w:t xml:space="preserve">ugh it and new text highlighted </w:t>
      </w:r>
      <w:r w:rsidRPr="007D652A">
        <w:rPr>
          <w:szCs w:val="22"/>
        </w:rPr>
        <w:t>with grey shading, as shown below:</w:t>
      </w:r>
    </w:p>
    <w:tbl>
      <w:tblPr>
        <w:tblW w:w="0" w:type="auto"/>
        <w:tblLook w:val="01E0"/>
      </w:tblPr>
      <w:tblGrid>
        <w:gridCol w:w="6048"/>
        <w:gridCol w:w="3528"/>
      </w:tblGrid>
      <w:tr w:rsidR="00E864B2" w:rsidRPr="00D81B01" w:rsidTr="003F4476">
        <w:trPr>
          <w:trHeight w:val="432"/>
        </w:trPr>
        <w:tc>
          <w:tcPr>
            <w:tcW w:w="9576" w:type="dxa"/>
            <w:gridSpan w:val="2"/>
          </w:tcPr>
          <w:p w:rsidR="00E864B2" w:rsidRPr="00D81B01" w:rsidRDefault="00E864B2" w:rsidP="003F4476">
            <w:pPr>
              <w:tabs>
                <w:tab w:val="left" w:pos="0"/>
              </w:tabs>
              <w:rPr>
                <w:szCs w:val="22"/>
              </w:rPr>
            </w:pPr>
          </w:p>
        </w:tc>
      </w:tr>
      <w:tr w:rsidR="00E864B2" w:rsidRPr="00D81B01" w:rsidTr="003F4476">
        <w:trPr>
          <w:trHeight w:val="432"/>
        </w:trPr>
        <w:tc>
          <w:tcPr>
            <w:tcW w:w="6048" w:type="dxa"/>
          </w:tcPr>
          <w:p w:rsidR="00E864B2" w:rsidRPr="00D81B01" w:rsidRDefault="00E864B2" w:rsidP="00157D01">
            <w:pPr>
              <w:numPr>
                <w:ilvl w:val="0"/>
                <w:numId w:val="14"/>
              </w:numPr>
              <w:tabs>
                <w:tab w:val="left" w:pos="360"/>
              </w:tabs>
              <w:autoSpaceDE w:val="0"/>
              <w:autoSpaceDN w:val="0"/>
              <w:adjustRightInd w:val="0"/>
              <w:jc w:val="both"/>
              <w:rPr>
                <w:szCs w:val="22"/>
              </w:rPr>
            </w:pPr>
            <w:r w:rsidRPr="00D81B01">
              <w:rPr>
                <w:strike/>
                <w:szCs w:val="22"/>
              </w:rPr>
              <w:t>Text to be deleted is shown with a line through it.</w:t>
            </w:r>
          </w:p>
        </w:tc>
        <w:tc>
          <w:tcPr>
            <w:tcW w:w="3528" w:type="dxa"/>
          </w:tcPr>
          <w:p w:rsidR="00E864B2" w:rsidRPr="00D81B01" w:rsidRDefault="00E864B2" w:rsidP="003F4476">
            <w:pPr>
              <w:ind w:firstLine="189"/>
              <w:rPr>
                <w:szCs w:val="22"/>
              </w:rPr>
            </w:pPr>
            <w:r w:rsidRPr="00D81B01">
              <w:rPr>
                <w:szCs w:val="22"/>
              </w:rPr>
              <w:t>text to be deleted</w:t>
            </w:r>
          </w:p>
        </w:tc>
      </w:tr>
      <w:tr w:rsidR="00E864B2" w:rsidRPr="00D81B01" w:rsidTr="003F4476">
        <w:trPr>
          <w:trHeight w:val="432"/>
        </w:trPr>
        <w:tc>
          <w:tcPr>
            <w:tcW w:w="6048" w:type="dxa"/>
          </w:tcPr>
          <w:p w:rsidR="00E864B2" w:rsidRPr="00D81B01" w:rsidRDefault="00E864B2" w:rsidP="00157D01">
            <w:pPr>
              <w:numPr>
                <w:ilvl w:val="0"/>
                <w:numId w:val="14"/>
              </w:numPr>
              <w:tabs>
                <w:tab w:val="left" w:pos="360"/>
              </w:tabs>
              <w:autoSpaceDE w:val="0"/>
              <w:autoSpaceDN w:val="0"/>
              <w:adjustRightInd w:val="0"/>
              <w:jc w:val="both"/>
              <w:rPr>
                <w:szCs w:val="22"/>
              </w:rPr>
            </w:pPr>
            <w:r w:rsidRPr="00D81B01">
              <w:rPr>
                <w:szCs w:val="22"/>
                <w:highlight w:val="lightGray"/>
              </w:rPr>
              <w:t>New text to be inserted is highlighted with grey shading.</w:t>
            </w:r>
          </w:p>
        </w:tc>
        <w:tc>
          <w:tcPr>
            <w:tcW w:w="3528" w:type="dxa"/>
          </w:tcPr>
          <w:p w:rsidR="00E864B2" w:rsidRPr="00D81B01" w:rsidRDefault="00E864B2" w:rsidP="003F4476">
            <w:pPr>
              <w:ind w:firstLine="189"/>
              <w:rPr>
                <w:szCs w:val="22"/>
              </w:rPr>
            </w:pPr>
            <w:r w:rsidRPr="00D81B01">
              <w:rPr>
                <w:szCs w:val="22"/>
              </w:rPr>
              <w:t>new text to be inserted</w:t>
            </w:r>
          </w:p>
        </w:tc>
      </w:tr>
      <w:tr w:rsidR="00E864B2" w:rsidRPr="00D81B01" w:rsidTr="003F4476">
        <w:trPr>
          <w:trHeight w:val="432"/>
        </w:trPr>
        <w:tc>
          <w:tcPr>
            <w:tcW w:w="6048" w:type="dxa"/>
          </w:tcPr>
          <w:p w:rsidR="00E864B2" w:rsidRPr="00D81B01" w:rsidRDefault="00E864B2" w:rsidP="00157D01">
            <w:pPr>
              <w:numPr>
                <w:ilvl w:val="0"/>
                <w:numId w:val="14"/>
              </w:numPr>
              <w:tabs>
                <w:tab w:val="left" w:pos="360"/>
              </w:tabs>
              <w:autoSpaceDE w:val="0"/>
              <w:autoSpaceDN w:val="0"/>
              <w:adjustRightInd w:val="0"/>
              <w:jc w:val="both"/>
              <w:rPr>
                <w:szCs w:val="22"/>
              </w:rPr>
            </w:pPr>
            <w:r w:rsidRPr="00D81B01">
              <w:rPr>
                <w:strike/>
                <w:szCs w:val="22"/>
              </w:rPr>
              <w:t xml:space="preserve">Text to be deleted is shown with a line through it </w:t>
            </w:r>
            <w:r w:rsidRPr="00D81B01">
              <w:rPr>
                <w:szCs w:val="22"/>
                <w:highlight w:val="lightGray"/>
              </w:rPr>
              <w:t>followed by the replacement text which is highlighted with grey shading.</w:t>
            </w:r>
          </w:p>
        </w:tc>
        <w:tc>
          <w:tcPr>
            <w:tcW w:w="3528" w:type="dxa"/>
          </w:tcPr>
          <w:p w:rsidR="00E864B2" w:rsidRPr="00D81B01" w:rsidRDefault="00E864B2" w:rsidP="003F4476">
            <w:pPr>
              <w:ind w:firstLine="189"/>
              <w:rPr>
                <w:szCs w:val="22"/>
              </w:rPr>
            </w:pPr>
            <w:r w:rsidRPr="00D81B01">
              <w:rPr>
                <w:szCs w:val="22"/>
              </w:rPr>
              <w:t>new text to replace existing text</w:t>
            </w:r>
          </w:p>
        </w:tc>
      </w:tr>
    </w:tbl>
    <w:p w:rsidR="00E864B2" w:rsidRDefault="00E864B2" w:rsidP="00E864B2">
      <w:pPr>
        <w:pStyle w:val="WMOBodyText"/>
        <w:jc w:val="center"/>
      </w:pPr>
    </w:p>
    <w:p w:rsidR="006C2A97" w:rsidRDefault="00E864B2" w:rsidP="00E864B2">
      <w:pPr>
        <w:pStyle w:val="WMOBodyText"/>
        <w:jc w:val="center"/>
        <w:sectPr w:rsidR="006C2A97" w:rsidSect="004E6389">
          <w:headerReference w:type="default" r:id="rId13"/>
          <w:pgSz w:w="12240" w:h="15840" w:code="1"/>
          <w:pgMar w:top="1138" w:right="1440" w:bottom="1339" w:left="1440" w:header="562" w:footer="562" w:gutter="0"/>
          <w:pgNumType w:start="1"/>
          <w:cols w:space="720"/>
        </w:sectPr>
      </w:pPr>
      <w:r w:rsidRPr="002204FD">
        <w:t>__________</w:t>
      </w:r>
    </w:p>
    <w:p w:rsidR="00E864B2" w:rsidRDefault="00E864B2" w:rsidP="00E864B2">
      <w:pPr>
        <w:pStyle w:val="WMOBodyText"/>
        <w:jc w:val="center"/>
        <w:rPr>
          <w:lang w:eastAsia="en-US"/>
        </w:rPr>
      </w:pPr>
    </w:p>
    <w:p w:rsidR="00E864B2" w:rsidRDefault="00E864B2" w:rsidP="00E864B2">
      <w:pPr>
        <w:pStyle w:val="TitleMain"/>
      </w:pPr>
      <w:r>
        <w:t>TEXT OF AMENDMENT 78</w:t>
      </w:r>
    </w:p>
    <w:p w:rsidR="00E864B2" w:rsidRPr="00EB2186" w:rsidRDefault="00E864B2" w:rsidP="00E864B2">
      <w:pPr>
        <w:pStyle w:val="WMOBodyText"/>
        <w:spacing w:before="0"/>
        <w:rPr>
          <w:lang w:eastAsia="en-US"/>
        </w:rPr>
      </w:pPr>
    </w:p>
    <w:p w:rsidR="00E864B2" w:rsidRPr="005501F3" w:rsidRDefault="00E864B2" w:rsidP="00E864B2">
      <w:pPr>
        <w:jc w:val="center"/>
        <w:rPr>
          <w:b/>
          <w:sz w:val="22"/>
          <w:szCs w:val="22"/>
        </w:rPr>
      </w:pPr>
      <w:r w:rsidRPr="005501F3">
        <w:rPr>
          <w:b/>
          <w:sz w:val="22"/>
          <w:szCs w:val="22"/>
        </w:rPr>
        <w:t>TO THE</w:t>
      </w:r>
    </w:p>
    <w:p w:rsidR="00E864B2" w:rsidRPr="005501F3" w:rsidRDefault="00E864B2" w:rsidP="00E864B2"/>
    <w:p w:rsidR="00E864B2" w:rsidRPr="005501F3" w:rsidRDefault="00E864B2" w:rsidP="00E864B2">
      <w:pPr>
        <w:jc w:val="center"/>
        <w:rPr>
          <w:b/>
          <w:sz w:val="22"/>
          <w:szCs w:val="22"/>
        </w:rPr>
      </w:pPr>
      <w:r w:rsidRPr="005501F3">
        <w:rPr>
          <w:b/>
          <w:sz w:val="22"/>
          <w:szCs w:val="22"/>
        </w:rPr>
        <w:t>INTERNATIONAL STANDARDS</w:t>
      </w:r>
    </w:p>
    <w:p w:rsidR="00E864B2" w:rsidRPr="005501F3" w:rsidRDefault="00E864B2" w:rsidP="00E864B2">
      <w:pPr>
        <w:jc w:val="center"/>
        <w:rPr>
          <w:b/>
          <w:sz w:val="22"/>
          <w:szCs w:val="22"/>
        </w:rPr>
      </w:pPr>
      <w:r w:rsidRPr="005501F3">
        <w:rPr>
          <w:b/>
          <w:sz w:val="22"/>
          <w:szCs w:val="22"/>
        </w:rPr>
        <w:t>AND RECOMMENDED PRACTICES</w:t>
      </w:r>
    </w:p>
    <w:p w:rsidR="00E864B2" w:rsidRPr="005501F3" w:rsidRDefault="00E864B2" w:rsidP="00E864B2">
      <w:pPr>
        <w:jc w:val="center"/>
        <w:rPr>
          <w:b/>
          <w:sz w:val="22"/>
          <w:szCs w:val="22"/>
        </w:rPr>
      </w:pPr>
    </w:p>
    <w:p w:rsidR="00E864B2" w:rsidRPr="005501F3" w:rsidRDefault="00E864B2" w:rsidP="00E864B2">
      <w:pPr>
        <w:tabs>
          <w:tab w:val="left" w:pos="360"/>
          <w:tab w:val="left" w:pos="720"/>
          <w:tab w:val="left" w:pos="1080"/>
          <w:tab w:val="left" w:pos="1440"/>
          <w:tab w:val="left" w:pos="1800"/>
        </w:tabs>
        <w:jc w:val="center"/>
        <w:rPr>
          <w:b/>
          <w:sz w:val="22"/>
          <w:szCs w:val="22"/>
        </w:rPr>
      </w:pPr>
      <w:r w:rsidRPr="005501F3">
        <w:rPr>
          <w:b/>
          <w:sz w:val="22"/>
          <w:szCs w:val="22"/>
        </w:rPr>
        <w:t>METEOROLOGICAL SERVICE</w:t>
      </w:r>
    </w:p>
    <w:p w:rsidR="00E864B2" w:rsidRPr="005501F3" w:rsidRDefault="00E864B2" w:rsidP="00E864B2">
      <w:pPr>
        <w:jc w:val="center"/>
        <w:rPr>
          <w:b/>
          <w:sz w:val="22"/>
          <w:szCs w:val="22"/>
        </w:rPr>
      </w:pPr>
      <w:r w:rsidRPr="005501F3">
        <w:rPr>
          <w:b/>
          <w:sz w:val="22"/>
          <w:szCs w:val="22"/>
        </w:rPr>
        <w:t>FOR INTERNATIONAL AIR NAVIGATION</w:t>
      </w:r>
    </w:p>
    <w:p w:rsidR="00E864B2" w:rsidRPr="005501F3" w:rsidRDefault="00E864B2" w:rsidP="00E864B2">
      <w:pPr>
        <w:jc w:val="center"/>
        <w:rPr>
          <w:b/>
          <w:sz w:val="22"/>
          <w:szCs w:val="22"/>
        </w:rPr>
      </w:pPr>
    </w:p>
    <w:p w:rsidR="00E864B2" w:rsidRDefault="00E864B2" w:rsidP="00E864B2">
      <w:pPr>
        <w:pStyle w:val="TitleMain"/>
      </w:pPr>
      <w:r>
        <w:t>ANNEX 3</w:t>
      </w:r>
    </w:p>
    <w:p w:rsidR="00E864B2" w:rsidRPr="005501F3" w:rsidRDefault="00E864B2" w:rsidP="00E864B2">
      <w:pPr>
        <w:jc w:val="center"/>
        <w:rPr>
          <w:b/>
          <w:sz w:val="22"/>
          <w:szCs w:val="22"/>
        </w:rPr>
      </w:pPr>
      <w:r w:rsidRPr="005501F3">
        <w:rPr>
          <w:b/>
          <w:sz w:val="22"/>
          <w:szCs w:val="22"/>
        </w:rPr>
        <w:t>TO THE CONVENTION ON INTERNATIONAL CIVIL AVIATION</w:t>
      </w:r>
    </w:p>
    <w:p w:rsidR="00E864B2" w:rsidRDefault="00E864B2" w:rsidP="00E864B2">
      <w:pPr>
        <w:rPr>
          <w:b/>
          <w:bCs/>
        </w:rPr>
      </w:pPr>
    </w:p>
    <w:p w:rsidR="00E864B2" w:rsidRDefault="00E864B2" w:rsidP="00E864B2">
      <w:pPr>
        <w:rPr>
          <w:b/>
          <w:bCs/>
        </w:rPr>
      </w:pPr>
      <w:r>
        <w:rPr>
          <w:b/>
          <w:bCs/>
        </w:rPr>
        <w:t>. . .</w:t>
      </w:r>
    </w:p>
    <w:p w:rsidR="00E864B2" w:rsidRDefault="00E864B2" w:rsidP="00E864B2">
      <w:pPr>
        <w:rPr>
          <w:b/>
          <w:bCs/>
        </w:rPr>
      </w:pPr>
    </w:p>
    <w:p w:rsidR="00E864B2" w:rsidRPr="005501F3" w:rsidRDefault="00E864B2" w:rsidP="00E864B2">
      <w:pPr>
        <w:pStyle w:val="Heading3"/>
        <w:jc w:val="center"/>
        <w:rPr>
          <w:rFonts w:asciiTheme="majorBidi" w:eastAsia="Arial" w:hAnsiTheme="majorBidi" w:cstheme="majorBidi"/>
          <w:sz w:val="22"/>
          <w:szCs w:val="22"/>
        </w:rPr>
      </w:pPr>
      <w:r w:rsidRPr="005501F3">
        <w:rPr>
          <w:rFonts w:asciiTheme="majorBidi" w:eastAsia="Arial" w:hAnsiTheme="majorBidi" w:cstheme="majorBidi"/>
          <w:sz w:val="22"/>
          <w:szCs w:val="22"/>
        </w:rPr>
        <w:t>PART I.    CORE SARPs</w:t>
      </w:r>
    </w:p>
    <w:p w:rsidR="00E864B2" w:rsidRPr="00864A73" w:rsidRDefault="00E864B2" w:rsidP="00E864B2">
      <w:pPr>
        <w:rPr>
          <w:rFonts w:asciiTheme="majorBidi" w:hAnsiTheme="majorBidi" w:cstheme="majorBidi"/>
          <w:sz w:val="22"/>
          <w:szCs w:val="22"/>
        </w:rPr>
      </w:pPr>
    </w:p>
    <w:p w:rsidR="00E864B2" w:rsidRPr="005501F3" w:rsidRDefault="00E864B2" w:rsidP="00E864B2">
      <w:pPr>
        <w:pStyle w:val="Heading3"/>
        <w:jc w:val="center"/>
        <w:rPr>
          <w:rFonts w:asciiTheme="majorBidi" w:eastAsia="Arial" w:hAnsiTheme="majorBidi" w:cstheme="majorBidi"/>
          <w:sz w:val="22"/>
          <w:szCs w:val="22"/>
        </w:rPr>
      </w:pPr>
      <w:r w:rsidRPr="005501F3">
        <w:rPr>
          <w:rFonts w:asciiTheme="majorBidi" w:eastAsia="Arial" w:hAnsiTheme="majorBidi" w:cstheme="majorBidi"/>
          <w:sz w:val="22"/>
          <w:szCs w:val="22"/>
        </w:rPr>
        <w:t>CHAPTER 1.    DEFINITIONS</w:t>
      </w:r>
    </w:p>
    <w:p w:rsidR="00E864B2" w:rsidRPr="00864A73" w:rsidRDefault="00E864B2" w:rsidP="00E864B2">
      <w:pPr>
        <w:jc w:val="center"/>
        <w:rPr>
          <w:rFonts w:asciiTheme="majorBidi" w:hAnsiTheme="majorBidi" w:cstheme="majorBidi"/>
          <w:b/>
          <w:bCs/>
          <w:sz w:val="22"/>
          <w:szCs w:val="22"/>
        </w:rPr>
      </w:pPr>
    </w:p>
    <w:p w:rsidR="00E864B2" w:rsidRPr="00864A73" w:rsidRDefault="00E864B2" w:rsidP="00E864B2">
      <w:pPr>
        <w:jc w:val="center"/>
        <w:rPr>
          <w:rFonts w:asciiTheme="majorBidi" w:hAnsiTheme="majorBidi" w:cstheme="majorBidi"/>
          <w:b/>
          <w:bCs/>
          <w:sz w:val="22"/>
          <w:szCs w:val="22"/>
        </w:rPr>
      </w:pPr>
    </w:p>
    <w:p w:rsidR="00E864B2" w:rsidRPr="00864A73" w:rsidRDefault="00E864B2" w:rsidP="00E864B2">
      <w:pPr>
        <w:jc w:val="center"/>
        <w:rPr>
          <w:rFonts w:asciiTheme="majorBidi" w:hAnsiTheme="majorBidi" w:cstheme="majorBidi"/>
          <w:b/>
          <w:bCs/>
          <w:sz w:val="22"/>
          <w:szCs w:val="22"/>
        </w:rPr>
      </w:pPr>
      <w:r w:rsidRPr="00864A73">
        <w:rPr>
          <w:rFonts w:asciiTheme="majorBidi" w:hAnsiTheme="majorBidi" w:cstheme="majorBidi"/>
          <w:b/>
          <w:bCs/>
          <w:sz w:val="22"/>
          <w:szCs w:val="22"/>
        </w:rPr>
        <w:t>1.1    Definitions</w:t>
      </w:r>
    </w:p>
    <w:p w:rsidR="00E864B2" w:rsidRPr="00864A73" w:rsidRDefault="00E864B2" w:rsidP="00E864B2">
      <w:pPr>
        <w:tabs>
          <w:tab w:val="left" w:pos="360"/>
          <w:tab w:val="left" w:pos="720"/>
          <w:tab w:val="left" w:pos="1080"/>
          <w:tab w:val="left" w:pos="1440"/>
          <w:tab w:val="left" w:pos="1800"/>
        </w:tabs>
        <w:rPr>
          <w:rFonts w:asciiTheme="majorBidi" w:eastAsia="SimSun" w:hAnsiTheme="majorBidi" w:cstheme="majorBidi"/>
          <w:i/>
          <w:sz w:val="22"/>
          <w:szCs w:val="22"/>
        </w:rPr>
      </w:pPr>
    </w:p>
    <w:p w:rsidR="00E864B2" w:rsidRPr="00864A73" w:rsidRDefault="00E864B2" w:rsidP="00E864B2">
      <w:pPr>
        <w:spacing w:after="120"/>
        <w:rPr>
          <w:rFonts w:asciiTheme="majorBidi" w:hAnsiTheme="majorBidi" w:cstheme="majorBidi"/>
          <w:bCs/>
          <w:iCs/>
          <w:sz w:val="22"/>
          <w:szCs w:val="22"/>
          <w:lang w:val="en-AU"/>
        </w:rPr>
      </w:pPr>
      <w:r w:rsidRPr="00864A73">
        <w:rPr>
          <w:rFonts w:asciiTheme="majorBidi" w:hAnsiTheme="majorBidi" w:cstheme="majorBidi"/>
          <w:bCs/>
          <w:iCs/>
          <w:sz w:val="22"/>
          <w:szCs w:val="22"/>
          <w:lang w:val="en-AU"/>
        </w:rPr>
        <w:t>…</w:t>
      </w:r>
    </w:p>
    <w:p w:rsidR="00E864B2" w:rsidRPr="00864A73" w:rsidRDefault="00E864B2" w:rsidP="00E864B2">
      <w:pPr>
        <w:ind w:left="284" w:hanging="284"/>
        <w:rPr>
          <w:rFonts w:asciiTheme="majorBidi" w:hAnsiTheme="majorBidi" w:cstheme="majorBidi"/>
          <w:iCs/>
          <w:sz w:val="22"/>
          <w:szCs w:val="22"/>
        </w:rPr>
      </w:pPr>
      <w:r w:rsidRPr="00864A73">
        <w:rPr>
          <w:rFonts w:asciiTheme="majorBidi" w:hAnsiTheme="majorBidi" w:cstheme="majorBidi"/>
          <w:b/>
          <w:i/>
          <w:sz w:val="22"/>
          <w:szCs w:val="22"/>
          <w:highlight w:val="lightGray"/>
        </w:rPr>
        <w:t>ICAO meteorological information exchange model (IWXXM)</w:t>
      </w:r>
      <w:r w:rsidRPr="00864A73">
        <w:rPr>
          <w:rFonts w:asciiTheme="majorBidi" w:hAnsiTheme="majorBidi" w:cstheme="majorBidi"/>
          <w:b/>
          <w:iCs/>
          <w:sz w:val="22"/>
          <w:szCs w:val="22"/>
          <w:highlight w:val="lightGray"/>
          <w:shd w:val="pct15" w:color="auto" w:fill="FFFFFF"/>
        </w:rPr>
        <w:t>.</w:t>
      </w:r>
      <w:r w:rsidRPr="00864A73">
        <w:rPr>
          <w:rFonts w:asciiTheme="majorBidi" w:hAnsiTheme="majorBidi" w:cstheme="majorBidi"/>
          <w:iCs/>
          <w:sz w:val="22"/>
          <w:szCs w:val="22"/>
          <w:highlight w:val="lightGray"/>
        </w:rPr>
        <w:t xml:space="preserve"> A data model for representing aeronautical meteorological information.</w:t>
      </w:r>
    </w:p>
    <w:p w:rsidR="00E864B2" w:rsidRPr="00864A73" w:rsidRDefault="00E864B2" w:rsidP="00E864B2">
      <w:pPr>
        <w:ind w:left="284" w:hanging="284"/>
        <w:rPr>
          <w:rFonts w:asciiTheme="majorBidi" w:hAnsiTheme="majorBidi" w:cstheme="majorBidi"/>
          <w:iCs/>
          <w:sz w:val="22"/>
          <w:szCs w:val="22"/>
        </w:rPr>
      </w:pPr>
    </w:p>
    <w:p w:rsidR="00E864B2" w:rsidRPr="00864A73" w:rsidRDefault="00E864B2" w:rsidP="00E864B2">
      <w:pPr>
        <w:ind w:left="284" w:hanging="284"/>
        <w:rPr>
          <w:rFonts w:asciiTheme="majorBidi" w:hAnsiTheme="majorBidi" w:cstheme="majorBidi"/>
          <w:iCs/>
          <w:sz w:val="22"/>
          <w:szCs w:val="22"/>
        </w:rPr>
      </w:pPr>
      <w:r w:rsidRPr="00864A73">
        <w:rPr>
          <w:rFonts w:asciiTheme="majorBidi" w:hAnsiTheme="majorBidi" w:cstheme="majorBidi"/>
          <w:iCs/>
          <w:sz w:val="22"/>
          <w:szCs w:val="22"/>
        </w:rPr>
        <w:t>…</w:t>
      </w:r>
    </w:p>
    <w:p w:rsidR="00E864B2" w:rsidRPr="00864A73" w:rsidRDefault="00E864B2" w:rsidP="00E864B2">
      <w:pPr>
        <w:rPr>
          <w:rFonts w:asciiTheme="majorBidi" w:hAnsiTheme="majorBidi" w:cstheme="majorBidi"/>
          <w:sz w:val="22"/>
          <w:szCs w:val="22"/>
          <w:highlight w:val="yellow"/>
        </w:rPr>
      </w:pPr>
    </w:p>
    <w:p w:rsidR="00E864B2" w:rsidRPr="00864A73" w:rsidRDefault="00E864B2" w:rsidP="00E864B2">
      <w:pPr>
        <w:ind w:left="426" w:hanging="426"/>
        <w:rPr>
          <w:rFonts w:asciiTheme="majorBidi" w:hAnsiTheme="majorBidi" w:cstheme="majorBidi"/>
          <w:bCs/>
          <w:sz w:val="22"/>
          <w:szCs w:val="22"/>
        </w:rPr>
      </w:pPr>
      <w:r w:rsidRPr="00864A73">
        <w:rPr>
          <w:rFonts w:asciiTheme="majorBidi" w:hAnsiTheme="majorBidi" w:cstheme="majorBidi"/>
          <w:b/>
          <w:bCs/>
          <w:i/>
          <w:sz w:val="22"/>
          <w:szCs w:val="22"/>
          <w:highlight w:val="lightGray"/>
        </w:rPr>
        <w:t>Space weather centre (SWXC).</w:t>
      </w:r>
      <w:r w:rsidRPr="00864A73">
        <w:rPr>
          <w:rFonts w:asciiTheme="majorBidi" w:hAnsiTheme="majorBidi" w:cstheme="majorBidi"/>
          <w:bCs/>
          <w:sz w:val="22"/>
          <w:szCs w:val="22"/>
          <w:highlight w:val="lightGray"/>
        </w:rPr>
        <w:t xml:space="preserve"> A centre designated to monitor and provide advisory information on space weather</w:t>
      </w:r>
      <w:r w:rsidRPr="00864A73">
        <w:rPr>
          <w:rFonts w:asciiTheme="majorBidi" w:hAnsiTheme="majorBidi" w:cstheme="majorBidi"/>
          <w:color w:val="000000"/>
          <w:sz w:val="22"/>
          <w:szCs w:val="22"/>
          <w:highlight w:val="lightGray"/>
        </w:rPr>
        <w:t xml:space="preserve"> phenomena expected to affect high-frequency radio communications, communications via satellite, GNSS-based navigation and surveillance systems</w:t>
      </w:r>
      <w:r w:rsidRPr="00864A73">
        <w:rPr>
          <w:rFonts w:asciiTheme="majorBidi" w:hAnsiTheme="majorBidi" w:cstheme="majorBidi"/>
          <w:bCs/>
          <w:color w:val="000000"/>
          <w:sz w:val="22"/>
          <w:szCs w:val="22"/>
          <w:highlight w:val="lightGray"/>
        </w:rPr>
        <w:t xml:space="preserve"> and/or pose a radiation risk to aircraft occupants</w:t>
      </w:r>
      <w:r w:rsidRPr="00864A73">
        <w:rPr>
          <w:rFonts w:asciiTheme="majorBidi" w:hAnsiTheme="majorBidi" w:cstheme="majorBidi"/>
          <w:bCs/>
          <w:sz w:val="22"/>
          <w:szCs w:val="22"/>
          <w:highlight w:val="lightGray"/>
        </w:rPr>
        <w:t>.</w:t>
      </w:r>
    </w:p>
    <w:p w:rsidR="00E864B2" w:rsidRPr="00864A73" w:rsidRDefault="00E864B2" w:rsidP="00E864B2">
      <w:pPr>
        <w:rPr>
          <w:rFonts w:asciiTheme="majorBidi" w:hAnsiTheme="majorBidi" w:cstheme="majorBidi"/>
          <w:bCs/>
          <w:sz w:val="22"/>
          <w:szCs w:val="22"/>
        </w:rPr>
      </w:pPr>
    </w:p>
    <w:p w:rsidR="00E864B2" w:rsidRPr="00864A73" w:rsidRDefault="00E864B2" w:rsidP="00E864B2">
      <w:pPr>
        <w:ind w:firstLine="426"/>
        <w:rPr>
          <w:rFonts w:asciiTheme="majorBidi" w:hAnsiTheme="majorBidi" w:cstheme="majorBidi"/>
          <w:i/>
          <w:iCs/>
          <w:sz w:val="22"/>
          <w:szCs w:val="22"/>
        </w:rPr>
      </w:pPr>
      <w:r w:rsidRPr="00864A73">
        <w:rPr>
          <w:rFonts w:asciiTheme="majorBidi" w:hAnsiTheme="majorBidi" w:cstheme="majorBidi"/>
          <w:i/>
          <w:iCs/>
          <w:sz w:val="22"/>
          <w:szCs w:val="22"/>
          <w:highlight w:val="lightGray"/>
        </w:rPr>
        <w:t>Note. – A space weather centre is designated as global and/or regional.</w:t>
      </w:r>
    </w:p>
    <w:p w:rsidR="00E864B2" w:rsidRPr="00864A73" w:rsidRDefault="00E864B2" w:rsidP="00E864B2">
      <w:pPr>
        <w:ind w:firstLine="426"/>
        <w:rPr>
          <w:rFonts w:asciiTheme="majorBidi" w:hAnsiTheme="majorBidi" w:cstheme="majorBidi"/>
          <w:bCs/>
          <w:sz w:val="22"/>
          <w:szCs w:val="22"/>
        </w:rPr>
      </w:pPr>
    </w:p>
    <w:p w:rsidR="00E864B2" w:rsidRPr="00864A73" w:rsidRDefault="00E864B2" w:rsidP="00E864B2">
      <w:pPr>
        <w:rPr>
          <w:rFonts w:asciiTheme="majorBidi" w:hAnsiTheme="majorBidi" w:cstheme="majorBidi"/>
          <w:sz w:val="22"/>
          <w:szCs w:val="22"/>
        </w:rPr>
      </w:pPr>
      <w:r w:rsidRPr="00864A73">
        <w:rPr>
          <w:rFonts w:asciiTheme="majorBidi" w:hAnsiTheme="majorBidi" w:cstheme="majorBidi"/>
          <w:b/>
          <w:bCs/>
          <w:sz w:val="22"/>
          <w:szCs w:val="22"/>
        </w:rPr>
        <w:t>. . .</w:t>
      </w: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sz w:val="22"/>
          <w:szCs w:val="22"/>
        </w:rPr>
      </w:pPr>
      <w:r w:rsidRPr="00864A73">
        <w:rPr>
          <w:rFonts w:asciiTheme="majorBidi" w:eastAsia="SimSun" w:hAnsiTheme="majorBidi" w:cstheme="majorBidi"/>
          <w:sz w:val="22"/>
          <w:szCs w:val="22"/>
        </w:rPr>
        <w:t>______________________</w:t>
      </w: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b/>
          <w:bCs/>
          <w:sz w:val="22"/>
          <w:szCs w:val="22"/>
        </w:rPr>
      </w:pPr>
    </w:p>
    <w:p w:rsidR="00E864B2" w:rsidRPr="005501F3" w:rsidRDefault="00E864B2" w:rsidP="00E864B2">
      <w:pPr>
        <w:pStyle w:val="Heading3"/>
        <w:jc w:val="center"/>
        <w:rPr>
          <w:rFonts w:asciiTheme="majorBidi" w:eastAsia="Arial" w:hAnsiTheme="majorBidi" w:cstheme="majorBidi"/>
          <w:sz w:val="22"/>
          <w:szCs w:val="22"/>
        </w:rPr>
      </w:pPr>
      <w:r w:rsidRPr="005501F3">
        <w:rPr>
          <w:rFonts w:asciiTheme="majorBidi" w:eastAsia="Arial" w:hAnsiTheme="majorBidi" w:cstheme="majorBidi"/>
          <w:sz w:val="22"/>
          <w:szCs w:val="22"/>
        </w:rPr>
        <w:t>CHAPTER 2.   GENERAL PROVISIONS</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widowControl w:val="0"/>
        <w:jc w:val="center"/>
        <w:rPr>
          <w:rFonts w:asciiTheme="majorBidi" w:hAnsiTheme="majorBidi" w:cstheme="majorBidi"/>
          <w:b/>
          <w:bCs/>
          <w:sz w:val="22"/>
          <w:szCs w:val="22"/>
        </w:rPr>
      </w:pPr>
      <w:r w:rsidRPr="00864A73">
        <w:rPr>
          <w:rFonts w:asciiTheme="majorBidi" w:hAnsiTheme="majorBidi" w:cstheme="majorBidi"/>
          <w:b/>
          <w:bCs/>
          <w:sz w:val="22"/>
          <w:szCs w:val="22"/>
        </w:rPr>
        <w:t>2.1   Objective, determination and provision of meteorological service</w:t>
      </w:r>
    </w:p>
    <w:p w:rsidR="00E864B2" w:rsidRPr="00864A73" w:rsidRDefault="00E864B2" w:rsidP="00E864B2">
      <w:pPr>
        <w:widowControl w:val="0"/>
        <w:rPr>
          <w:rFonts w:asciiTheme="majorBidi" w:hAnsiTheme="majorBidi" w:cstheme="majorBidi"/>
          <w:b/>
          <w:bCs/>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tabs>
          <w:tab w:val="left" w:pos="567"/>
        </w:tabs>
        <w:rPr>
          <w:rFonts w:asciiTheme="majorBidi" w:hAnsiTheme="majorBidi" w:cstheme="majorBidi"/>
          <w:sz w:val="22"/>
          <w:szCs w:val="22"/>
        </w:rPr>
      </w:pPr>
      <w:r w:rsidRPr="00864A73">
        <w:rPr>
          <w:rFonts w:asciiTheme="majorBidi" w:hAnsiTheme="majorBidi" w:cstheme="majorBidi"/>
          <w:sz w:val="22"/>
          <w:szCs w:val="22"/>
        </w:rPr>
        <w:tab/>
        <w:t>2.1.4    Each Contracting State shall designate the authority, h</w:t>
      </w:r>
      <w:r w:rsidRPr="00864A73">
        <w:rPr>
          <w:rFonts w:asciiTheme="majorBidi" w:hAnsiTheme="majorBidi" w:cstheme="majorBidi"/>
          <w:b/>
          <w:bCs/>
          <w:sz w:val="22"/>
          <w:szCs w:val="22"/>
        </w:rPr>
        <w:t>e</w:t>
      </w:r>
      <w:r w:rsidRPr="00864A73">
        <w:rPr>
          <w:rFonts w:asciiTheme="majorBidi" w:hAnsiTheme="majorBidi" w:cstheme="majorBidi"/>
          <w:sz w:val="22"/>
          <w:szCs w:val="22"/>
        </w:rPr>
        <w:t>reinafter referred to as the meteorological authority, to provide or to arrange for the provision of meteorological service for international air navigation on its behalf. Details of the meteorological authority so designated shall be included in the State aeronautical information publication, in accordance with Annex 15</w:t>
      </w:r>
      <w:r w:rsidRPr="00864A73">
        <w:rPr>
          <w:rFonts w:asciiTheme="majorBidi" w:hAnsiTheme="majorBidi" w:cstheme="majorBidi"/>
          <w:sz w:val="22"/>
          <w:szCs w:val="22"/>
          <w:highlight w:val="lightGray"/>
        </w:rPr>
        <w:t>, Chapter 5</w:t>
      </w:r>
      <w:r w:rsidRPr="00864A73">
        <w:rPr>
          <w:rFonts w:asciiTheme="majorBidi" w:hAnsiTheme="majorBidi" w:cstheme="majorBidi"/>
          <w:sz w:val="22"/>
          <w:szCs w:val="22"/>
        </w:rPr>
        <w:t xml:space="preserve"> </w:t>
      </w:r>
      <w:r w:rsidRPr="00864A73">
        <w:rPr>
          <w:rFonts w:asciiTheme="majorBidi" w:hAnsiTheme="majorBidi" w:cstheme="majorBidi"/>
          <w:strike/>
          <w:sz w:val="22"/>
          <w:szCs w:val="22"/>
        </w:rPr>
        <w:t>Appendix 1, GEN 1.1</w:t>
      </w:r>
      <w:r w:rsidRPr="00864A73">
        <w:rPr>
          <w:rFonts w:asciiTheme="majorBidi" w:hAnsiTheme="majorBidi" w:cstheme="majorBidi"/>
          <w:sz w:val="22"/>
          <w:szCs w:val="22"/>
        </w:rPr>
        <w:t>.</w:t>
      </w:r>
    </w:p>
    <w:p w:rsidR="00E864B2" w:rsidRPr="00864A73" w:rsidRDefault="00E864B2" w:rsidP="00E864B2">
      <w:pPr>
        <w:widowControl w:val="0"/>
        <w:tabs>
          <w:tab w:val="left" w:pos="567"/>
        </w:tabs>
        <w:rPr>
          <w:rFonts w:asciiTheme="majorBidi" w:hAnsiTheme="majorBidi" w:cstheme="majorBidi"/>
          <w:sz w:val="22"/>
          <w:szCs w:val="22"/>
        </w:rPr>
      </w:pPr>
    </w:p>
    <w:p w:rsidR="00E864B2" w:rsidRDefault="00E864B2" w:rsidP="00E864B2">
      <w:pPr>
        <w:widowControl w:val="0"/>
        <w:tabs>
          <w:tab w:val="left" w:pos="567"/>
        </w:tabs>
        <w:ind w:firstLine="567"/>
      </w:pPr>
      <w:r w:rsidRPr="00864A73">
        <w:rPr>
          <w:rFonts w:asciiTheme="majorBidi" w:hAnsiTheme="majorBidi" w:cstheme="majorBidi"/>
          <w:i/>
          <w:sz w:val="22"/>
          <w:szCs w:val="22"/>
          <w:shd w:val="clear" w:color="auto" w:fill="D9D9D9" w:themeFill="background1" w:themeFillShade="D9"/>
        </w:rPr>
        <w:t>Note</w:t>
      </w:r>
      <w:proofErr w:type="gramStart"/>
      <w:r w:rsidRPr="00864A73">
        <w:rPr>
          <w:rFonts w:asciiTheme="majorBidi" w:hAnsiTheme="majorBidi" w:cstheme="majorBidi"/>
          <w:i/>
          <w:sz w:val="22"/>
          <w:szCs w:val="22"/>
          <w:shd w:val="clear" w:color="auto" w:fill="D9D9D9" w:themeFill="background1" w:themeFillShade="D9"/>
        </w:rPr>
        <w:t>.—</w:t>
      </w:r>
      <w:proofErr w:type="gramEnd"/>
      <w:r w:rsidRPr="00864A73">
        <w:rPr>
          <w:rFonts w:asciiTheme="majorBidi" w:hAnsiTheme="majorBidi" w:cstheme="majorBidi"/>
          <w:i/>
          <w:sz w:val="22"/>
          <w:szCs w:val="22"/>
          <w:shd w:val="clear" w:color="auto" w:fill="D9D9D9" w:themeFill="background1" w:themeFillShade="D9"/>
        </w:rPr>
        <w:t xml:space="preserve"> Detailed specifications concerning presentation and contents of the aeronautical information publication is provided in PANS-AIM (Doc 10066), Appendix 2.</w:t>
      </w:r>
      <w:r w:rsidRPr="00864A73">
        <w:rPr>
          <w:rFonts w:asciiTheme="majorBidi" w:hAnsiTheme="majorBidi" w:cstheme="majorBidi"/>
          <w:i/>
          <w:sz w:val="22"/>
          <w:szCs w:val="22"/>
        </w:rPr>
        <w:t xml:space="preserve"> </w:t>
      </w:r>
      <w:r>
        <w:br w:type="page"/>
      </w:r>
    </w:p>
    <w:p w:rsidR="00E864B2" w:rsidRPr="00864A73" w:rsidRDefault="00E864B2" w:rsidP="00E864B2">
      <w:pPr>
        <w:ind w:firstLine="450"/>
        <w:rPr>
          <w:rFonts w:asciiTheme="majorBidi" w:hAnsiTheme="majorBidi" w:cstheme="majorBidi"/>
          <w:sz w:val="22"/>
          <w:szCs w:val="22"/>
        </w:rPr>
      </w:pPr>
      <w:r w:rsidRPr="00864A73">
        <w:rPr>
          <w:rFonts w:asciiTheme="majorBidi" w:hAnsiTheme="majorBidi" w:cstheme="majorBidi"/>
          <w:sz w:val="22"/>
          <w:szCs w:val="22"/>
        </w:rPr>
        <w:t xml:space="preserve">2.1.5    Each Contracting State shall ensure that the designated meteorological authority complies with the requirements of the World Meteorological Organization </w:t>
      </w:r>
      <w:r w:rsidRPr="00864A73">
        <w:rPr>
          <w:rFonts w:asciiTheme="majorBidi" w:hAnsiTheme="majorBidi" w:cstheme="majorBidi"/>
          <w:sz w:val="22"/>
          <w:szCs w:val="22"/>
          <w:shd w:val="pct15" w:color="auto" w:fill="FFFFFF"/>
        </w:rPr>
        <w:t>(WMO)</w:t>
      </w:r>
      <w:r w:rsidRPr="00864A73">
        <w:rPr>
          <w:rFonts w:asciiTheme="majorBidi" w:hAnsiTheme="majorBidi" w:cstheme="majorBidi"/>
          <w:sz w:val="22"/>
          <w:szCs w:val="22"/>
        </w:rPr>
        <w:t xml:space="preserve"> in respect of qualifications</w:t>
      </w:r>
      <w:r w:rsidRPr="00864A73">
        <w:rPr>
          <w:rFonts w:asciiTheme="majorBidi" w:hAnsiTheme="majorBidi" w:cstheme="majorBidi"/>
          <w:sz w:val="22"/>
          <w:szCs w:val="22"/>
          <w:shd w:val="pct15" w:color="auto" w:fill="FFFFFF"/>
        </w:rPr>
        <w:t>,</w:t>
      </w:r>
      <w:r w:rsidRPr="00864A73">
        <w:rPr>
          <w:rFonts w:asciiTheme="majorBidi" w:hAnsiTheme="majorBidi" w:cstheme="majorBidi"/>
          <w:sz w:val="22"/>
          <w:szCs w:val="22"/>
        </w:rPr>
        <w:t xml:space="preserve"> </w:t>
      </w:r>
      <w:r w:rsidRPr="00864A73">
        <w:rPr>
          <w:rFonts w:asciiTheme="majorBidi" w:hAnsiTheme="majorBidi" w:cstheme="majorBidi"/>
          <w:strike/>
          <w:sz w:val="22"/>
          <w:szCs w:val="22"/>
        </w:rPr>
        <w:t>and</w:t>
      </w:r>
      <w:r w:rsidRPr="00864A73">
        <w:rPr>
          <w:rFonts w:asciiTheme="majorBidi" w:hAnsiTheme="majorBidi" w:cstheme="majorBidi"/>
          <w:sz w:val="22"/>
          <w:szCs w:val="22"/>
        </w:rPr>
        <w:t xml:space="preserve"> </w:t>
      </w:r>
      <w:r w:rsidRPr="00864A73">
        <w:rPr>
          <w:rFonts w:asciiTheme="majorBidi" w:hAnsiTheme="majorBidi" w:cstheme="majorBidi"/>
          <w:sz w:val="22"/>
          <w:szCs w:val="22"/>
          <w:shd w:val="pct15" w:color="auto" w:fill="FFFFFF"/>
        </w:rPr>
        <w:t>competencies, education and</w:t>
      </w:r>
      <w:r w:rsidRPr="00864A73">
        <w:rPr>
          <w:rFonts w:asciiTheme="majorBidi" w:hAnsiTheme="majorBidi" w:cstheme="majorBidi"/>
          <w:sz w:val="22"/>
          <w:szCs w:val="22"/>
        </w:rPr>
        <w:t xml:space="preserve"> training of meteorological personnel providing service for international air navigation.  </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sz w:val="22"/>
          <w:szCs w:val="22"/>
        </w:rPr>
      </w:pPr>
      <w:r w:rsidRPr="00864A73">
        <w:rPr>
          <w:rFonts w:asciiTheme="majorBidi" w:hAnsiTheme="majorBidi" w:cstheme="majorBidi"/>
          <w:i/>
          <w:iCs/>
          <w:sz w:val="22"/>
          <w:szCs w:val="22"/>
          <w:lang w:val="en-US"/>
        </w:rPr>
        <w:tab/>
        <w:t>Note</w:t>
      </w:r>
      <w:r w:rsidRPr="00864A73">
        <w:rPr>
          <w:rFonts w:asciiTheme="majorBidi" w:hAnsiTheme="majorBidi" w:cstheme="majorBidi"/>
          <w:i/>
          <w:iCs/>
          <w:sz w:val="22"/>
          <w:szCs w:val="22"/>
        </w:rPr>
        <w:t>.— Requirements concerning the qualifications</w:t>
      </w:r>
      <w:r w:rsidRPr="00864A73">
        <w:rPr>
          <w:rFonts w:asciiTheme="majorBidi" w:hAnsiTheme="majorBidi" w:cstheme="majorBidi"/>
          <w:i/>
          <w:iCs/>
          <w:sz w:val="22"/>
          <w:szCs w:val="22"/>
          <w:shd w:val="clear" w:color="auto" w:fill="BFBFBF" w:themeFill="background1" w:themeFillShade="BF"/>
        </w:rPr>
        <w:t>,</w:t>
      </w:r>
      <w:r w:rsidRPr="00864A73">
        <w:rPr>
          <w:rFonts w:asciiTheme="majorBidi" w:hAnsiTheme="majorBidi" w:cstheme="majorBidi"/>
          <w:i/>
          <w:iCs/>
          <w:sz w:val="22"/>
          <w:szCs w:val="22"/>
        </w:rPr>
        <w:t xml:space="preserve"> </w:t>
      </w:r>
      <w:r w:rsidRPr="00864A73">
        <w:rPr>
          <w:rFonts w:asciiTheme="majorBidi" w:hAnsiTheme="majorBidi" w:cstheme="majorBidi"/>
          <w:i/>
          <w:iCs/>
          <w:strike/>
          <w:sz w:val="22"/>
          <w:szCs w:val="22"/>
        </w:rPr>
        <w:t>and</w:t>
      </w:r>
      <w:r w:rsidRPr="00864A73">
        <w:rPr>
          <w:rFonts w:asciiTheme="majorBidi" w:hAnsiTheme="majorBidi" w:cstheme="majorBidi"/>
          <w:i/>
          <w:iCs/>
          <w:sz w:val="22"/>
          <w:szCs w:val="22"/>
        </w:rPr>
        <w:t xml:space="preserve"> </w:t>
      </w:r>
      <w:r w:rsidRPr="00864A73">
        <w:rPr>
          <w:rFonts w:asciiTheme="majorBidi" w:hAnsiTheme="majorBidi" w:cstheme="majorBidi"/>
          <w:i/>
          <w:iCs/>
          <w:sz w:val="22"/>
          <w:szCs w:val="22"/>
          <w:shd w:val="pct15" w:color="auto" w:fill="FFFFFF"/>
          <w:lang w:val="en-US"/>
        </w:rPr>
        <w:t>competencies, education and</w:t>
      </w:r>
      <w:r w:rsidRPr="00864A73">
        <w:rPr>
          <w:rFonts w:asciiTheme="majorBidi" w:hAnsiTheme="majorBidi" w:cstheme="majorBidi"/>
          <w:i/>
          <w:iCs/>
          <w:sz w:val="22"/>
          <w:szCs w:val="22"/>
        </w:rPr>
        <w:t xml:space="preserve"> training of meteorological personnel in aeronautical meteorology are given in the </w:t>
      </w:r>
      <w:r w:rsidRPr="00864A73">
        <w:rPr>
          <w:rFonts w:asciiTheme="majorBidi" w:hAnsiTheme="majorBidi" w:cstheme="majorBidi"/>
          <w:sz w:val="22"/>
          <w:szCs w:val="22"/>
        </w:rPr>
        <w:t xml:space="preserve">Technical Regulations </w:t>
      </w:r>
      <w:r w:rsidRPr="00864A73">
        <w:rPr>
          <w:rFonts w:asciiTheme="majorBidi" w:hAnsiTheme="majorBidi" w:cstheme="majorBidi"/>
          <w:i/>
          <w:iCs/>
          <w:sz w:val="22"/>
          <w:szCs w:val="22"/>
        </w:rPr>
        <w:t>(WMO</w:t>
      </w:r>
      <w:r w:rsidRPr="00864A73">
        <w:rPr>
          <w:rFonts w:asciiTheme="majorBidi" w:hAnsiTheme="majorBidi" w:cstheme="majorBidi"/>
          <w:i/>
          <w:iCs/>
          <w:sz w:val="22"/>
          <w:szCs w:val="22"/>
        </w:rPr>
        <w:noBreakHyphen/>
        <w:t xml:space="preserve">No. 49), Volume I — </w:t>
      </w:r>
      <w:r w:rsidRPr="00864A73">
        <w:rPr>
          <w:rFonts w:asciiTheme="majorBidi" w:hAnsiTheme="majorBidi" w:cstheme="majorBidi"/>
          <w:sz w:val="22"/>
          <w:szCs w:val="22"/>
        </w:rPr>
        <w:t>General Meteorological Standards and Recommended Practices</w:t>
      </w:r>
      <w:r w:rsidRPr="00864A73">
        <w:rPr>
          <w:rFonts w:asciiTheme="majorBidi" w:hAnsiTheme="majorBidi" w:cstheme="majorBidi"/>
          <w:i/>
          <w:iCs/>
          <w:sz w:val="22"/>
          <w:szCs w:val="22"/>
        </w:rPr>
        <w:t xml:space="preserve">, </w:t>
      </w:r>
      <w:r w:rsidRPr="00864A73">
        <w:rPr>
          <w:rFonts w:asciiTheme="majorBidi" w:hAnsiTheme="majorBidi" w:cstheme="majorBidi"/>
          <w:i/>
          <w:iCs/>
          <w:sz w:val="22"/>
          <w:szCs w:val="22"/>
          <w:shd w:val="pct15" w:color="auto" w:fill="FFFFFF"/>
          <w:lang w:val="en-US"/>
        </w:rPr>
        <w:t xml:space="preserve">Part V — </w:t>
      </w:r>
      <w:r w:rsidRPr="00864A73">
        <w:rPr>
          <w:rFonts w:asciiTheme="majorBidi" w:hAnsiTheme="majorBidi" w:cstheme="majorBidi"/>
          <w:sz w:val="22"/>
          <w:szCs w:val="22"/>
          <w:shd w:val="pct15" w:color="auto" w:fill="FFFFFF"/>
          <w:lang w:val="en-US"/>
        </w:rPr>
        <w:t>Qualifications and Competencies of Personnel Involved in the Provision of Meteorological (Weather and Climate) and Hydrological Services</w:t>
      </w:r>
      <w:r w:rsidRPr="00864A73">
        <w:rPr>
          <w:rFonts w:asciiTheme="majorBidi" w:hAnsiTheme="majorBidi" w:cstheme="majorBidi"/>
          <w:i/>
          <w:iCs/>
          <w:sz w:val="22"/>
          <w:szCs w:val="22"/>
          <w:shd w:val="pct15" w:color="auto" w:fill="FFFFFF"/>
          <w:lang w:val="en-US"/>
        </w:rPr>
        <w:t>,</w:t>
      </w:r>
      <w:r w:rsidRPr="00864A73">
        <w:rPr>
          <w:rFonts w:asciiTheme="majorBidi" w:hAnsiTheme="majorBidi" w:cstheme="majorBidi"/>
          <w:sz w:val="22"/>
          <w:szCs w:val="22"/>
        </w:rPr>
        <w:t xml:space="preserve"> </w:t>
      </w:r>
      <w:r w:rsidRPr="00864A73">
        <w:rPr>
          <w:rFonts w:asciiTheme="majorBidi" w:hAnsiTheme="majorBidi" w:cstheme="majorBidi"/>
          <w:i/>
          <w:iCs/>
          <w:sz w:val="22"/>
          <w:szCs w:val="22"/>
        </w:rPr>
        <w:t>Part VI — Education and Training of Meteorological Personnel</w:t>
      </w:r>
      <w:r w:rsidRPr="00864A73">
        <w:rPr>
          <w:rFonts w:asciiTheme="majorBidi" w:hAnsiTheme="majorBidi" w:cstheme="majorBidi"/>
          <w:i/>
          <w:iCs/>
          <w:sz w:val="22"/>
          <w:szCs w:val="22"/>
          <w:shd w:val="clear" w:color="auto" w:fill="D9D9D9" w:themeFill="background1" w:themeFillShade="D9"/>
        </w:rPr>
        <w:t>,</w:t>
      </w:r>
      <w:r w:rsidRPr="00864A73">
        <w:rPr>
          <w:rFonts w:asciiTheme="majorBidi" w:hAnsiTheme="majorBidi" w:cstheme="majorBidi"/>
          <w:i/>
          <w:iCs/>
          <w:sz w:val="22"/>
          <w:szCs w:val="22"/>
          <w:shd w:val="clear" w:color="auto" w:fill="D9D9D9" w:themeFill="background1" w:themeFillShade="D9"/>
          <w:lang w:val="en-US"/>
        </w:rPr>
        <w:t xml:space="preserve"> </w:t>
      </w:r>
      <w:r w:rsidRPr="00864A73">
        <w:rPr>
          <w:rFonts w:asciiTheme="majorBidi" w:hAnsiTheme="majorBidi" w:cstheme="majorBidi"/>
          <w:i/>
          <w:iCs/>
          <w:sz w:val="22"/>
          <w:szCs w:val="22"/>
          <w:shd w:val="pct15" w:color="auto" w:fill="FFFFFF"/>
          <w:lang w:val="en-US"/>
        </w:rPr>
        <w:t xml:space="preserve">and Appendix A — </w:t>
      </w:r>
      <w:r w:rsidRPr="00864A73">
        <w:rPr>
          <w:rFonts w:asciiTheme="majorBidi" w:hAnsiTheme="majorBidi" w:cstheme="majorBidi"/>
          <w:sz w:val="22"/>
          <w:szCs w:val="22"/>
          <w:shd w:val="pct15" w:color="auto" w:fill="FFFFFF"/>
          <w:lang w:val="en-US"/>
        </w:rPr>
        <w:t>Basic Instruction Packages</w:t>
      </w:r>
      <w:r w:rsidRPr="00864A73">
        <w:rPr>
          <w:rFonts w:asciiTheme="majorBidi" w:hAnsiTheme="majorBidi" w:cstheme="majorBidi"/>
          <w:i/>
          <w:iCs/>
          <w:sz w:val="22"/>
          <w:szCs w:val="22"/>
          <w:lang w:val="en-US"/>
        </w:rPr>
        <w:t>.</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rPr>
          <w:rFonts w:asciiTheme="majorBidi" w:eastAsia="SimSun" w:hAnsiTheme="majorBidi" w:cstheme="majorBidi"/>
          <w:sz w:val="22"/>
          <w:szCs w:val="22"/>
        </w:rPr>
      </w:pP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sz w:val="22"/>
          <w:szCs w:val="22"/>
        </w:rPr>
      </w:pPr>
      <w:r w:rsidRPr="00864A73">
        <w:rPr>
          <w:rFonts w:asciiTheme="majorBidi" w:eastAsia="SimSun" w:hAnsiTheme="majorBidi" w:cstheme="majorBidi"/>
          <w:sz w:val="22"/>
          <w:szCs w:val="22"/>
        </w:rPr>
        <w:t>______________________</w:t>
      </w:r>
    </w:p>
    <w:p w:rsidR="00E864B2" w:rsidRPr="00864A73" w:rsidRDefault="00E864B2" w:rsidP="00E864B2">
      <w:pPr>
        <w:tabs>
          <w:tab w:val="left" w:pos="360"/>
          <w:tab w:val="left" w:pos="720"/>
          <w:tab w:val="left" w:pos="1080"/>
          <w:tab w:val="left" w:pos="1440"/>
          <w:tab w:val="left" w:pos="1800"/>
        </w:tabs>
        <w:rPr>
          <w:rFonts w:asciiTheme="majorBidi" w:eastAsia="SimSun" w:hAnsiTheme="majorBidi" w:cstheme="majorBidi"/>
          <w:sz w:val="22"/>
          <w:szCs w:val="22"/>
        </w:rPr>
      </w:pPr>
    </w:p>
    <w:p w:rsidR="00E864B2" w:rsidRPr="005501F3" w:rsidRDefault="00E864B2" w:rsidP="00E864B2">
      <w:pPr>
        <w:pStyle w:val="Heading3"/>
        <w:jc w:val="center"/>
        <w:rPr>
          <w:rFonts w:asciiTheme="majorBidi" w:eastAsia="Arial" w:hAnsiTheme="majorBidi" w:cstheme="majorBidi"/>
          <w:sz w:val="22"/>
          <w:szCs w:val="22"/>
        </w:rPr>
      </w:pPr>
      <w:r w:rsidRPr="005501F3">
        <w:rPr>
          <w:rFonts w:asciiTheme="majorBidi" w:eastAsia="Arial" w:hAnsiTheme="majorBidi" w:cstheme="majorBidi"/>
          <w:sz w:val="22"/>
          <w:szCs w:val="22"/>
        </w:rPr>
        <w:t>CHAPTER 3.  WORLD AREA FORECAST SYSTEM</w:t>
      </w:r>
    </w:p>
    <w:p w:rsidR="00E864B2" w:rsidRPr="00864A73" w:rsidRDefault="00E864B2" w:rsidP="00E864B2">
      <w:pPr>
        <w:jc w:val="center"/>
        <w:rPr>
          <w:rFonts w:asciiTheme="majorBidi" w:hAnsiTheme="majorBidi" w:cstheme="majorBidi"/>
          <w:b/>
          <w:bCs/>
          <w:color w:val="000000"/>
          <w:sz w:val="22"/>
          <w:szCs w:val="22"/>
        </w:rPr>
      </w:pPr>
      <w:r w:rsidRPr="00864A73">
        <w:rPr>
          <w:rFonts w:asciiTheme="majorBidi" w:hAnsiTheme="majorBidi" w:cstheme="majorBidi"/>
          <w:b/>
          <w:bCs/>
          <w:strike/>
          <w:color w:val="000000"/>
          <w:sz w:val="22"/>
          <w:szCs w:val="22"/>
        </w:rPr>
        <w:t>AND METEOROLOGICAL OFFICES</w:t>
      </w:r>
      <w:r w:rsidRPr="00864A73">
        <w:rPr>
          <w:rFonts w:asciiTheme="majorBidi" w:hAnsiTheme="majorBidi" w:cstheme="majorBidi"/>
          <w:b/>
          <w:bCs/>
          <w:color w:val="000000"/>
          <w:sz w:val="22"/>
          <w:szCs w:val="22"/>
        </w:rPr>
        <w:t xml:space="preserve"> </w:t>
      </w:r>
      <w:r w:rsidRPr="00864A73">
        <w:rPr>
          <w:rFonts w:asciiTheme="majorBidi" w:hAnsiTheme="majorBidi" w:cstheme="majorBidi"/>
          <w:b/>
          <w:bCs/>
          <w:color w:val="000000"/>
          <w:sz w:val="22"/>
          <w:szCs w:val="22"/>
          <w:highlight w:val="lightGray"/>
        </w:rPr>
        <w:t xml:space="preserve"> </w:t>
      </w:r>
    </w:p>
    <w:p w:rsidR="00E864B2" w:rsidRPr="00864A73" w:rsidRDefault="00E864B2" w:rsidP="00E864B2">
      <w:pPr>
        <w:jc w:val="center"/>
        <w:rPr>
          <w:rFonts w:asciiTheme="majorBidi" w:hAnsiTheme="majorBidi" w:cstheme="majorBidi"/>
          <w:b/>
          <w:bCs/>
          <w:color w:val="000000"/>
          <w:sz w:val="22"/>
          <w:szCs w:val="22"/>
        </w:rPr>
      </w:pPr>
      <w:r w:rsidRPr="00864A73">
        <w:rPr>
          <w:rFonts w:asciiTheme="majorBidi" w:hAnsiTheme="majorBidi" w:cstheme="majorBidi"/>
          <w:b/>
          <w:bCs/>
          <w:sz w:val="22"/>
          <w:szCs w:val="22"/>
          <w:highlight w:val="lightGray"/>
        </w:rPr>
        <w:t>GLOBAL SYSTEMS, SUPPORTING CENTRES AND METEOROLOGICAL OFFICES</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5501F3" w:rsidRDefault="00E864B2" w:rsidP="00E864B2"/>
    <w:p w:rsidR="00E864B2" w:rsidRPr="00864A73" w:rsidRDefault="00E864B2" w:rsidP="00E864B2">
      <w:pPr>
        <w:jc w:val="center"/>
        <w:rPr>
          <w:rFonts w:asciiTheme="majorBidi" w:hAnsiTheme="majorBidi" w:cstheme="majorBidi"/>
          <w:b/>
          <w:sz w:val="22"/>
          <w:szCs w:val="22"/>
        </w:rPr>
      </w:pPr>
      <w:r w:rsidRPr="00864A73">
        <w:rPr>
          <w:rFonts w:asciiTheme="majorBidi" w:hAnsiTheme="majorBidi" w:cstheme="majorBidi"/>
          <w:b/>
          <w:sz w:val="22"/>
          <w:szCs w:val="22"/>
        </w:rPr>
        <w:t>3.4    Meteorological watch offices</w:t>
      </w:r>
    </w:p>
    <w:p w:rsidR="00E864B2" w:rsidRPr="00864A73" w:rsidRDefault="00E864B2" w:rsidP="00E864B2">
      <w:pPr>
        <w:rPr>
          <w:rFonts w:asciiTheme="majorBidi" w:hAnsiTheme="majorBidi" w:cstheme="majorBidi"/>
          <w:sz w:val="22"/>
          <w:szCs w:val="22"/>
        </w:rPr>
      </w:pPr>
    </w:p>
    <w:p w:rsidR="00E864B2" w:rsidRPr="00864A73" w:rsidRDefault="00E864B2" w:rsidP="00E864B2">
      <w:pPr>
        <w:ind w:firstLine="450"/>
        <w:rPr>
          <w:rFonts w:asciiTheme="majorBidi" w:hAnsiTheme="majorBidi" w:cstheme="majorBidi"/>
          <w:sz w:val="22"/>
          <w:szCs w:val="22"/>
        </w:rPr>
      </w:pPr>
      <w:r w:rsidRPr="00864A73">
        <w:rPr>
          <w:rFonts w:asciiTheme="majorBidi" w:hAnsiTheme="majorBidi" w:cstheme="majorBidi"/>
          <w:sz w:val="22"/>
          <w:szCs w:val="22"/>
        </w:rPr>
        <w:t>3.4.1    A Contracting State, having accepted the responsibility for providing air traffic services within a flight information region (FIR) or a control area (CTA), shall establish, in accordance with regional air navigation agreement, one or more MWOs, or arrange for another Contracting State to do so.</w:t>
      </w:r>
    </w:p>
    <w:p w:rsidR="00E864B2" w:rsidRPr="00864A73" w:rsidRDefault="00E864B2" w:rsidP="00E864B2">
      <w:pPr>
        <w:rPr>
          <w:rFonts w:asciiTheme="majorBidi" w:hAnsiTheme="majorBidi" w:cstheme="majorBidi"/>
          <w:sz w:val="22"/>
          <w:szCs w:val="22"/>
        </w:rPr>
      </w:pPr>
    </w:p>
    <w:p w:rsidR="00E864B2" w:rsidRPr="00864A73" w:rsidRDefault="00E864B2" w:rsidP="00E864B2">
      <w:pPr>
        <w:ind w:firstLine="450"/>
        <w:rPr>
          <w:rFonts w:asciiTheme="majorBidi" w:hAnsiTheme="majorBidi" w:cstheme="majorBidi"/>
          <w:b/>
          <w:bCs/>
          <w:sz w:val="22"/>
          <w:szCs w:val="22"/>
        </w:rPr>
      </w:pPr>
      <w:r w:rsidRPr="00864A73">
        <w:rPr>
          <w:rFonts w:asciiTheme="majorBidi" w:hAnsiTheme="majorBidi" w:cstheme="majorBidi"/>
          <w:i/>
          <w:sz w:val="22"/>
          <w:szCs w:val="22"/>
          <w:highlight w:val="lightGray"/>
        </w:rPr>
        <w:t xml:space="preserve">Note.— </w:t>
      </w:r>
      <w:r w:rsidRPr="00864A73">
        <w:rPr>
          <w:rFonts w:asciiTheme="majorBidi" w:hAnsiTheme="majorBidi" w:cstheme="majorBidi"/>
          <w:bCs/>
          <w:i/>
          <w:sz w:val="22"/>
          <w:szCs w:val="22"/>
          <w:highlight w:val="lightGray"/>
          <w:lang w:val="en-US"/>
        </w:rPr>
        <w:t xml:space="preserve">Guidance on the bilateral or multilateral arrangements between Contracting States for the provision of meteorological watch office services, including for cooperation and delegation, can be found in the </w:t>
      </w:r>
      <w:r w:rsidRPr="00864A73">
        <w:rPr>
          <w:rFonts w:asciiTheme="majorBidi" w:hAnsiTheme="majorBidi" w:cstheme="majorBidi"/>
          <w:bCs/>
          <w:sz w:val="22"/>
          <w:szCs w:val="22"/>
          <w:highlight w:val="lightGray"/>
          <w:lang w:val="en-US"/>
        </w:rPr>
        <w:t>Manual of Aeronautical Meteorological Practice (</w:t>
      </w:r>
      <w:r w:rsidRPr="00864A73">
        <w:rPr>
          <w:rFonts w:asciiTheme="majorBidi" w:hAnsiTheme="majorBidi" w:cstheme="majorBidi"/>
          <w:bCs/>
          <w:i/>
          <w:sz w:val="22"/>
          <w:szCs w:val="22"/>
          <w:highlight w:val="lightGray"/>
          <w:lang w:val="en-US"/>
        </w:rPr>
        <w:t>Doc 8896</w:t>
      </w:r>
      <w:r w:rsidRPr="00864A73">
        <w:rPr>
          <w:rFonts w:asciiTheme="majorBidi" w:hAnsiTheme="majorBidi" w:cstheme="majorBidi"/>
          <w:bCs/>
          <w:sz w:val="22"/>
          <w:szCs w:val="22"/>
          <w:highlight w:val="lightGray"/>
          <w:lang w:val="en-US"/>
        </w:rPr>
        <w:t>).</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5501F3" w:rsidRDefault="00E864B2" w:rsidP="00E864B2"/>
    <w:p w:rsidR="00E864B2" w:rsidRPr="00864A73" w:rsidRDefault="00E864B2" w:rsidP="00E864B2">
      <w:pPr>
        <w:ind w:left="454" w:hanging="454"/>
        <w:jc w:val="center"/>
        <w:rPr>
          <w:rFonts w:asciiTheme="majorBidi" w:hAnsiTheme="majorBidi" w:cstheme="majorBidi"/>
          <w:b/>
          <w:bCs/>
          <w:color w:val="000000"/>
          <w:sz w:val="22"/>
          <w:szCs w:val="22"/>
          <w:highlight w:val="lightGray"/>
        </w:rPr>
      </w:pPr>
      <w:r w:rsidRPr="00864A73">
        <w:rPr>
          <w:rFonts w:asciiTheme="majorBidi" w:hAnsiTheme="majorBidi" w:cstheme="majorBidi"/>
          <w:b/>
          <w:bCs/>
          <w:color w:val="000000"/>
          <w:sz w:val="22"/>
          <w:szCs w:val="22"/>
          <w:highlight w:val="lightGray"/>
        </w:rPr>
        <w:t>3.8</w:t>
      </w:r>
      <w:r w:rsidRPr="00864A73">
        <w:rPr>
          <w:rFonts w:asciiTheme="majorBidi" w:hAnsiTheme="majorBidi" w:cstheme="majorBidi"/>
          <w:b/>
          <w:sz w:val="22"/>
          <w:szCs w:val="22"/>
          <w:shd w:val="pct15" w:color="auto" w:fill="FFFFFF"/>
        </w:rPr>
        <w:t>    </w:t>
      </w:r>
      <w:r w:rsidRPr="00864A73">
        <w:rPr>
          <w:rFonts w:asciiTheme="majorBidi" w:hAnsiTheme="majorBidi" w:cstheme="majorBidi"/>
          <w:b/>
          <w:bCs/>
          <w:color w:val="000000"/>
          <w:sz w:val="22"/>
          <w:szCs w:val="22"/>
          <w:highlight w:val="lightGray"/>
        </w:rPr>
        <w:t>Space weather centres (SWXC)</w:t>
      </w:r>
    </w:p>
    <w:p w:rsidR="00E864B2" w:rsidRPr="00864A73" w:rsidRDefault="00E864B2" w:rsidP="00E864B2">
      <w:pPr>
        <w:ind w:left="454" w:hanging="454"/>
        <w:jc w:val="center"/>
        <w:rPr>
          <w:rFonts w:asciiTheme="majorBidi" w:hAnsiTheme="majorBidi" w:cstheme="majorBidi"/>
          <w:i/>
          <w:iCs/>
          <w:color w:val="000000"/>
          <w:sz w:val="22"/>
          <w:szCs w:val="22"/>
          <w:highlight w:val="lightGray"/>
        </w:rPr>
      </w:pPr>
    </w:p>
    <w:p w:rsidR="00E864B2" w:rsidRPr="00864A73" w:rsidRDefault="00E864B2" w:rsidP="00E864B2">
      <w:pPr>
        <w:rPr>
          <w:rFonts w:asciiTheme="majorBidi" w:hAnsiTheme="majorBidi" w:cstheme="majorBidi"/>
          <w:b/>
          <w:bCs/>
          <w:color w:val="000000"/>
          <w:sz w:val="22"/>
          <w:szCs w:val="22"/>
          <w:highlight w:val="lightGray"/>
        </w:rPr>
      </w:pPr>
    </w:p>
    <w:p w:rsidR="00E864B2" w:rsidRPr="00864A73" w:rsidRDefault="00E864B2" w:rsidP="00E864B2">
      <w:pPr>
        <w:ind w:firstLine="540"/>
        <w:rPr>
          <w:rFonts w:asciiTheme="majorBidi" w:hAnsiTheme="majorBidi" w:cstheme="majorBidi"/>
          <w:bCs/>
          <w:color w:val="000000"/>
          <w:sz w:val="22"/>
          <w:szCs w:val="22"/>
          <w:highlight w:val="lightGray"/>
        </w:rPr>
      </w:pPr>
      <w:r w:rsidRPr="00864A73">
        <w:rPr>
          <w:rFonts w:asciiTheme="majorBidi" w:hAnsiTheme="majorBidi" w:cstheme="majorBidi"/>
          <w:color w:val="000000"/>
          <w:sz w:val="22"/>
          <w:szCs w:val="22"/>
          <w:highlight w:val="lightGray"/>
        </w:rPr>
        <w:t>3.8.1</w:t>
      </w:r>
      <w:r w:rsidRPr="00864A73">
        <w:rPr>
          <w:rFonts w:asciiTheme="majorBidi" w:hAnsiTheme="majorBidi" w:cstheme="majorBidi"/>
          <w:color w:val="000000"/>
          <w:sz w:val="22"/>
          <w:szCs w:val="22"/>
          <w:highlight w:val="lightGray"/>
        </w:rPr>
        <w:tab/>
        <w:t xml:space="preserve">A Contracting State, having accepted the responsibility for providing a SWXC, shall arrange for that centre to monitor and provide advisory information on space weather phenomena </w:t>
      </w:r>
      <w:r w:rsidRPr="00864A73">
        <w:rPr>
          <w:rFonts w:asciiTheme="majorBidi" w:hAnsiTheme="majorBidi" w:cstheme="majorBidi"/>
          <w:bCs/>
          <w:color w:val="000000"/>
          <w:sz w:val="22"/>
          <w:szCs w:val="22"/>
          <w:highlight w:val="lightGray"/>
        </w:rPr>
        <w:t xml:space="preserve">in its area of responsibility by arranging for that centre to: </w:t>
      </w:r>
    </w:p>
    <w:p w:rsidR="00E864B2" w:rsidRPr="00864A73" w:rsidRDefault="00E864B2" w:rsidP="00E864B2">
      <w:pPr>
        <w:rPr>
          <w:rFonts w:asciiTheme="majorBidi" w:hAnsiTheme="majorBidi" w:cstheme="majorBidi"/>
          <w:color w:val="000000"/>
          <w:sz w:val="22"/>
          <w:szCs w:val="22"/>
          <w:highlight w:val="lightGray"/>
        </w:rPr>
      </w:pPr>
    </w:p>
    <w:p w:rsidR="00E864B2" w:rsidRPr="00864A73" w:rsidRDefault="00E864B2" w:rsidP="00157D01">
      <w:pPr>
        <w:pStyle w:val="ListParagraph"/>
        <w:numPr>
          <w:ilvl w:val="0"/>
          <w:numId w:val="23"/>
        </w:numPr>
        <w:tabs>
          <w:tab w:val="left" w:pos="1134"/>
          <w:tab w:val="left" w:pos="1276"/>
        </w:tabs>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shd w:val="clear" w:color="auto" w:fill="FFFFFF"/>
        </w:rPr>
        <w:t>monitor relevant ground-based, airborne and space-based observations to detect, and predict when possible, the existence of space weather phenomena that have an impact in the following areas</w:t>
      </w:r>
      <w:r w:rsidRPr="00864A73">
        <w:rPr>
          <w:rFonts w:asciiTheme="majorBidi" w:eastAsia="Arial" w:hAnsiTheme="majorBidi" w:cstheme="majorBidi"/>
          <w:color w:val="000000"/>
          <w:szCs w:val="22"/>
          <w:highlight w:val="lightGray"/>
        </w:rPr>
        <w:t>:</w:t>
      </w:r>
    </w:p>
    <w:p w:rsidR="00E864B2" w:rsidRPr="00864A73" w:rsidRDefault="00E864B2" w:rsidP="00E864B2">
      <w:pPr>
        <w:ind w:left="720"/>
        <w:rPr>
          <w:rFonts w:asciiTheme="majorBidi" w:hAnsiTheme="majorBidi" w:cstheme="majorBidi"/>
          <w:color w:val="000000"/>
          <w:sz w:val="22"/>
          <w:szCs w:val="22"/>
          <w:highlight w:val="lightGray"/>
        </w:rPr>
      </w:pPr>
    </w:p>
    <w:p w:rsidR="00E864B2" w:rsidRPr="00864A73" w:rsidRDefault="00E864B2" w:rsidP="00157D01">
      <w:pPr>
        <w:pStyle w:val="ListParagraph"/>
        <w:numPr>
          <w:ilvl w:val="0"/>
          <w:numId w:val="25"/>
        </w:numPr>
        <w:shd w:val="clear" w:color="auto" w:fill="FFFFFF"/>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shd w:val="clear" w:color="auto" w:fill="FFFFFF"/>
        </w:rPr>
        <w:t>high frequency (HF) radio communications</w:t>
      </w:r>
      <w:r w:rsidRPr="00864A73">
        <w:rPr>
          <w:rFonts w:asciiTheme="majorBidi" w:eastAsia="Arial" w:hAnsiTheme="majorBidi" w:cstheme="majorBidi"/>
          <w:color w:val="000000"/>
          <w:szCs w:val="22"/>
          <w:highlight w:val="lightGray"/>
        </w:rPr>
        <w:t>;</w:t>
      </w:r>
    </w:p>
    <w:p w:rsidR="00E864B2" w:rsidRPr="00864A73" w:rsidRDefault="00E864B2" w:rsidP="00E864B2">
      <w:pPr>
        <w:pStyle w:val="ListParagraph"/>
        <w:shd w:val="clear" w:color="auto" w:fill="FFFFFF"/>
        <w:ind w:left="1260"/>
        <w:rPr>
          <w:rFonts w:asciiTheme="majorBidi" w:eastAsia="Arial" w:hAnsiTheme="majorBidi" w:cstheme="majorBidi"/>
          <w:color w:val="000000"/>
          <w:szCs w:val="22"/>
          <w:highlight w:val="lightGray"/>
        </w:rPr>
      </w:pPr>
    </w:p>
    <w:p w:rsidR="00E864B2" w:rsidRPr="00864A73" w:rsidRDefault="00E864B2" w:rsidP="00157D01">
      <w:pPr>
        <w:pStyle w:val="ListParagraph"/>
        <w:numPr>
          <w:ilvl w:val="0"/>
          <w:numId w:val="25"/>
        </w:numPr>
        <w:shd w:val="clear" w:color="auto" w:fill="FFFFFF"/>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rPr>
        <w:t>communications via satellite;</w:t>
      </w:r>
    </w:p>
    <w:p w:rsidR="00E864B2" w:rsidRPr="00864A73" w:rsidRDefault="00E864B2" w:rsidP="00E864B2">
      <w:pPr>
        <w:shd w:val="clear" w:color="auto" w:fill="FFFFFF"/>
        <w:ind w:left="1170"/>
        <w:rPr>
          <w:rFonts w:asciiTheme="majorBidi" w:hAnsiTheme="majorBidi" w:cstheme="majorBidi"/>
          <w:color w:val="000000"/>
          <w:sz w:val="22"/>
          <w:szCs w:val="22"/>
          <w:highlight w:val="lightGray"/>
        </w:rPr>
      </w:pPr>
    </w:p>
    <w:p w:rsidR="00E864B2" w:rsidRPr="00864A73" w:rsidRDefault="00E864B2" w:rsidP="00157D01">
      <w:pPr>
        <w:pStyle w:val="ListParagraph"/>
        <w:numPr>
          <w:ilvl w:val="0"/>
          <w:numId w:val="25"/>
        </w:numPr>
        <w:shd w:val="clear" w:color="auto" w:fill="FFFFFF"/>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shd w:val="clear" w:color="auto" w:fill="FFFFFF"/>
        </w:rPr>
        <w:t>GNSS-based navigation and surveillance</w:t>
      </w:r>
      <w:r w:rsidRPr="00864A73">
        <w:rPr>
          <w:rFonts w:asciiTheme="majorBidi" w:eastAsia="Arial" w:hAnsiTheme="majorBidi" w:cstheme="majorBidi"/>
          <w:color w:val="000000"/>
          <w:szCs w:val="22"/>
          <w:highlight w:val="lightGray"/>
        </w:rPr>
        <w:t>; and</w:t>
      </w:r>
    </w:p>
    <w:p w:rsidR="00E864B2" w:rsidRPr="00864A73" w:rsidRDefault="00E864B2" w:rsidP="00E864B2">
      <w:pPr>
        <w:shd w:val="clear" w:color="auto" w:fill="FFFFFF"/>
        <w:ind w:left="1170"/>
        <w:rPr>
          <w:rFonts w:asciiTheme="majorBidi" w:hAnsiTheme="majorBidi" w:cstheme="majorBidi"/>
          <w:color w:val="000000"/>
          <w:sz w:val="22"/>
          <w:szCs w:val="22"/>
          <w:highlight w:val="lightGray"/>
        </w:rPr>
      </w:pPr>
    </w:p>
    <w:p w:rsidR="00E864B2" w:rsidRPr="00864A73" w:rsidRDefault="00E864B2" w:rsidP="00157D01">
      <w:pPr>
        <w:pStyle w:val="ListParagraph"/>
        <w:numPr>
          <w:ilvl w:val="0"/>
          <w:numId w:val="25"/>
        </w:numPr>
        <w:shd w:val="clear" w:color="auto" w:fill="FFFFFF"/>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shd w:val="clear" w:color="auto" w:fill="FFFFFF"/>
        </w:rPr>
        <w:t>radiation exposure at flight levels;</w:t>
      </w:r>
    </w:p>
    <w:p w:rsidR="00E864B2" w:rsidRPr="00864A73" w:rsidRDefault="00E864B2" w:rsidP="00E864B2">
      <w:pPr>
        <w:shd w:val="clear" w:color="auto" w:fill="FFFFFF"/>
        <w:ind w:left="1170"/>
        <w:rPr>
          <w:rFonts w:asciiTheme="majorBidi" w:hAnsiTheme="majorBidi" w:cstheme="majorBidi"/>
          <w:color w:val="000000"/>
          <w:sz w:val="22"/>
          <w:szCs w:val="22"/>
          <w:highlight w:val="lightGray"/>
        </w:rPr>
      </w:pPr>
    </w:p>
    <w:p w:rsidR="00E864B2" w:rsidRPr="00864A73" w:rsidRDefault="00E864B2" w:rsidP="00157D01">
      <w:pPr>
        <w:pStyle w:val="ListParagraph"/>
        <w:numPr>
          <w:ilvl w:val="0"/>
          <w:numId w:val="23"/>
        </w:numPr>
        <w:shd w:val="clear" w:color="auto" w:fill="FFFFFF"/>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shd w:val="clear" w:color="auto" w:fill="FFFFFF"/>
        </w:rPr>
        <w:t>issue advisory information regarding the extent, severity and duration of the space weather phenomena that have an impact referred to in a)</w:t>
      </w:r>
      <w:r w:rsidRPr="00864A73">
        <w:rPr>
          <w:rFonts w:asciiTheme="majorBidi" w:eastAsia="Arial" w:hAnsiTheme="majorBidi" w:cstheme="majorBidi"/>
          <w:color w:val="000000"/>
          <w:szCs w:val="22"/>
          <w:highlight w:val="lightGray"/>
        </w:rPr>
        <w:t>;</w:t>
      </w:r>
    </w:p>
    <w:p w:rsidR="00E864B2" w:rsidRPr="00864A73" w:rsidRDefault="00E864B2" w:rsidP="00E864B2">
      <w:pPr>
        <w:shd w:val="clear" w:color="auto" w:fill="FFFFFF"/>
        <w:ind w:left="720"/>
        <w:rPr>
          <w:rFonts w:asciiTheme="majorBidi" w:hAnsiTheme="majorBidi" w:cstheme="majorBidi"/>
          <w:color w:val="000000"/>
          <w:sz w:val="22"/>
          <w:szCs w:val="22"/>
          <w:highlight w:val="lightGray"/>
        </w:rPr>
      </w:pPr>
    </w:p>
    <w:p w:rsidR="00E864B2" w:rsidRPr="00853D8A" w:rsidRDefault="00E864B2" w:rsidP="00157D01">
      <w:pPr>
        <w:pStyle w:val="ListParagraph"/>
        <w:numPr>
          <w:ilvl w:val="0"/>
          <w:numId w:val="23"/>
        </w:numPr>
        <w:contextualSpacing/>
        <w:jc w:val="both"/>
        <w:rPr>
          <w:highlight w:val="lightGray"/>
          <w:shd w:val="clear" w:color="auto" w:fill="D9D9D9"/>
        </w:rPr>
      </w:pPr>
      <w:r w:rsidRPr="00853D8A">
        <w:rPr>
          <w:rFonts w:asciiTheme="majorBidi" w:eastAsia="Arial" w:hAnsiTheme="majorBidi" w:cstheme="majorBidi"/>
          <w:color w:val="000000"/>
          <w:szCs w:val="22"/>
          <w:highlight w:val="lightGray"/>
          <w:shd w:val="clear" w:color="auto" w:fill="FFFFFF"/>
        </w:rPr>
        <w:t>supply the advisory information referred to in b) to</w:t>
      </w:r>
      <w:r w:rsidRPr="00853D8A">
        <w:rPr>
          <w:rFonts w:asciiTheme="majorBidi" w:eastAsia="Arial" w:hAnsiTheme="majorBidi" w:cstheme="majorBidi"/>
          <w:color w:val="000000"/>
          <w:szCs w:val="22"/>
          <w:highlight w:val="lightGray"/>
          <w:shd w:val="clear" w:color="auto" w:fill="D9D9D9"/>
        </w:rPr>
        <w:t>:</w:t>
      </w:r>
      <w:r w:rsidRPr="00853D8A">
        <w:rPr>
          <w:rFonts w:eastAsia="Arial"/>
          <w:highlight w:val="lightGray"/>
          <w:shd w:val="clear" w:color="auto" w:fill="D9D9D9"/>
        </w:rPr>
        <w:br w:type="page"/>
      </w:r>
    </w:p>
    <w:p w:rsidR="00E864B2" w:rsidRPr="00864A73" w:rsidRDefault="00E864B2" w:rsidP="00157D01">
      <w:pPr>
        <w:pStyle w:val="ListParagraph"/>
        <w:numPr>
          <w:ilvl w:val="0"/>
          <w:numId w:val="24"/>
        </w:numPr>
        <w:ind w:left="1260"/>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shd w:val="clear" w:color="auto" w:fill="FFFFFF"/>
        </w:rPr>
        <w:t>area control centres, flight information centres and aerodrome meteorological offices in its area of responsibility which may be affected;</w:t>
      </w:r>
    </w:p>
    <w:p w:rsidR="00E864B2" w:rsidRPr="00864A73" w:rsidRDefault="00E864B2" w:rsidP="00E864B2">
      <w:pPr>
        <w:ind w:left="540" w:firstLine="720"/>
        <w:rPr>
          <w:rFonts w:asciiTheme="majorBidi" w:hAnsiTheme="majorBidi" w:cstheme="majorBidi"/>
          <w:color w:val="000000"/>
          <w:sz w:val="22"/>
          <w:szCs w:val="22"/>
        </w:rPr>
      </w:pPr>
    </w:p>
    <w:p w:rsidR="00E864B2" w:rsidRPr="00864A73" w:rsidRDefault="00E864B2" w:rsidP="00157D01">
      <w:pPr>
        <w:pStyle w:val="ListParagraph"/>
        <w:numPr>
          <w:ilvl w:val="0"/>
          <w:numId w:val="24"/>
        </w:numPr>
        <w:ind w:left="1260"/>
        <w:contextualSpacing/>
        <w:jc w:val="both"/>
        <w:rPr>
          <w:rFonts w:asciiTheme="majorBidi" w:eastAsia="Arial" w:hAnsiTheme="majorBidi" w:cstheme="majorBidi"/>
          <w:color w:val="000000"/>
          <w:szCs w:val="22"/>
          <w:highlight w:val="lightGray"/>
        </w:rPr>
      </w:pPr>
      <w:r w:rsidRPr="00864A73">
        <w:rPr>
          <w:rFonts w:asciiTheme="majorBidi" w:eastAsia="Arial" w:hAnsiTheme="majorBidi" w:cstheme="majorBidi"/>
          <w:color w:val="000000"/>
          <w:szCs w:val="22"/>
          <w:highlight w:val="lightGray"/>
          <w:shd w:val="clear" w:color="auto" w:fill="FFFFFF"/>
        </w:rPr>
        <w:t>other SWXCs; and</w:t>
      </w:r>
    </w:p>
    <w:p w:rsidR="00E864B2" w:rsidRPr="00864A73" w:rsidRDefault="00E864B2" w:rsidP="00E864B2">
      <w:pPr>
        <w:ind w:left="540"/>
        <w:rPr>
          <w:rFonts w:asciiTheme="majorBidi" w:hAnsiTheme="majorBidi" w:cstheme="majorBidi"/>
          <w:color w:val="000000"/>
          <w:sz w:val="22"/>
          <w:szCs w:val="22"/>
          <w:highlight w:val="lightGray"/>
        </w:rPr>
      </w:pPr>
    </w:p>
    <w:p w:rsidR="00E864B2" w:rsidRPr="00864A73" w:rsidRDefault="00E864B2" w:rsidP="00157D01">
      <w:pPr>
        <w:pStyle w:val="ListParagraph"/>
        <w:numPr>
          <w:ilvl w:val="0"/>
          <w:numId w:val="24"/>
        </w:numPr>
        <w:shd w:val="clear" w:color="auto" w:fill="FFFFFF"/>
        <w:ind w:left="1260"/>
        <w:contextualSpacing/>
        <w:jc w:val="both"/>
        <w:rPr>
          <w:rFonts w:asciiTheme="majorBidi" w:eastAsia="Arial" w:hAnsiTheme="majorBidi" w:cstheme="majorBidi"/>
          <w:color w:val="000000"/>
          <w:szCs w:val="22"/>
          <w:highlight w:val="lightGray"/>
          <w:shd w:val="clear" w:color="auto" w:fill="FFFFFF"/>
        </w:rPr>
      </w:pPr>
      <w:r w:rsidRPr="00864A73">
        <w:rPr>
          <w:rFonts w:asciiTheme="majorBidi" w:eastAsia="Arial" w:hAnsiTheme="majorBidi" w:cstheme="majorBidi"/>
          <w:color w:val="000000"/>
          <w:szCs w:val="22"/>
          <w:highlight w:val="lightGray"/>
          <w:shd w:val="clear" w:color="auto" w:fill="FFFFFF"/>
        </w:rPr>
        <w:t>international OPMET databanks, international NOTAM offices and aeronautical fixed service Internet-based services.</w:t>
      </w:r>
    </w:p>
    <w:p w:rsidR="00E864B2" w:rsidRPr="00864A73" w:rsidRDefault="00E864B2" w:rsidP="00E864B2">
      <w:pPr>
        <w:shd w:val="clear" w:color="auto" w:fill="FFFFFF"/>
        <w:rPr>
          <w:rFonts w:asciiTheme="majorBidi" w:hAnsiTheme="majorBidi" w:cstheme="majorBidi"/>
          <w:color w:val="000000"/>
          <w:sz w:val="22"/>
          <w:szCs w:val="22"/>
          <w:highlight w:val="lightGray"/>
          <w:shd w:val="clear" w:color="auto" w:fill="FFFFFF"/>
        </w:rPr>
      </w:pPr>
    </w:p>
    <w:p w:rsidR="00E864B2" w:rsidRPr="00864A73" w:rsidRDefault="00E864B2" w:rsidP="00E864B2">
      <w:pPr>
        <w:ind w:firstLine="540"/>
        <w:rPr>
          <w:rFonts w:asciiTheme="majorBidi" w:hAnsiTheme="majorBidi" w:cstheme="majorBidi"/>
          <w:color w:val="000000"/>
          <w:sz w:val="22"/>
          <w:szCs w:val="22"/>
          <w:highlight w:val="lightGray"/>
        </w:rPr>
      </w:pPr>
      <w:r w:rsidRPr="00864A73">
        <w:rPr>
          <w:rFonts w:asciiTheme="majorBidi" w:hAnsiTheme="majorBidi" w:cstheme="majorBidi"/>
          <w:color w:val="000000"/>
          <w:sz w:val="22"/>
          <w:szCs w:val="22"/>
          <w:highlight w:val="lightGray"/>
          <w:shd w:val="clear" w:color="auto" w:fill="FFFFFF"/>
        </w:rPr>
        <w:t xml:space="preserve">3.8.2 </w:t>
      </w:r>
      <w:r w:rsidRPr="00864A73">
        <w:rPr>
          <w:rFonts w:asciiTheme="majorBidi" w:hAnsiTheme="majorBidi" w:cstheme="majorBidi"/>
          <w:color w:val="000000"/>
          <w:sz w:val="22"/>
          <w:szCs w:val="22"/>
          <w:highlight w:val="lightGray"/>
          <w:shd w:val="clear" w:color="auto" w:fill="FFFFFF"/>
        </w:rPr>
        <w:tab/>
        <w:t>SWXC shall maintain a 24-hour watch</w:t>
      </w:r>
      <w:r w:rsidRPr="00864A73">
        <w:rPr>
          <w:rFonts w:asciiTheme="majorBidi" w:hAnsiTheme="majorBidi" w:cstheme="majorBidi"/>
          <w:color w:val="000000"/>
          <w:sz w:val="22"/>
          <w:szCs w:val="22"/>
          <w:highlight w:val="lightGray"/>
        </w:rPr>
        <w:t>.</w:t>
      </w:r>
    </w:p>
    <w:p w:rsidR="00E864B2" w:rsidRPr="00864A73" w:rsidRDefault="00E864B2" w:rsidP="00E864B2">
      <w:pPr>
        <w:ind w:left="720"/>
        <w:rPr>
          <w:rFonts w:asciiTheme="majorBidi" w:hAnsiTheme="majorBidi" w:cstheme="majorBidi"/>
          <w:color w:val="000000"/>
          <w:sz w:val="22"/>
          <w:szCs w:val="22"/>
          <w:highlight w:val="lightGray"/>
        </w:rPr>
      </w:pPr>
    </w:p>
    <w:p w:rsidR="00E864B2" w:rsidRPr="00864A73" w:rsidRDefault="00E864B2" w:rsidP="00E864B2">
      <w:pPr>
        <w:ind w:firstLine="540"/>
        <w:rPr>
          <w:rFonts w:asciiTheme="majorBidi" w:hAnsiTheme="majorBidi" w:cstheme="majorBidi"/>
          <w:color w:val="000000"/>
          <w:sz w:val="22"/>
          <w:szCs w:val="22"/>
          <w:highlight w:val="lightGray"/>
        </w:rPr>
      </w:pPr>
      <w:r w:rsidRPr="00864A73">
        <w:rPr>
          <w:rFonts w:asciiTheme="majorBidi" w:hAnsiTheme="majorBidi" w:cstheme="majorBidi"/>
          <w:color w:val="000000"/>
          <w:sz w:val="22"/>
          <w:szCs w:val="22"/>
          <w:highlight w:val="lightGray"/>
          <w:shd w:val="clear" w:color="auto" w:fill="FFFFFF"/>
        </w:rPr>
        <w:t xml:space="preserve">3.8.3 </w:t>
      </w:r>
      <w:r w:rsidRPr="00864A73">
        <w:rPr>
          <w:rFonts w:asciiTheme="majorBidi" w:hAnsiTheme="majorBidi" w:cstheme="majorBidi"/>
          <w:color w:val="000000"/>
          <w:sz w:val="22"/>
          <w:szCs w:val="22"/>
          <w:highlight w:val="lightGray"/>
          <w:shd w:val="clear" w:color="auto" w:fill="FFFFFF"/>
        </w:rPr>
        <w:tab/>
        <w:t>In case of interruption of the operation of a SWXC, its functions shall be carried out by another SWXC or another centre, as designated by the SWXC Provider State concerned</w:t>
      </w:r>
      <w:r w:rsidRPr="00864A73">
        <w:rPr>
          <w:rFonts w:asciiTheme="majorBidi" w:hAnsiTheme="majorBidi" w:cstheme="majorBidi"/>
          <w:color w:val="000000"/>
          <w:sz w:val="22"/>
          <w:szCs w:val="22"/>
          <w:highlight w:val="lightGray"/>
        </w:rPr>
        <w:t>.</w:t>
      </w:r>
    </w:p>
    <w:p w:rsidR="00E864B2" w:rsidRPr="00864A73" w:rsidRDefault="00E864B2" w:rsidP="00E864B2">
      <w:pPr>
        <w:ind w:firstLine="540"/>
        <w:rPr>
          <w:rFonts w:asciiTheme="majorBidi" w:hAnsiTheme="majorBidi" w:cstheme="majorBidi"/>
          <w:color w:val="000000"/>
          <w:sz w:val="22"/>
          <w:szCs w:val="22"/>
          <w:highlight w:val="lightGray"/>
        </w:rPr>
      </w:pPr>
    </w:p>
    <w:p w:rsidR="00E864B2" w:rsidRPr="00864A73" w:rsidRDefault="00E864B2" w:rsidP="00E864B2">
      <w:pPr>
        <w:shd w:val="clear" w:color="auto" w:fill="FFFFFF"/>
        <w:ind w:firstLine="540"/>
        <w:rPr>
          <w:rFonts w:asciiTheme="majorBidi" w:hAnsiTheme="majorBidi" w:cstheme="majorBidi"/>
          <w:i/>
          <w:color w:val="000000"/>
          <w:sz w:val="22"/>
          <w:szCs w:val="22"/>
          <w:highlight w:val="lightGray"/>
          <w:shd w:val="clear" w:color="auto" w:fill="FFFFFF"/>
        </w:rPr>
      </w:pPr>
      <w:r w:rsidRPr="00864A73">
        <w:rPr>
          <w:rFonts w:asciiTheme="majorBidi" w:hAnsiTheme="majorBidi" w:cstheme="majorBidi"/>
          <w:i/>
          <w:color w:val="000000"/>
          <w:sz w:val="22"/>
          <w:szCs w:val="22"/>
          <w:highlight w:val="lightGray"/>
          <w:shd w:val="clear" w:color="auto" w:fill="FFFFFF"/>
        </w:rPr>
        <w:t>Note</w:t>
      </w:r>
      <w:proofErr w:type="gramStart"/>
      <w:r w:rsidRPr="00864A73">
        <w:rPr>
          <w:rFonts w:asciiTheme="majorBidi" w:hAnsiTheme="majorBidi" w:cstheme="majorBidi"/>
          <w:i/>
          <w:color w:val="000000"/>
          <w:sz w:val="22"/>
          <w:szCs w:val="22"/>
          <w:highlight w:val="lightGray"/>
          <w:shd w:val="clear" w:color="auto" w:fill="FFFFFF"/>
        </w:rPr>
        <w:t>.—</w:t>
      </w:r>
      <w:proofErr w:type="gramEnd"/>
      <w:r w:rsidRPr="00864A73">
        <w:rPr>
          <w:rFonts w:asciiTheme="majorBidi" w:hAnsiTheme="majorBidi" w:cstheme="majorBidi"/>
          <w:i/>
          <w:color w:val="000000"/>
          <w:sz w:val="22"/>
          <w:szCs w:val="22"/>
          <w:highlight w:val="lightGray"/>
          <w:shd w:val="clear" w:color="auto" w:fill="FFFFFF"/>
        </w:rPr>
        <w:t xml:space="preserve"> Guidance on the provision of space weather advisory information,</w:t>
      </w:r>
      <w:r w:rsidRPr="00864A73">
        <w:rPr>
          <w:rFonts w:asciiTheme="majorBidi" w:hAnsiTheme="majorBidi" w:cstheme="majorBidi"/>
          <w:bCs/>
          <w:i/>
          <w:sz w:val="22"/>
          <w:szCs w:val="22"/>
          <w:highlight w:val="lightGray"/>
        </w:rPr>
        <w:t xml:space="preserve"> </w:t>
      </w:r>
      <w:r w:rsidRPr="00864A73">
        <w:rPr>
          <w:rFonts w:asciiTheme="majorBidi" w:hAnsiTheme="majorBidi" w:cstheme="majorBidi"/>
          <w:bCs/>
          <w:i/>
          <w:color w:val="000000"/>
          <w:sz w:val="22"/>
          <w:szCs w:val="22"/>
          <w:highlight w:val="lightGray"/>
          <w:shd w:val="clear" w:color="auto" w:fill="FFFFFF"/>
        </w:rPr>
        <w:t>including the ICAO-designated provider(s) of space weather advisory information,</w:t>
      </w:r>
      <w:r w:rsidRPr="00864A73">
        <w:rPr>
          <w:rFonts w:asciiTheme="majorBidi" w:hAnsiTheme="majorBidi" w:cstheme="majorBidi"/>
          <w:i/>
          <w:color w:val="000000"/>
          <w:sz w:val="22"/>
          <w:szCs w:val="22"/>
          <w:highlight w:val="lightGray"/>
          <w:shd w:val="clear" w:color="auto" w:fill="FFFFFF"/>
        </w:rPr>
        <w:t xml:space="preserve"> is provided in the </w:t>
      </w:r>
      <w:r w:rsidRPr="00864A73">
        <w:rPr>
          <w:rFonts w:asciiTheme="majorBidi" w:hAnsiTheme="majorBidi" w:cstheme="majorBidi"/>
          <w:bCs/>
          <w:color w:val="000000"/>
          <w:sz w:val="22"/>
          <w:szCs w:val="22"/>
          <w:highlight w:val="lightGray"/>
          <w:shd w:val="clear" w:color="auto" w:fill="FFFFFF"/>
        </w:rPr>
        <w:t>Manual</w:t>
      </w:r>
      <w:r w:rsidRPr="00864A73">
        <w:rPr>
          <w:rFonts w:asciiTheme="majorBidi" w:hAnsiTheme="majorBidi" w:cstheme="majorBidi"/>
          <w:bCs/>
          <w:iCs/>
          <w:color w:val="000000"/>
          <w:sz w:val="22"/>
          <w:szCs w:val="22"/>
          <w:highlight w:val="lightGray"/>
          <w:shd w:val="clear" w:color="auto" w:fill="FFFFFF"/>
        </w:rPr>
        <w:t xml:space="preserve"> on Space Weather Information in Support of International Air Navigation </w:t>
      </w:r>
      <w:r w:rsidRPr="00864A73">
        <w:rPr>
          <w:rFonts w:asciiTheme="majorBidi" w:hAnsiTheme="majorBidi" w:cstheme="majorBidi"/>
          <w:bCs/>
          <w:i/>
          <w:iCs/>
          <w:color w:val="000000"/>
          <w:sz w:val="22"/>
          <w:szCs w:val="22"/>
          <w:highlight w:val="lightGray"/>
          <w:shd w:val="clear" w:color="auto" w:fill="FFFFFF"/>
        </w:rPr>
        <w:t xml:space="preserve">(Doc </w:t>
      </w:r>
      <w:r w:rsidRPr="00864A73">
        <w:rPr>
          <w:rFonts w:asciiTheme="majorBidi" w:hAnsiTheme="majorBidi" w:cstheme="majorBidi"/>
          <w:bCs/>
          <w:i/>
          <w:iCs/>
          <w:color w:val="000000"/>
          <w:sz w:val="22"/>
          <w:szCs w:val="22"/>
          <w:shd w:val="pct15" w:color="auto" w:fill="FFFFFF"/>
        </w:rPr>
        <w:t>10100</w:t>
      </w:r>
      <w:r w:rsidRPr="00864A73">
        <w:rPr>
          <w:rFonts w:asciiTheme="majorBidi" w:hAnsiTheme="majorBidi" w:cstheme="majorBidi"/>
          <w:bCs/>
          <w:i/>
          <w:iCs/>
          <w:color w:val="000000"/>
          <w:sz w:val="22"/>
          <w:szCs w:val="22"/>
          <w:highlight w:val="lightGray"/>
          <w:shd w:val="pct15" w:color="auto" w:fill="FFFFFF"/>
        </w:rPr>
        <w:t>)</w:t>
      </w:r>
      <w:r w:rsidRPr="00864A73">
        <w:rPr>
          <w:rFonts w:asciiTheme="majorBidi" w:hAnsiTheme="majorBidi" w:cstheme="majorBidi"/>
          <w:bCs/>
          <w:i/>
          <w:iCs/>
          <w:color w:val="000000"/>
          <w:sz w:val="22"/>
          <w:szCs w:val="22"/>
          <w:highlight w:val="lightGray"/>
          <w:shd w:val="clear" w:color="auto" w:fill="FFFFFF"/>
        </w:rPr>
        <w:t>.</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rPr>
          <w:rFonts w:asciiTheme="majorBidi" w:eastAsia="SimSun" w:hAnsiTheme="majorBidi" w:cstheme="majorBidi"/>
          <w:sz w:val="22"/>
          <w:szCs w:val="22"/>
        </w:rPr>
      </w:pP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sz w:val="22"/>
          <w:szCs w:val="22"/>
        </w:rPr>
      </w:pPr>
      <w:r w:rsidRPr="00864A73">
        <w:rPr>
          <w:rFonts w:asciiTheme="majorBidi" w:eastAsia="SimSun" w:hAnsiTheme="majorBidi" w:cstheme="majorBidi"/>
          <w:sz w:val="22"/>
          <w:szCs w:val="22"/>
        </w:rPr>
        <w:t>______________________</w:t>
      </w:r>
    </w:p>
    <w:p w:rsidR="00E864B2" w:rsidRPr="00864A73" w:rsidRDefault="00E864B2" w:rsidP="00E864B2">
      <w:pPr>
        <w:tabs>
          <w:tab w:val="left" w:pos="360"/>
          <w:tab w:val="left" w:pos="720"/>
          <w:tab w:val="left" w:pos="1080"/>
          <w:tab w:val="left" w:pos="1440"/>
          <w:tab w:val="left" w:pos="1800"/>
        </w:tabs>
        <w:rPr>
          <w:rFonts w:asciiTheme="majorBidi" w:eastAsia="SimSun" w:hAnsiTheme="majorBidi" w:cstheme="majorBidi"/>
          <w:sz w:val="22"/>
          <w:szCs w:val="22"/>
        </w:rPr>
      </w:pPr>
    </w:p>
    <w:p w:rsidR="00E864B2" w:rsidRPr="00864A73" w:rsidRDefault="00E864B2" w:rsidP="00E864B2">
      <w:pPr>
        <w:rPr>
          <w:rFonts w:asciiTheme="majorBidi" w:eastAsia="SimSun" w:hAnsiTheme="majorBidi" w:cstheme="majorBidi"/>
          <w:b/>
          <w:bCs/>
          <w:sz w:val="22"/>
          <w:szCs w:val="22"/>
        </w:rPr>
      </w:pPr>
    </w:p>
    <w:p w:rsidR="00E864B2" w:rsidRPr="005501F3" w:rsidRDefault="00E864B2" w:rsidP="00E864B2">
      <w:pPr>
        <w:pStyle w:val="Heading3"/>
        <w:jc w:val="center"/>
        <w:rPr>
          <w:rFonts w:asciiTheme="majorBidi" w:eastAsia="Arial" w:hAnsiTheme="majorBidi" w:cstheme="majorBidi"/>
          <w:color w:val="000000"/>
          <w:sz w:val="22"/>
          <w:szCs w:val="22"/>
        </w:rPr>
      </w:pPr>
      <w:r w:rsidRPr="005501F3">
        <w:rPr>
          <w:rFonts w:asciiTheme="majorBidi" w:eastAsia="Arial" w:hAnsiTheme="majorBidi" w:cstheme="majorBidi"/>
          <w:color w:val="000000"/>
          <w:sz w:val="22"/>
          <w:szCs w:val="22"/>
        </w:rPr>
        <w:t>CHAPTER 9.   SERVICE FOR OPERATORS</w:t>
      </w:r>
    </w:p>
    <w:p w:rsidR="00E864B2" w:rsidRPr="00864A73" w:rsidRDefault="00E864B2" w:rsidP="00E864B2">
      <w:pPr>
        <w:keepNext/>
        <w:keepLines/>
        <w:jc w:val="center"/>
        <w:rPr>
          <w:rFonts w:asciiTheme="majorBidi" w:hAnsiTheme="majorBidi" w:cstheme="majorBidi"/>
          <w:bCs/>
          <w:color w:val="000000"/>
          <w:sz w:val="22"/>
          <w:szCs w:val="22"/>
        </w:rPr>
      </w:pPr>
      <w:r w:rsidRPr="00864A73">
        <w:rPr>
          <w:rFonts w:asciiTheme="majorBidi" w:hAnsiTheme="majorBidi" w:cstheme="majorBidi"/>
          <w:b/>
          <w:bCs/>
          <w:color w:val="000000"/>
          <w:sz w:val="22"/>
          <w:szCs w:val="22"/>
        </w:rPr>
        <w:t>AND FLIGHT CREW MEMBERS</w:t>
      </w:r>
    </w:p>
    <w:p w:rsidR="00E864B2" w:rsidRPr="00864A73" w:rsidRDefault="00E864B2" w:rsidP="00E864B2">
      <w:pPr>
        <w:keepNext/>
        <w:keepLines/>
        <w:rPr>
          <w:rFonts w:asciiTheme="majorBidi" w:hAnsiTheme="majorBidi" w:cstheme="majorBidi"/>
          <w:bCs/>
          <w:color w:val="000000"/>
          <w:sz w:val="22"/>
          <w:szCs w:val="22"/>
        </w:rPr>
      </w:pPr>
    </w:p>
    <w:p w:rsidR="00E864B2" w:rsidRPr="00864A73" w:rsidRDefault="00E864B2" w:rsidP="00E864B2">
      <w:pPr>
        <w:keepNext/>
        <w:keepLines/>
        <w:jc w:val="center"/>
        <w:rPr>
          <w:rFonts w:asciiTheme="majorBidi" w:hAnsiTheme="majorBidi" w:cstheme="majorBidi"/>
          <w:b/>
          <w:bCs/>
          <w:color w:val="000000"/>
          <w:sz w:val="22"/>
          <w:szCs w:val="22"/>
        </w:rPr>
      </w:pPr>
      <w:r w:rsidRPr="00864A73">
        <w:rPr>
          <w:rFonts w:asciiTheme="majorBidi" w:hAnsiTheme="majorBidi" w:cstheme="majorBidi"/>
          <w:b/>
          <w:bCs/>
          <w:color w:val="000000"/>
          <w:sz w:val="22"/>
          <w:szCs w:val="22"/>
        </w:rPr>
        <w:t>9.1 General provisions</w:t>
      </w:r>
    </w:p>
    <w:p w:rsidR="00E864B2" w:rsidRPr="00864A73" w:rsidRDefault="00E864B2" w:rsidP="00E864B2">
      <w:pPr>
        <w:keepNext/>
        <w:keepLines/>
        <w:widowControl w:val="0"/>
        <w:rPr>
          <w:rFonts w:asciiTheme="majorBidi" w:hAnsiTheme="majorBidi" w:cstheme="majorBidi"/>
          <w:sz w:val="22"/>
          <w:szCs w:val="22"/>
        </w:rPr>
      </w:pPr>
    </w:p>
    <w:p w:rsidR="00E864B2" w:rsidRPr="00864A73" w:rsidRDefault="00E864B2" w:rsidP="00E864B2">
      <w:pPr>
        <w:keepNext/>
        <w:keepLines/>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keepNext/>
        <w:keepLines/>
        <w:rPr>
          <w:rFonts w:asciiTheme="majorBidi" w:hAnsiTheme="majorBidi" w:cstheme="majorBidi"/>
          <w:bCs/>
          <w:color w:val="000000"/>
          <w:sz w:val="22"/>
          <w:szCs w:val="22"/>
        </w:rPr>
      </w:pPr>
    </w:p>
    <w:p w:rsidR="00E864B2" w:rsidRPr="00864A73" w:rsidRDefault="00E864B2" w:rsidP="00E864B2">
      <w:pPr>
        <w:keepNext/>
        <w:keepLines/>
        <w:ind w:firstLine="540"/>
        <w:rPr>
          <w:rFonts w:asciiTheme="majorBidi" w:hAnsiTheme="majorBidi" w:cstheme="majorBidi"/>
          <w:color w:val="000000"/>
          <w:sz w:val="22"/>
          <w:szCs w:val="22"/>
        </w:rPr>
      </w:pPr>
      <w:r w:rsidRPr="00864A73">
        <w:rPr>
          <w:rFonts w:asciiTheme="majorBidi" w:hAnsiTheme="majorBidi" w:cstheme="majorBidi"/>
          <w:color w:val="000000"/>
          <w:sz w:val="22"/>
          <w:szCs w:val="22"/>
        </w:rPr>
        <w:t>9.1.3   Meteorological information supplied to operators and flight crew members shall be up to date and include the following information, as agreed between the meteorological authority and the operators concerned:</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5501F3" w:rsidRDefault="00E864B2" w:rsidP="00E864B2"/>
    <w:p w:rsidR="00E864B2" w:rsidRPr="00864A73" w:rsidRDefault="00E864B2" w:rsidP="00E864B2">
      <w:pPr>
        <w:pStyle w:val="Dots"/>
        <w:numPr>
          <w:ilvl w:val="0"/>
          <w:numId w:val="0"/>
        </w:numPr>
        <w:ind w:left="360"/>
        <w:rPr>
          <w:rFonts w:asciiTheme="majorBidi" w:hAnsiTheme="majorBidi" w:cstheme="majorBidi"/>
          <w:szCs w:val="22"/>
        </w:rPr>
      </w:pPr>
      <w:proofErr w:type="spellStart"/>
      <w:r w:rsidRPr="00864A73">
        <w:rPr>
          <w:rFonts w:asciiTheme="majorBidi" w:hAnsiTheme="majorBidi" w:cstheme="majorBidi"/>
          <w:szCs w:val="22"/>
        </w:rPr>
        <w:t>i</w:t>
      </w:r>
      <w:proofErr w:type="spellEnd"/>
      <w:r w:rsidRPr="00864A73">
        <w:rPr>
          <w:rFonts w:asciiTheme="majorBidi" w:hAnsiTheme="majorBidi" w:cstheme="majorBidi"/>
          <w:szCs w:val="22"/>
        </w:rPr>
        <w:t>)</w:t>
      </w:r>
      <w:r w:rsidRPr="00864A73">
        <w:rPr>
          <w:rFonts w:asciiTheme="majorBidi" w:hAnsiTheme="majorBidi" w:cstheme="majorBidi"/>
          <w:szCs w:val="22"/>
        </w:rPr>
        <w:tab/>
        <w:t xml:space="preserve">meteorological satellite images; </w:t>
      </w:r>
      <w:r w:rsidRPr="00864A73">
        <w:rPr>
          <w:rFonts w:asciiTheme="majorBidi" w:hAnsiTheme="majorBidi" w:cstheme="majorBidi"/>
          <w:strike/>
          <w:szCs w:val="22"/>
        </w:rPr>
        <w:t>and</w:t>
      </w:r>
    </w:p>
    <w:p w:rsidR="00E864B2" w:rsidRPr="00864A73" w:rsidRDefault="00E864B2" w:rsidP="00E864B2">
      <w:pPr>
        <w:pStyle w:val="Dots"/>
        <w:numPr>
          <w:ilvl w:val="0"/>
          <w:numId w:val="0"/>
        </w:numPr>
        <w:ind w:left="360"/>
        <w:rPr>
          <w:rFonts w:asciiTheme="majorBidi" w:eastAsia="Arial" w:hAnsiTheme="majorBidi" w:cstheme="majorBidi"/>
          <w:color w:val="000000"/>
          <w:szCs w:val="22"/>
        </w:rPr>
      </w:pPr>
      <w:r w:rsidRPr="00864A73">
        <w:rPr>
          <w:rFonts w:asciiTheme="majorBidi" w:hAnsiTheme="majorBidi" w:cstheme="majorBidi"/>
          <w:szCs w:val="22"/>
        </w:rPr>
        <w:t xml:space="preserve">j) </w:t>
      </w:r>
      <w:r w:rsidRPr="00864A73">
        <w:rPr>
          <w:rFonts w:asciiTheme="majorBidi" w:hAnsiTheme="majorBidi" w:cstheme="majorBidi"/>
          <w:szCs w:val="22"/>
        </w:rPr>
        <w:tab/>
        <w:t>ground-based weather radar information</w:t>
      </w:r>
      <w:r w:rsidRPr="00864A73">
        <w:rPr>
          <w:rFonts w:asciiTheme="majorBidi" w:hAnsiTheme="majorBidi" w:cstheme="majorBidi"/>
          <w:strike/>
          <w:szCs w:val="22"/>
        </w:rPr>
        <w:t>.</w:t>
      </w:r>
      <w:r w:rsidRPr="00864A73">
        <w:rPr>
          <w:rFonts w:asciiTheme="majorBidi" w:hAnsiTheme="majorBidi" w:cstheme="majorBidi"/>
          <w:szCs w:val="22"/>
          <w:shd w:val="clear" w:color="auto" w:fill="D9D9D9" w:themeFill="background1" w:themeFillShade="D9"/>
        </w:rPr>
        <w:t>; and</w:t>
      </w:r>
    </w:p>
    <w:p w:rsidR="00E864B2" w:rsidRPr="00864A73" w:rsidRDefault="00E864B2" w:rsidP="00E864B2">
      <w:pPr>
        <w:pStyle w:val="Dots"/>
        <w:numPr>
          <w:ilvl w:val="0"/>
          <w:numId w:val="0"/>
        </w:numPr>
        <w:spacing w:line="240" w:lineRule="auto"/>
        <w:ind w:left="717" w:hanging="360"/>
        <w:rPr>
          <w:rFonts w:asciiTheme="majorBidi" w:eastAsia="Arial" w:hAnsiTheme="majorBidi" w:cstheme="majorBidi"/>
          <w:color w:val="000000"/>
          <w:szCs w:val="22"/>
        </w:rPr>
      </w:pPr>
      <w:r w:rsidRPr="00864A73">
        <w:rPr>
          <w:rFonts w:asciiTheme="majorBidi" w:eastAsia="Arial" w:hAnsiTheme="majorBidi" w:cstheme="majorBidi"/>
          <w:color w:val="000000"/>
          <w:szCs w:val="22"/>
          <w:highlight w:val="lightGray"/>
          <w:shd w:val="clear" w:color="auto" w:fill="FFFFFF"/>
        </w:rPr>
        <w:t>k)</w:t>
      </w:r>
      <w:r w:rsidRPr="00864A73">
        <w:rPr>
          <w:rFonts w:asciiTheme="majorBidi" w:eastAsia="Arial" w:hAnsiTheme="majorBidi" w:cstheme="majorBidi"/>
          <w:color w:val="000000"/>
          <w:szCs w:val="22"/>
          <w:highlight w:val="lightGray"/>
          <w:shd w:val="clear" w:color="auto" w:fill="FFFFFF"/>
        </w:rPr>
        <w:tab/>
        <w:t>space weather advisory information relevant to the whole route</w:t>
      </w:r>
      <w:r w:rsidRPr="00864A73">
        <w:rPr>
          <w:rFonts w:asciiTheme="majorBidi" w:eastAsia="Arial" w:hAnsiTheme="majorBidi" w:cstheme="majorBidi"/>
          <w:color w:val="000000"/>
          <w:szCs w:val="22"/>
          <w:shd w:val="pct15" w:color="auto" w:fill="FFFFFF"/>
        </w:rPr>
        <w:t>.</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rPr>
          <w:rFonts w:asciiTheme="majorBidi" w:hAnsiTheme="majorBidi" w:cstheme="majorBidi"/>
          <w:color w:val="000000"/>
          <w:sz w:val="22"/>
          <w:szCs w:val="22"/>
        </w:rPr>
      </w:pPr>
    </w:p>
    <w:p w:rsidR="00E864B2" w:rsidRPr="00864A73" w:rsidRDefault="00E864B2" w:rsidP="00E864B2">
      <w:pPr>
        <w:jc w:val="center"/>
        <w:rPr>
          <w:rFonts w:asciiTheme="majorBidi" w:hAnsiTheme="majorBidi" w:cstheme="majorBidi"/>
          <w:bCs/>
          <w:color w:val="000000"/>
          <w:sz w:val="22"/>
          <w:szCs w:val="22"/>
        </w:rPr>
      </w:pPr>
      <w:r w:rsidRPr="00864A73">
        <w:rPr>
          <w:rFonts w:asciiTheme="majorBidi" w:hAnsiTheme="majorBidi" w:cstheme="majorBidi"/>
          <w:b/>
          <w:bCs/>
          <w:color w:val="000000"/>
          <w:sz w:val="22"/>
          <w:szCs w:val="22"/>
        </w:rPr>
        <w:t>9.3 Flight documentation</w:t>
      </w:r>
    </w:p>
    <w:p w:rsidR="00E864B2" w:rsidRPr="00864A73" w:rsidRDefault="00E864B2" w:rsidP="00E864B2">
      <w:pPr>
        <w:rPr>
          <w:rFonts w:asciiTheme="majorBidi" w:hAnsiTheme="majorBidi" w:cstheme="majorBidi"/>
          <w:bCs/>
          <w:color w:val="000000"/>
          <w:sz w:val="22"/>
          <w:szCs w:val="22"/>
        </w:rPr>
      </w:pPr>
    </w:p>
    <w:p w:rsidR="00E864B2" w:rsidRPr="00864A73" w:rsidRDefault="00E864B2" w:rsidP="00E864B2">
      <w:pPr>
        <w:tabs>
          <w:tab w:val="left" w:pos="567"/>
        </w:tabs>
        <w:ind w:firstLine="540"/>
        <w:rPr>
          <w:rFonts w:asciiTheme="majorBidi" w:hAnsiTheme="majorBidi" w:cstheme="majorBidi"/>
          <w:i/>
          <w:iCs/>
          <w:color w:val="000000"/>
          <w:sz w:val="22"/>
          <w:szCs w:val="22"/>
        </w:rPr>
      </w:pPr>
      <w:r w:rsidRPr="00864A73">
        <w:rPr>
          <w:rFonts w:asciiTheme="majorBidi" w:hAnsiTheme="majorBidi" w:cstheme="majorBidi"/>
          <w:i/>
          <w:iCs/>
          <w:color w:val="000000"/>
          <w:sz w:val="22"/>
          <w:szCs w:val="22"/>
        </w:rPr>
        <w:t>Note</w:t>
      </w:r>
      <w:proofErr w:type="gramStart"/>
      <w:r w:rsidRPr="00864A73">
        <w:rPr>
          <w:rFonts w:asciiTheme="majorBidi" w:hAnsiTheme="majorBidi" w:cstheme="majorBidi"/>
          <w:i/>
          <w:iCs/>
          <w:color w:val="000000"/>
          <w:sz w:val="22"/>
          <w:szCs w:val="22"/>
        </w:rPr>
        <w:t>.—</w:t>
      </w:r>
      <w:proofErr w:type="gramEnd"/>
      <w:r w:rsidRPr="00864A73">
        <w:rPr>
          <w:rFonts w:asciiTheme="majorBidi" w:hAnsiTheme="majorBidi" w:cstheme="majorBidi"/>
          <w:i/>
          <w:iCs/>
          <w:color w:val="000000"/>
          <w:sz w:val="22"/>
          <w:szCs w:val="22"/>
        </w:rPr>
        <w:t xml:space="preserve"> The requirements for the use of automated pre-flight information systems in providing flight documentation are given in 9.4.</w:t>
      </w:r>
    </w:p>
    <w:p w:rsidR="00E864B2" w:rsidRPr="00864A73" w:rsidRDefault="00E864B2" w:rsidP="00E864B2">
      <w:pPr>
        <w:rPr>
          <w:rFonts w:asciiTheme="majorBidi" w:hAnsiTheme="majorBidi" w:cstheme="majorBidi"/>
          <w:sz w:val="22"/>
          <w:szCs w:val="22"/>
        </w:rPr>
      </w:pPr>
    </w:p>
    <w:p w:rsidR="00E864B2" w:rsidRPr="00864A73" w:rsidRDefault="00E864B2" w:rsidP="00E864B2">
      <w:pPr>
        <w:ind w:firstLine="540"/>
        <w:rPr>
          <w:rFonts w:asciiTheme="majorBidi" w:hAnsiTheme="majorBidi" w:cstheme="majorBidi"/>
          <w:color w:val="000000"/>
          <w:sz w:val="22"/>
          <w:szCs w:val="22"/>
        </w:rPr>
      </w:pPr>
      <w:r w:rsidRPr="00864A73">
        <w:rPr>
          <w:rFonts w:asciiTheme="majorBidi" w:hAnsiTheme="majorBidi" w:cstheme="majorBidi"/>
          <w:color w:val="000000"/>
          <w:sz w:val="22"/>
          <w:szCs w:val="22"/>
        </w:rPr>
        <w:t xml:space="preserve">9.3.1 Flight documentation to be made available shall comprise information listed under 9.1.3 a) 1) and 6), b), c), e), f) and, if appropriate, g) </w:t>
      </w:r>
      <w:r w:rsidRPr="00864A73">
        <w:rPr>
          <w:rFonts w:asciiTheme="majorBidi" w:hAnsiTheme="majorBidi" w:cstheme="majorBidi"/>
          <w:color w:val="000000"/>
          <w:sz w:val="22"/>
          <w:szCs w:val="22"/>
          <w:highlight w:val="lightGray"/>
          <w:shd w:val="clear" w:color="auto" w:fill="FFFFFF"/>
        </w:rPr>
        <w:t>and k)</w:t>
      </w:r>
      <w:r w:rsidRPr="00864A73">
        <w:rPr>
          <w:rFonts w:asciiTheme="majorBidi" w:hAnsiTheme="majorBidi" w:cstheme="majorBidi"/>
          <w:color w:val="000000"/>
          <w:sz w:val="22"/>
          <w:szCs w:val="22"/>
        </w:rPr>
        <w:t xml:space="preserve">. However, flight documentation for flights of two hours’ duration or less, after a short stop or turnaround, shall be limited to the information operationally needed, </w:t>
      </w:r>
      <w:r w:rsidRPr="00864A73">
        <w:rPr>
          <w:rFonts w:asciiTheme="majorBidi" w:eastAsia="SimSun" w:hAnsiTheme="majorBidi" w:cstheme="majorBidi"/>
          <w:sz w:val="22"/>
          <w:szCs w:val="22"/>
        </w:rPr>
        <w:t xml:space="preserve">as agreed between the meteorological authority and the operator concerned, </w:t>
      </w:r>
      <w:r w:rsidRPr="00864A73">
        <w:rPr>
          <w:rFonts w:asciiTheme="majorBidi" w:hAnsiTheme="majorBidi" w:cstheme="majorBidi"/>
          <w:color w:val="000000"/>
          <w:sz w:val="22"/>
          <w:szCs w:val="22"/>
        </w:rPr>
        <w:t xml:space="preserve">but in all cases it shall at least comprise information on 9.1.3 b), c), e), f) and, if appropriate, g) </w:t>
      </w:r>
      <w:r w:rsidRPr="00864A73">
        <w:rPr>
          <w:rFonts w:asciiTheme="majorBidi" w:hAnsiTheme="majorBidi" w:cstheme="majorBidi"/>
          <w:color w:val="000000"/>
          <w:sz w:val="22"/>
          <w:szCs w:val="22"/>
          <w:highlight w:val="lightGray"/>
          <w:shd w:val="clear" w:color="auto" w:fill="FFFFFF"/>
        </w:rPr>
        <w:t>and k)</w:t>
      </w:r>
      <w:r w:rsidRPr="00864A73">
        <w:rPr>
          <w:rFonts w:asciiTheme="majorBidi" w:hAnsiTheme="majorBidi" w:cstheme="majorBidi"/>
          <w:color w:val="000000"/>
          <w:sz w:val="22"/>
          <w:szCs w:val="22"/>
          <w:shd w:val="clear" w:color="auto" w:fill="FFFFFF"/>
        </w:rPr>
        <w:t>.</w:t>
      </w:r>
    </w:p>
    <w:p w:rsidR="00E864B2" w:rsidRPr="00864A73" w:rsidRDefault="00E864B2" w:rsidP="00E864B2">
      <w:pPr>
        <w:widowControl w:val="0"/>
        <w:rPr>
          <w:rFonts w:asciiTheme="majorBidi" w:hAnsiTheme="majorBidi" w:cstheme="majorBidi"/>
          <w:sz w:val="22"/>
          <w:szCs w:val="22"/>
        </w:rPr>
      </w:pPr>
    </w:p>
    <w:p w:rsidR="00E864B2" w:rsidRDefault="00E864B2" w:rsidP="00E864B2">
      <w:pPr>
        <w:widowControl w:val="0"/>
      </w:pPr>
      <w:r w:rsidRPr="00864A73">
        <w:rPr>
          <w:rFonts w:asciiTheme="majorBidi" w:hAnsiTheme="majorBidi" w:cstheme="majorBidi"/>
          <w:b/>
          <w:bCs/>
          <w:sz w:val="22"/>
          <w:szCs w:val="22"/>
        </w:rPr>
        <w:t>. . .</w:t>
      </w:r>
      <w:r>
        <w:br w:type="page"/>
      </w:r>
    </w:p>
    <w:p w:rsidR="00E864B2" w:rsidRPr="00864A73" w:rsidRDefault="00E864B2" w:rsidP="00E864B2">
      <w:pPr>
        <w:jc w:val="center"/>
        <w:rPr>
          <w:rFonts w:asciiTheme="majorBidi" w:hAnsiTheme="majorBidi" w:cstheme="majorBidi"/>
          <w:b/>
          <w:bCs/>
          <w:sz w:val="22"/>
          <w:szCs w:val="22"/>
        </w:rPr>
      </w:pPr>
      <w:r w:rsidRPr="00864A73">
        <w:rPr>
          <w:rFonts w:asciiTheme="majorBidi" w:hAnsiTheme="majorBidi" w:cstheme="majorBidi"/>
          <w:b/>
          <w:bCs/>
          <w:sz w:val="22"/>
          <w:szCs w:val="22"/>
        </w:rPr>
        <w:t xml:space="preserve">9.4   Automated pre-flight information systems for briefing, </w:t>
      </w:r>
    </w:p>
    <w:p w:rsidR="00E864B2" w:rsidRPr="00864A73" w:rsidRDefault="00E864B2" w:rsidP="00E864B2">
      <w:pPr>
        <w:jc w:val="center"/>
        <w:rPr>
          <w:rFonts w:asciiTheme="majorBidi" w:hAnsiTheme="majorBidi" w:cstheme="majorBidi"/>
          <w:b/>
          <w:bCs/>
          <w:sz w:val="22"/>
          <w:szCs w:val="22"/>
        </w:rPr>
      </w:pPr>
      <w:r w:rsidRPr="00864A73">
        <w:rPr>
          <w:rFonts w:asciiTheme="majorBidi" w:hAnsiTheme="majorBidi" w:cstheme="majorBidi"/>
          <w:b/>
          <w:bCs/>
          <w:sz w:val="22"/>
          <w:szCs w:val="22"/>
        </w:rPr>
        <w:t>consultation, flight planning and flight documentation</w:t>
      </w:r>
    </w:p>
    <w:p w:rsidR="00E864B2" w:rsidRPr="00864A73" w:rsidRDefault="00E864B2" w:rsidP="00E864B2">
      <w:pPr>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tabs>
          <w:tab w:val="left" w:pos="567"/>
        </w:tabs>
        <w:rPr>
          <w:rFonts w:asciiTheme="majorBidi" w:hAnsiTheme="majorBidi" w:cstheme="majorBidi"/>
          <w:sz w:val="22"/>
          <w:szCs w:val="22"/>
        </w:rPr>
      </w:pPr>
      <w:r w:rsidRPr="00864A73">
        <w:rPr>
          <w:rFonts w:asciiTheme="majorBidi" w:hAnsiTheme="majorBidi" w:cstheme="majorBidi"/>
          <w:sz w:val="22"/>
          <w:szCs w:val="22"/>
        </w:rPr>
        <w:tab/>
        <w:t>9.4.2    </w:t>
      </w:r>
      <w:r w:rsidRPr="00864A73">
        <w:rPr>
          <w:rFonts w:asciiTheme="majorBidi" w:hAnsiTheme="majorBidi" w:cstheme="majorBidi"/>
          <w:b/>
          <w:iCs/>
          <w:sz w:val="22"/>
          <w:szCs w:val="22"/>
        </w:rPr>
        <w:t>Recommendation</w:t>
      </w:r>
      <w:proofErr w:type="gramStart"/>
      <w:r w:rsidRPr="00864A73">
        <w:rPr>
          <w:rFonts w:asciiTheme="majorBidi" w:hAnsiTheme="majorBidi" w:cstheme="majorBidi"/>
          <w:iCs/>
          <w:sz w:val="22"/>
          <w:szCs w:val="22"/>
        </w:rPr>
        <w:t>.</w:t>
      </w:r>
      <w:r w:rsidRPr="00864A73">
        <w:rPr>
          <w:rFonts w:asciiTheme="majorBidi" w:hAnsiTheme="majorBidi" w:cstheme="majorBidi"/>
          <w:i/>
          <w:sz w:val="22"/>
          <w:szCs w:val="22"/>
        </w:rPr>
        <w:t>—</w:t>
      </w:r>
      <w:proofErr w:type="gramEnd"/>
      <w:r w:rsidRPr="00864A73">
        <w:rPr>
          <w:rFonts w:asciiTheme="majorBidi" w:hAnsiTheme="majorBidi" w:cstheme="majorBidi"/>
          <w:i/>
          <w:sz w:val="22"/>
          <w:szCs w:val="22"/>
        </w:rPr>
        <w:t xml:space="preserve"> Automated pre-flight information systems providing for a harmonized, common point of access to meteorological information and aeronautical information services information by operators, flight crew members and other aeronautical personnel concerned should be as agreed between the meteorological authority and the civil aviation authority or the agency to which the authority to provide service has been delegated in accordance with Annex 15, 2.1.1 c)</w:t>
      </w:r>
      <w:r w:rsidRPr="00864A73">
        <w:rPr>
          <w:rFonts w:asciiTheme="majorBidi" w:hAnsiTheme="majorBidi" w:cstheme="majorBidi"/>
          <w:sz w:val="22"/>
          <w:szCs w:val="22"/>
        </w:rPr>
        <w:t>.</w:t>
      </w:r>
    </w:p>
    <w:p w:rsidR="00E864B2" w:rsidRPr="00864A73" w:rsidRDefault="00E864B2" w:rsidP="00E864B2">
      <w:pPr>
        <w:widowControl w:val="0"/>
        <w:rPr>
          <w:rFonts w:asciiTheme="majorBidi" w:hAnsiTheme="majorBidi" w:cstheme="majorBidi"/>
          <w:sz w:val="22"/>
          <w:szCs w:val="22"/>
        </w:rPr>
      </w:pPr>
    </w:p>
    <w:p w:rsidR="00E864B2" w:rsidRPr="00864A73" w:rsidRDefault="00E864B2" w:rsidP="00E864B2">
      <w:pPr>
        <w:widowControl w:val="0"/>
        <w:ind w:firstLine="720"/>
        <w:rPr>
          <w:rFonts w:asciiTheme="majorBidi" w:hAnsiTheme="majorBidi" w:cstheme="majorBidi"/>
          <w:sz w:val="22"/>
          <w:szCs w:val="22"/>
        </w:rPr>
      </w:pPr>
      <w:r w:rsidRPr="00864A73">
        <w:rPr>
          <w:rFonts w:asciiTheme="majorBidi" w:hAnsiTheme="majorBidi" w:cstheme="majorBidi"/>
          <w:i/>
          <w:sz w:val="22"/>
          <w:szCs w:val="22"/>
        </w:rPr>
        <w:t xml:space="preserve">Note.— The meteorological and aeronautical information services information concerned is specified in 9.1 to 9.3 and Appendix 8 and in </w:t>
      </w:r>
      <w:r w:rsidRPr="00864A73">
        <w:rPr>
          <w:rFonts w:asciiTheme="majorBidi" w:hAnsiTheme="majorBidi" w:cstheme="majorBidi"/>
          <w:i/>
          <w:strike/>
          <w:sz w:val="22"/>
          <w:szCs w:val="22"/>
        </w:rPr>
        <w:t>Annex 15, 8.1 and 8.2</w:t>
      </w:r>
      <w:r w:rsidRPr="00864A73">
        <w:rPr>
          <w:rFonts w:asciiTheme="majorBidi" w:hAnsiTheme="majorBidi" w:cstheme="majorBidi"/>
          <w:i/>
          <w:sz w:val="22"/>
          <w:szCs w:val="22"/>
          <w:shd w:val="clear" w:color="auto" w:fill="CCCCCC"/>
        </w:rPr>
        <w:t>PANS-AIM, 5.5</w:t>
      </w:r>
      <w:r w:rsidRPr="00864A73">
        <w:rPr>
          <w:rFonts w:asciiTheme="majorBidi" w:hAnsiTheme="majorBidi" w:cstheme="majorBidi"/>
          <w:i/>
          <w:sz w:val="22"/>
          <w:szCs w:val="22"/>
        </w:rPr>
        <w:t>, respectively.</w:t>
      </w:r>
    </w:p>
    <w:p w:rsidR="00E864B2" w:rsidRPr="00864A73" w:rsidRDefault="00E864B2" w:rsidP="00E864B2">
      <w:pPr>
        <w:rPr>
          <w:rFonts w:asciiTheme="majorBidi" w:hAnsiTheme="majorBidi" w:cstheme="majorBidi"/>
          <w:sz w:val="22"/>
          <w:szCs w:val="22"/>
        </w:rPr>
      </w:pPr>
    </w:p>
    <w:p w:rsidR="00E864B2" w:rsidRPr="00864A73" w:rsidRDefault="00E864B2" w:rsidP="00E864B2">
      <w:pPr>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tabs>
          <w:tab w:val="left" w:pos="360"/>
          <w:tab w:val="left" w:pos="720"/>
          <w:tab w:val="left" w:pos="1080"/>
          <w:tab w:val="left" w:pos="1440"/>
          <w:tab w:val="left" w:pos="1800"/>
        </w:tabs>
        <w:ind w:left="360" w:hanging="360"/>
        <w:rPr>
          <w:rFonts w:asciiTheme="majorBidi" w:eastAsia="SimSun" w:hAnsiTheme="majorBidi" w:cstheme="majorBidi"/>
          <w:sz w:val="22"/>
          <w:szCs w:val="22"/>
        </w:rPr>
      </w:pPr>
    </w:p>
    <w:p w:rsidR="00E864B2" w:rsidRPr="00C27ED1" w:rsidRDefault="00E864B2" w:rsidP="00E864B2">
      <w:pPr>
        <w:tabs>
          <w:tab w:val="left" w:pos="360"/>
          <w:tab w:val="left" w:pos="720"/>
          <w:tab w:val="left" w:pos="1080"/>
          <w:tab w:val="left" w:pos="1440"/>
          <w:tab w:val="left" w:pos="1800"/>
        </w:tabs>
        <w:jc w:val="center"/>
        <w:rPr>
          <w:rFonts w:eastAsia="SimSun"/>
          <w:szCs w:val="22"/>
        </w:rPr>
      </w:pPr>
      <w:r w:rsidRPr="00864A73">
        <w:rPr>
          <w:rFonts w:asciiTheme="majorBidi" w:eastAsia="SimSun" w:hAnsiTheme="majorBidi" w:cstheme="majorBidi"/>
          <w:sz w:val="22"/>
          <w:szCs w:val="22"/>
        </w:rPr>
        <w:t>______________________</w:t>
      </w:r>
    </w:p>
    <w:p w:rsidR="00E864B2" w:rsidRDefault="00E864B2" w:rsidP="00E864B2">
      <w:pPr>
        <w:tabs>
          <w:tab w:val="left" w:pos="360"/>
          <w:tab w:val="left" w:pos="720"/>
          <w:tab w:val="left" w:pos="1080"/>
          <w:tab w:val="left" w:pos="1440"/>
          <w:tab w:val="left" w:pos="1800"/>
        </w:tabs>
        <w:ind w:left="360" w:hanging="360"/>
        <w:rPr>
          <w:rFonts w:eastAsia="SimSun"/>
          <w:szCs w:val="22"/>
        </w:rPr>
      </w:pPr>
    </w:p>
    <w:p w:rsidR="00E864B2" w:rsidRDefault="00E864B2" w:rsidP="00E864B2">
      <w:pPr>
        <w:rPr>
          <w:rFonts w:eastAsia="SimSun"/>
          <w:szCs w:val="22"/>
        </w:rPr>
      </w:pPr>
      <w:r>
        <w:rPr>
          <w:rFonts w:eastAsia="SimSun"/>
          <w:szCs w:val="22"/>
        </w:rPr>
        <w:br w:type="page"/>
      </w:r>
    </w:p>
    <w:p w:rsidR="00E864B2" w:rsidRPr="005501F3" w:rsidRDefault="00E864B2" w:rsidP="00E864B2">
      <w:pPr>
        <w:pStyle w:val="Heading3"/>
        <w:jc w:val="center"/>
        <w:rPr>
          <w:rFonts w:asciiTheme="majorBidi" w:eastAsia="Arial" w:hAnsiTheme="majorBidi" w:cstheme="majorBidi"/>
          <w:color w:val="000000"/>
          <w:sz w:val="22"/>
          <w:szCs w:val="22"/>
        </w:rPr>
      </w:pPr>
      <w:r w:rsidRPr="005501F3">
        <w:rPr>
          <w:rFonts w:asciiTheme="majorBidi" w:eastAsia="Arial" w:hAnsiTheme="majorBidi" w:cstheme="majorBidi"/>
          <w:color w:val="000000"/>
          <w:sz w:val="22"/>
          <w:szCs w:val="22"/>
        </w:rPr>
        <w:t>PART II. APPENDICES AND ATTACHMENTS</w:t>
      </w:r>
    </w:p>
    <w:p w:rsidR="00E864B2" w:rsidRPr="00864A73" w:rsidRDefault="00E864B2" w:rsidP="00E864B2">
      <w:pPr>
        <w:rPr>
          <w:rFonts w:asciiTheme="majorBidi" w:hAnsiTheme="majorBidi" w:cstheme="majorBidi"/>
          <w:sz w:val="22"/>
          <w:szCs w:val="22"/>
        </w:rPr>
      </w:pPr>
    </w:p>
    <w:p w:rsidR="00E864B2" w:rsidRPr="00864A73" w:rsidRDefault="00E864B2" w:rsidP="00E864B2">
      <w:pPr>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rPr>
          <w:rFonts w:asciiTheme="majorBidi" w:hAnsiTheme="majorBidi" w:cstheme="majorBidi"/>
          <w:sz w:val="22"/>
          <w:szCs w:val="22"/>
        </w:rPr>
      </w:pPr>
    </w:p>
    <w:p w:rsidR="00E864B2" w:rsidRPr="005501F3" w:rsidRDefault="00E864B2" w:rsidP="00E864B2">
      <w:pPr>
        <w:pStyle w:val="Heading3"/>
        <w:jc w:val="center"/>
        <w:rPr>
          <w:rFonts w:asciiTheme="majorBidi" w:eastAsia="Arial" w:hAnsiTheme="majorBidi" w:cstheme="majorBidi"/>
          <w:color w:val="000000"/>
          <w:sz w:val="22"/>
          <w:szCs w:val="22"/>
        </w:rPr>
      </w:pPr>
      <w:r w:rsidRPr="005501F3">
        <w:rPr>
          <w:rFonts w:asciiTheme="majorBidi" w:eastAsia="Arial" w:hAnsiTheme="majorBidi" w:cstheme="majorBidi"/>
          <w:color w:val="000000"/>
          <w:sz w:val="22"/>
          <w:szCs w:val="22"/>
        </w:rPr>
        <w:t>APPENDIX 2.   TECHNICAL SPECIFICATIONS RELATED TO</w:t>
      </w:r>
    </w:p>
    <w:p w:rsidR="00E864B2" w:rsidRPr="00864A73" w:rsidRDefault="00E864B2" w:rsidP="00E864B2">
      <w:pPr>
        <w:jc w:val="center"/>
        <w:rPr>
          <w:rFonts w:asciiTheme="majorBidi" w:hAnsiTheme="majorBidi" w:cstheme="majorBidi"/>
          <w:b/>
          <w:bCs/>
          <w:strike/>
          <w:color w:val="000000"/>
          <w:sz w:val="22"/>
          <w:szCs w:val="22"/>
        </w:rPr>
      </w:pPr>
      <w:r w:rsidRPr="00864A73">
        <w:rPr>
          <w:rFonts w:asciiTheme="majorBidi" w:hAnsiTheme="majorBidi" w:cstheme="majorBidi"/>
          <w:b/>
          <w:bCs/>
          <w:strike/>
          <w:color w:val="000000"/>
          <w:sz w:val="22"/>
          <w:szCs w:val="22"/>
        </w:rPr>
        <w:t>WORLD AREA FORECAST SYSTEM</w:t>
      </w:r>
      <w:r w:rsidRPr="00864A73">
        <w:rPr>
          <w:rFonts w:asciiTheme="majorBidi" w:hAnsiTheme="majorBidi" w:cstheme="majorBidi"/>
          <w:b/>
          <w:bCs/>
          <w:strike/>
          <w:color w:val="000000"/>
          <w:sz w:val="22"/>
          <w:szCs w:val="22"/>
          <w:shd w:val="clear" w:color="auto" w:fill="A6A6A6"/>
        </w:rPr>
        <w:t xml:space="preserve"> </w:t>
      </w:r>
    </w:p>
    <w:p w:rsidR="00E864B2" w:rsidRPr="00864A73" w:rsidRDefault="00E864B2" w:rsidP="00E864B2">
      <w:pPr>
        <w:jc w:val="center"/>
        <w:rPr>
          <w:rFonts w:asciiTheme="majorBidi" w:hAnsiTheme="majorBidi" w:cstheme="majorBidi"/>
          <w:b/>
          <w:bCs/>
          <w:color w:val="000000"/>
          <w:sz w:val="22"/>
          <w:szCs w:val="22"/>
        </w:rPr>
      </w:pPr>
      <w:r w:rsidRPr="00864A73">
        <w:rPr>
          <w:rFonts w:asciiTheme="majorBidi" w:hAnsiTheme="majorBidi" w:cstheme="majorBidi"/>
          <w:b/>
          <w:bCs/>
          <w:sz w:val="22"/>
          <w:szCs w:val="22"/>
          <w:shd w:val="pct15" w:color="auto" w:fill="FFFFFF"/>
        </w:rPr>
        <w:t>GLOBAL SYSTEMS, SUPPORTING CENTRES</w:t>
      </w:r>
      <w:r w:rsidRPr="00864A73">
        <w:rPr>
          <w:rFonts w:asciiTheme="majorBidi" w:hAnsiTheme="majorBidi" w:cstheme="majorBidi"/>
          <w:b/>
          <w:bCs/>
          <w:sz w:val="22"/>
          <w:szCs w:val="22"/>
        </w:rPr>
        <w:t xml:space="preserve"> </w:t>
      </w:r>
      <w:r w:rsidRPr="00864A73">
        <w:rPr>
          <w:rFonts w:asciiTheme="majorBidi" w:hAnsiTheme="majorBidi" w:cstheme="majorBidi"/>
          <w:b/>
          <w:bCs/>
          <w:color w:val="000000"/>
          <w:sz w:val="22"/>
          <w:szCs w:val="22"/>
        </w:rPr>
        <w:t>AND METEOROLOGICAL OFFICES</w:t>
      </w:r>
    </w:p>
    <w:p w:rsidR="00E864B2" w:rsidRPr="00864A73" w:rsidRDefault="00E864B2" w:rsidP="00E864B2">
      <w:pPr>
        <w:jc w:val="center"/>
        <w:rPr>
          <w:rFonts w:asciiTheme="majorBidi" w:hAnsiTheme="majorBidi" w:cstheme="majorBidi"/>
          <w:color w:val="000000"/>
          <w:sz w:val="22"/>
          <w:szCs w:val="22"/>
        </w:rPr>
      </w:pPr>
      <w:r w:rsidRPr="00864A73">
        <w:rPr>
          <w:rFonts w:asciiTheme="majorBidi" w:hAnsiTheme="majorBidi" w:cstheme="majorBidi"/>
          <w:i/>
          <w:iCs/>
          <w:color w:val="000000"/>
          <w:sz w:val="22"/>
          <w:szCs w:val="22"/>
        </w:rPr>
        <w:t>(See Chapter 3 of this Annex)</w:t>
      </w:r>
    </w:p>
    <w:p w:rsidR="00E864B2" w:rsidRPr="00864A73" w:rsidRDefault="00E864B2" w:rsidP="00E864B2">
      <w:pPr>
        <w:rPr>
          <w:rFonts w:asciiTheme="majorBidi" w:hAnsiTheme="majorBidi" w:cstheme="majorBidi"/>
          <w:sz w:val="22"/>
          <w:szCs w:val="22"/>
        </w:rPr>
      </w:pPr>
    </w:p>
    <w:p w:rsidR="00E864B2" w:rsidRPr="00864A73" w:rsidRDefault="00E864B2" w:rsidP="00E864B2">
      <w:pPr>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rPr>
          <w:rFonts w:asciiTheme="majorBidi" w:hAnsiTheme="majorBidi" w:cstheme="majorBidi"/>
          <w:sz w:val="22"/>
          <w:szCs w:val="22"/>
        </w:rPr>
      </w:pPr>
    </w:p>
    <w:p w:rsidR="00E864B2" w:rsidRPr="005501F3" w:rsidRDefault="00E864B2" w:rsidP="00E864B2">
      <w:pPr>
        <w:pStyle w:val="Heading3"/>
        <w:jc w:val="center"/>
        <w:rPr>
          <w:rFonts w:asciiTheme="majorBidi" w:eastAsia="Arial" w:hAnsiTheme="majorBidi" w:cstheme="majorBidi"/>
          <w:color w:val="000000"/>
          <w:sz w:val="22"/>
          <w:szCs w:val="22"/>
        </w:rPr>
      </w:pPr>
      <w:r w:rsidRPr="005501F3">
        <w:rPr>
          <w:rFonts w:asciiTheme="majorBidi" w:eastAsia="Arial" w:hAnsiTheme="majorBidi" w:cstheme="majorBidi"/>
          <w:color w:val="000000"/>
          <w:sz w:val="22"/>
          <w:szCs w:val="22"/>
        </w:rPr>
        <w:t>3.    VOLCANIC ASH ADVISORY CENTRES</w:t>
      </w:r>
    </w:p>
    <w:p w:rsidR="00E864B2" w:rsidRPr="00864A73" w:rsidRDefault="00E864B2" w:rsidP="00E864B2">
      <w:pPr>
        <w:keepNext/>
        <w:jc w:val="center"/>
        <w:rPr>
          <w:rFonts w:asciiTheme="majorBidi" w:hAnsiTheme="majorBidi" w:cstheme="majorBidi"/>
          <w:sz w:val="22"/>
          <w:szCs w:val="22"/>
        </w:rPr>
      </w:pPr>
    </w:p>
    <w:p w:rsidR="00E864B2" w:rsidRPr="00864A73" w:rsidRDefault="00E864B2" w:rsidP="00E864B2">
      <w:pPr>
        <w:keepNext/>
        <w:jc w:val="center"/>
        <w:rPr>
          <w:rFonts w:asciiTheme="majorBidi" w:hAnsiTheme="majorBidi" w:cstheme="majorBidi"/>
          <w:b/>
          <w:bCs/>
          <w:sz w:val="22"/>
          <w:szCs w:val="22"/>
        </w:rPr>
      </w:pPr>
      <w:r w:rsidRPr="00864A73">
        <w:rPr>
          <w:rFonts w:asciiTheme="majorBidi" w:hAnsiTheme="majorBidi" w:cstheme="majorBidi"/>
          <w:b/>
          <w:bCs/>
          <w:sz w:val="22"/>
          <w:szCs w:val="22"/>
        </w:rPr>
        <w:t>3.1 Volcanic Ash Advisory Information</w:t>
      </w:r>
    </w:p>
    <w:p w:rsidR="00E864B2" w:rsidRPr="00864A73" w:rsidRDefault="00E864B2" w:rsidP="00E864B2">
      <w:pPr>
        <w:keepNext/>
        <w:spacing w:after="120"/>
        <w:rPr>
          <w:rFonts w:asciiTheme="majorBidi" w:hAnsiTheme="majorBidi" w:cstheme="majorBidi"/>
          <w:sz w:val="22"/>
          <w:szCs w:val="22"/>
        </w:rPr>
      </w:pPr>
      <w:r w:rsidRPr="00864A73">
        <w:rPr>
          <w:rFonts w:asciiTheme="majorBidi" w:hAnsiTheme="majorBidi" w:cstheme="majorBidi"/>
          <w:sz w:val="22"/>
          <w:szCs w:val="22"/>
        </w:rPr>
        <w:t>…</w:t>
      </w:r>
    </w:p>
    <w:p w:rsidR="00E864B2" w:rsidRPr="00864A73" w:rsidRDefault="00E864B2" w:rsidP="00E864B2">
      <w:pPr>
        <w:tabs>
          <w:tab w:val="left" w:pos="426"/>
        </w:tabs>
        <w:ind w:firstLine="425"/>
        <w:rPr>
          <w:rFonts w:asciiTheme="majorBidi" w:hAnsiTheme="majorBidi" w:cstheme="majorBidi"/>
          <w:i/>
          <w:iCs/>
          <w:color w:val="000000" w:themeColor="text1"/>
          <w:sz w:val="22"/>
          <w:szCs w:val="22"/>
          <w:lang w:val="en-AU"/>
        </w:rPr>
      </w:pPr>
      <w:r w:rsidRPr="00864A73">
        <w:rPr>
          <w:rFonts w:asciiTheme="majorBidi" w:hAnsiTheme="majorBidi" w:cstheme="majorBidi"/>
          <w:color w:val="000000" w:themeColor="text1"/>
          <w:sz w:val="22"/>
          <w:szCs w:val="22"/>
          <w:lang w:val="en-AU"/>
        </w:rPr>
        <w:t>3.1.2</w:t>
      </w:r>
      <w:r w:rsidRPr="00864A73">
        <w:rPr>
          <w:rFonts w:asciiTheme="majorBidi" w:hAnsiTheme="majorBidi" w:cstheme="majorBidi"/>
          <w:color w:val="000000" w:themeColor="text1"/>
          <w:sz w:val="22"/>
          <w:szCs w:val="22"/>
          <w:lang w:val="en-AU"/>
        </w:rPr>
        <w:tab/>
      </w:r>
      <w:r w:rsidRPr="00864A73">
        <w:rPr>
          <w:rFonts w:asciiTheme="majorBidi" w:hAnsiTheme="majorBidi" w:cstheme="majorBidi"/>
          <w:b/>
          <w:bCs/>
          <w:color w:val="000000" w:themeColor="text1"/>
          <w:sz w:val="22"/>
          <w:szCs w:val="22"/>
          <w:lang w:val="en-AU"/>
        </w:rPr>
        <w:t>Recommendation.—</w:t>
      </w:r>
      <w:r w:rsidRPr="00864A73">
        <w:rPr>
          <w:rFonts w:asciiTheme="majorBidi" w:hAnsiTheme="majorBidi" w:cstheme="majorBidi"/>
          <w:b/>
          <w:bCs/>
          <w:strike/>
          <w:color w:val="000000" w:themeColor="text1"/>
          <w:sz w:val="22"/>
          <w:szCs w:val="22"/>
          <w:lang w:val="en-AU"/>
        </w:rPr>
        <w:t xml:space="preserve"> </w:t>
      </w:r>
      <w:r w:rsidRPr="00864A73">
        <w:rPr>
          <w:rFonts w:asciiTheme="majorBidi" w:hAnsiTheme="majorBidi" w:cstheme="majorBidi"/>
          <w:i/>
          <w:color w:val="000000" w:themeColor="text1"/>
          <w:sz w:val="22"/>
          <w:szCs w:val="22"/>
          <w:highlight w:val="lightGray"/>
        </w:rPr>
        <w:t>Until 4 November 2020,</w:t>
      </w:r>
      <w:r w:rsidRPr="00864A73">
        <w:rPr>
          <w:rFonts w:asciiTheme="majorBidi" w:hAnsiTheme="majorBidi" w:cstheme="majorBidi"/>
          <w:i/>
          <w:color w:val="000000" w:themeColor="text1"/>
          <w:sz w:val="22"/>
          <w:szCs w:val="22"/>
        </w:rPr>
        <w:t xml:space="preserve"> </w:t>
      </w:r>
      <w:r w:rsidRPr="00864A73">
        <w:rPr>
          <w:rFonts w:asciiTheme="majorBidi" w:hAnsiTheme="majorBidi" w:cstheme="majorBidi"/>
          <w:i/>
          <w:iCs/>
          <w:strike/>
          <w:color w:val="000000" w:themeColor="text1"/>
          <w:sz w:val="22"/>
          <w:szCs w:val="22"/>
          <w:lang w:val="en-AU"/>
        </w:rPr>
        <w:t xml:space="preserve">Volcanic ash advisory centres (VAACs) should issue </w:t>
      </w:r>
      <w:r w:rsidRPr="00864A73">
        <w:rPr>
          <w:rFonts w:asciiTheme="majorBidi" w:hAnsiTheme="majorBidi" w:cstheme="majorBidi"/>
          <w:i/>
          <w:iCs/>
          <w:color w:val="000000" w:themeColor="text1"/>
          <w:sz w:val="22"/>
          <w:szCs w:val="22"/>
          <w:lang w:val="en-AU"/>
        </w:rPr>
        <w:t xml:space="preserve">volcanic ash advisory information </w:t>
      </w:r>
      <w:r w:rsidRPr="00864A73">
        <w:rPr>
          <w:rFonts w:asciiTheme="majorBidi" w:hAnsiTheme="majorBidi" w:cstheme="majorBidi"/>
          <w:i/>
          <w:iCs/>
          <w:color w:val="000000" w:themeColor="text1"/>
          <w:sz w:val="22"/>
          <w:szCs w:val="22"/>
          <w:highlight w:val="lightGray"/>
          <w:lang w:val="en-AU"/>
        </w:rPr>
        <w:t>should be disseminated</w:t>
      </w:r>
      <w:r w:rsidRPr="00864A73">
        <w:rPr>
          <w:rFonts w:asciiTheme="majorBidi" w:hAnsiTheme="majorBidi" w:cstheme="majorBidi"/>
          <w:i/>
          <w:iCs/>
          <w:color w:val="000000" w:themeColor="text1"/>
          <w:sz w:val="22"/>
          <w:szCs w:val="22"/>
          <w:lang w:val="en-AU"/>
        </w:rPr>
        <w:t xml:space="preserve"> in </w:t>
      </w:r>
      <w:r w:rsidRPr="00864A73">
        <w:rPr>
          <w:rFonts w:asciiTheme="majorBidi" w:hAnsiTheme="majorBidi" w:cstheme="majorBidi"/>
          <w:i/>
          <w:iCs/>
          <w:strike/>
          <w:color w:val="000000" w:themeColor="text1"/>
          <w:sz w:val="22"/>
          <w:szCs w:val="22"/>
          <w:lang w:val="en-AU"/>
        </w:rPr>
        <w:t xml:space="preserve">digital </w:t>
      </w:r>
      <w:r w:rsidRPr="00864A73">
        <w:rPr>
          <w:rFonts w:asciiTheme="majorBidi" w:hAnsiTheme="majorBidi" w:cstheme="majorBidi"/>
          <w:i/>
          <w:iCs/>
          <w:color w:val="000000" w:themeColor="text1"/>
          <w:sz w:val="22"/>
          <w:szCs w:val="22"/>
          <w:highlight w:val="lightGray"/>
        </w:rPr>
        <w:t xml:space="preserve">IWXXM GML </w:t>
      </w:r>
      <w:r w:rsidRPr="00864A73">
        <w:rPr>
          <w:rFonts w:asciiTheme="majorBidi" w:hAnsiTheme="majorBidi" w:cstheme="majorBidi"/>
          <w:i/>
          <w:iCs/>
          <w:color w:val="000000" w:themeColor="text1"/>
          <w:sz w:val="22"/>
          <w:szCs w:val="22"/>
          <w:lang w:val="en-AU"/>
        </w:rPr>
        <w:t xml:space="preserve">form in addition to the issuance of this advisory information in </w:t>
      </w:r>
      <w:r w:rsidRPr="00864A73">
        <w:rPr>
          <w:rFonts w:asciiTheme="majorBidi" w:hAnsiTheme="majorBidi" w:cstheme="majorBidi"/>
          <w:i/>
          <w:iCs/>
          <w:strike/>
          <w:color w:val="000000" w:themeColor="text1"/>
          <w:sz w:val="22"/>
          <w:szCs w:val="22"/>
          <w:lang w:val="en-AU"/>
        </w:rPr>
        <w:t xml:space="preserve">abbreviated plain language in </w:t>
      </w:r>
      <w:r w:rsidRPr="00864A73">
        <w:rPr>
          <w:rFonts w:asciiTheme="majorBidi" w:hAnsiTheme="majorBidi" w:cstheme="majorBidi"/>
          <w:i/>
          <w:iCs/>
          <w:color w:val="000000" w:themeColor="text1"/>
          <w:sz w:val="22"/>
          <w:szCs w:val="22"/>
          <w:lang w:val="en-AU"/>
        </w:rPr>
        <w:t xml:space="preserve">accordance with 3.1.1. </w:t>
      </w:r>
    </w:p>
    <w:p w:rsidR="00E864B2" w:rsidRPr="00864A73" w:rsidRDefault="00E864B2" w:rsidP="00E864B2">
      <w:pPr>
        <w:tabs>
          <w:tab w:val="left" w:pos="426"/>
        </w:tabs>
        <w:ind w:firstLine="425"/>
        <w:rPr>
          <w:rFonts w:asciiTheme="majorBidi" w:hAnsiTheme="majorBidi" w:cstheme="majorBidi"/>
          <w:i/>
          <w:iCs/>
          <w:color w:val="000000" w:themeColor="text1"/>
          <w:sz w:val="22"/>
          <w:szCs w:val="22"/>
          <w:lang w:val="en-AU"/>
        </w:rPr>
      </w:pPr>
    </w:p>
    <w:p w:rsidR="00E864B2" w:rsidRPr="00864A73" w:rsidRDefault="00E864B2" w:rsidP="00E864B2">
      <w:pPr>
        <w:ind w:firstLine="425"/>
        <w:rPr>
          <w:rFonts w:asciiTheme="majorBidi" w:hAnsiTheme="majorBidi" w:cstheme="majorBidi"/>
          <w:iCs/>
          <w:color w:val="000000" w:themeColor="text1"/>
          <w:sz w:val="22"/>
          <w:szCs w:val="22"/>
          <w:lang w:val="en-AU"/>
        </w:rPr>
      </w:pPr>
      <w:r w:rsidRPr="00864A73">
        <w:rPr>
          <w:rFonts w:asciiTheme="majorBidi" w:hAnsiTheme="majorBidi" w:cstheme="majorBidi"/>
          <w:i/>
          <w:iCs/>
          <w:color w:val="000000" w:themeColor="text1"/>
          <w:sz w:val="22"/>
          <w:szCs w:val="22"/>
          <w:shd w:val="pct15" w:color="auto" w:fill="FFFFFF"/>
          <w:lang w:val="en-AU"/>
        </w:rPr>
        <w:t>3.1.2</w:t>
      </w:r>
      <w:r w:rsidRPr="00864A73">
        <w:rPr>
          <w:rFonts w:asciiTheme="majorBidi" w:hAnsiTheme="majorBidi" w:cstheme="majorBidi"/>
          <w:color w:val="000000" w:themeColor="text1"/>
          <w:sz w:val="22"/>
          <w:szCs w:val="22"/>
          <w:shd w:val="pct15" w:color="auto" w:fill="FFFFFF"/>
          <w:lang w:val="en-AU"/>
        </w:rPr>
        <w:tab/>
      </w:r>
      <w:r w:rsidRPr="00864A73">
        <w:rPr>
          <w:rFonts w:asciiTheme="majorBidi" w:hAnsiTheme="majorBidi" w:cstheme="majorBidi"/>
          <w:color w:val="000000" w:themeColor="text1"/>
          <w:sz w:val="22"/>
          <w:szCs w:val="22"/>
          <w:highlight w:val="lightGray"/>
        </w:rPr>
        <w:t xml:space="preserve">As of 5 November 2020, </w:t>
      </w:r>
      <w:r w:rsidRPr="00864A73">
        <w:rPr>
          <w:rFonts w:asciiTheme="majorBidi" w:hAnsiTheme="majorBidi" w:cstheme="majorBidi"/>
          <w:iCs/>
          <w:color w:val="000000" w:themeColor="text1"/>
          <w:sz w:val="22"/>
          <w:szCs w:val="22"/>
          <w:highlight w:val="lightGray"/>
          <w:lang w:val="en-AU"/>
        </w:rPr>
        <w:t xml:space="preserve">volcanic ash advisory information shall be disseminated in </w:t>
      </w:r>
      <w:r w:rsidRPr="00864A73">
        <w:rPr>
          <w:rFonts w:asciiTheme="majorBidi" w:hAnsiTheme="majorBidi" w:cstheme="majorBidi"/>
          <w:iCs/>
          <w:color w:val="000000" w:themeColor="text1"/>
          <w:sz w:val="22"/>
          <w:szCs w:val="22"/>
          <w:highlight w:val="lightGray"/>
        </w:rPr>
        <w:t xml:space="preserve">IWXXM GML </w:t>
      </w:r>
      <w:r w:rsidRPr="00864A73">
        <w:rPr>
          <w:rFonts w:asciiTheme="majorBidi" w:hAnsiTheme="majorBidi" w:cstheme="majorBidi"/>
          <w:iCs/>
          <w:color w:val="000000" w:themeColor="text1"/>
          <w:sz w:val="22"/>
          <w:szCs w:val="22"/>
          <w:highlight w:val="lightGray"/>
          <w:lang w:val="en-AU"/>
        </w:rPr>
        <w:t>form in addition to the issuance of this advisory information in accordance with 3.1.1.</w:t>
      </w:r>
    </w:p>
    <w:p w:rsidR="00E864B2" w:rsidRPr="00864A73" w:rsidRDefault="00E864B2" w:rsidP="00E864B2">
      <w:pPr>
        <w:ind w:firstLine="425"/>
        <w:rPr>
          <w:rFonts w:asciiTheme="majorBidi" w:hAnsiTheme="majorBidi" w:cstheme="majorBidi"/>
          <w:iCs/>
          <w:color w:val="000000" w:themeColor="text1"/>
          <w:sz w:val="22"/>
          <w:szCs w:val="22"/>
          <w:lang w:val="en-AU"/>
        </w:rPr>
      </w:pPr>
    </w:p>
    <w:p w:rsidR="00E864B2" w:rsidRPr="00864A73" w:rsidRDefault="00E864B2" w:rsidP="00E864B2">
      <w:pPr>
        <w:ind w:firstLine="425"/>
        <w:rPr>
          <w:rFonts w:asciiTheme="majorBidi" w:hAnsiTheme="majorBidi" w:cstheme="majorBidi"/>
          <w:iCs/>
          <w:color w:val="000000" w:themeColor="text1"/>
          <w:sz w:val="22"/>
          <w:szCs w:val="22"/>
          <w:shd w:val="pct15" w:color="auto" w:fill="FFFFFF"/>
          <w:lang w:val="en-AU"/>
        </w:rPr>
      </w:pPr>
      <w:r w:rsidRPr="00864A73">
        <w:rPr>
          <w:rFonts w:asciiTheme="majorBidi" w:hAnsiTheme="majorBidi" w:cstheme="majorBidi"/>
          <w:i/>
          <w:iCs/>
          <w:color w:val="000000" w:themeColor="text1"/>
          <w:sz w:val="22"/>
          <w:szCs w:val="22"/>
          <w:shd w:val="pct15" w:color="auto" w:fill="FFFFFF"/>
          <w:lang w:val="en-AU"/>
        </w:rPr>
        <w:t>Note</w:t>
      </w:r>
      <w:proofErr w:type="gramStart"/>
      <w:r w:rsidRPr="00864A73">
        <w:rPr>
          <w:rFonts w:asciiTheme="majorBidi" w:hAnsiTheme="majorBidi" w:cstheme="majorBidi"/>
          <w:i/>
          <w:iCs/>
          <w:color w:val="000000" w:themeColor="text1"/>
          <w:sz w:val="22"/>
          <w:szCs w:val="22"/>
          <w:shd w:val="pct15" w:color="auto" w:fill="FFFFFF"/>
          <w:lang w:val="en-AU"/>
        </w:rPr>
        <w:t>.—</w:t>
      </w:r>
      <w:proofErr w:type="gramEnd"/>
      <w:r w:rsidRPr="00864A73">
        <w:rPr>
          <w:rFonts w:asciiTheme="majorBidi" w:hAnsiTheme="majorBidi" w:cstheme="majorBidi"/>
          <w:i/>
          <w:iCs/>
          <w:color w:val="000000" w:themeColor="text1"/>
          <w:sz w:val="22"/>
          <w:szCs w:val="22"/>
          <w:shd w:val="pct15" w:color="auto" w:fill="FFFFFF"/>
          <w:lang w:val="en-AU"/>
        </w:rPr>
        <w:t xml:space="preserve"> The technical specifications for IWXXM are contained in the </w:t>
      </w:r>
      <w:r w:rsidRPr="00864A73">
        <w:rPr>
          <w:rFonts w:asciiTheme="majorBidi" w:hAnsiTheme="majorBidi" w:cstheme="majorBidi"/>
          <w:color w:val="000000" w:themeColor="text1"/>
          <w:sz w:val="22"/>
          <w:szCs w:val="22"/>
          <w:shd w:val="pct15" w:color="auto" w:fill="FFFFFF"/>
          <w:lang w:val="en-AU"/>
        </w:rPr>
        <w:t xml:space="preserve">Manual on Codes </w:t>
      </w:r>
      <w:r w:rsidRPr="00864A73">
        <w:rPr>
          <w:rFonts w:asciiTheme="majorBidi" w:hAnsiTheme="majorBidi" w:cstheme="majorBidi"/>
          <w:i/>
          <w:iCs/>
          <w:color w:val="000000" w:themeColor="text1"/>
          <w:sz w:val="22"/>
          <w:szCs w:val="22"/>
          <w:shd w:val="pct15" w:color="auto" w:fill="FFFFFF"/>
          <w:lang w:val="en-AU"/>
        </w:rPr>
        <w:t>(WMO</w:t>
      </w:r>
      <w:r w:rsidRPr="00864A73">
        <w:rPr>
          <w:rFonts w:asciiTheme="majorBidi" w:hAnsiTheme="majorBidi" w:cstheme="majorBidi"/>
          <w:i/>
          <w:iCs/>
          <w:color w:val="000000" w:themeColor="text1"/>
          <w:sz w:val="22"/>
          <w:szCs w:val="22"/>
          <w:shd w:val="pct15" w:color="auto" w:fill="FFFFFF"/>
          <w:lang w:val="en-AU"/>
        </w:rPr>
        <w:noBreakHyphen/>
        <w:t>No. 306)</w:t>
      </w:r>
      <w:r w:rsidRPr="00864A73">
        <w:rPr>
          <w:rFonts w:asciiTheme="majorBidi" w:hAnsiTheme="majorBidi" w:cstheme="majorBidi"/>
          <w:color w:val="000000" w:themeColor="text1"/>
          <w:sz w:val="22"/>
          <w:szCs w:val="22"/>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 xml:space="preserve"> Volume I.3, Part D</w:t>
      </w:r>
      <w:r w:rsidRPr="00864A73">
        <w:rPr>
          <w:rFonts w:asciiTheme="majorBidi" w:hAnsiTheme="majorBidi" w:cstheme="majorBidi"/>
          <w:color w:val="000000" w:themeColor="text1"/>
          <w:sz w:val="22"/>
          <w:szCs w:val="22"/>
          <w:shd w:val="pct15" w:color="auto" w:fill="FFFFFF"/>
          <w:lang w:val="en-AU"/>
        </w:rPr>
        <w:t xml:space="preserve"> — Representation Derived from Data Models. </w:t>
      </w:r>
      <w:r w:rsidRPr="00864A73">
        <w:rPr>
          <w:rFonts w:asciiTheme="majorBidi" w:hAnsiTheme="majorBidi" w:cstheme="majorBidi"/>
          <w:i/>
          <w:iCs/>
          <w:color w:val="000000" w:themeColor="text1"/>
          <w:sz w:val="22"/>
          <w:szCs w:val="22"/>
          <w:shd w:val="pct15" w:color="auto" w:fill="FFFFFF"/>
          <w:lang w:val="en-AU"/>
        </w:rPr>
        <w:t xml:space="preserve">Guidance on the implementation of IWXXM is provided in the </w:t>
      </w:r>
      <w:r w:rsidRPr="00864A73">
        <w:rPr>
          <w:rFonts w:asciiTheme="majorBidi" w:hAnsiTheme="majorBidi" w:cstheme="majorBidi"/>
          <w:iCs/>
          <w:color w:val="000000" w:themeColor="text1"/>
          <w:sz w:val="22"/>
          <w:szCs w:val="22"/>
          <w:shd w:val="pct15" w:color="auto" w:fill="FFFFFF"/>
          <w:lang w:val="en-AU"/>
        </w:rPr>
        <w:t>Manual on the</w:t>
      </w:r>
      <w:r w:rsidRPr="00864A73">
        <w:rPr>
          <w:rFonts w:asciiTheme="majorBidi" w:hAnsiTheme="majorBidi" w:cstheme="majorBidi"/>
          <w:iCs/>
          <w:color w:val="000000" w:themeColor="text1"/>
          <w:sz w:val="22"/>
          <w:szCs w:val="22"/>
          <w:shd w:val="pct15" w:color="auto" w:fill="FFFFFF"/>
        </w:rPr>
        <w:t xml:space="preserve"> </w:t>
      </w:r>
      <w:r w:rsidRPr="00864A73">
        <w:rPr>
          <w:rFonts w:asciiTheme="majorBidi" w:hAnsiTheme="majorBidi" w:cstheme="majorBidi"/>
          <w:iCs/>
          <w:color w:val="000000" w:themeColor="text1"/>
          <w:sz w:val="22"/>
          <w:szCs w:val="22"/>
          <w:shd w:val="pct15" w:color="auto" w:fill="FFFFFF"/>
          <w:lang w:val="en-AU"/>
        </w:rPr>
        <w:t>ICAO Meteorological Information Exchange Model (IWXXM)</w:t>
      </w:r>
      <w:r w:rsidRPr="00864A73">
        <w:rPr>
          <w:rFonts w:asciiTheme="majorBidi" w:hAnsiTheme="majorBidi" w:cstheme="majorBidi"/>
          <w:color w:val="000000" w:themeColor="text1"/>
          <w:sz w:val="22"/>
          <w:szCs w:val="22"/>
          <w:shd w:val="pct15" w:color="auto" w:fill="FFFFFF"/>
          <w:lang w:val="en-AU"/>
        </w:rPr>
        <w:t xml:space="preserve"> </w:t>
      </w:r>
      <w:r w:rsidRPr="00864A73">
        <w:rPr>
          <w:rFonts w:asciiTheme="majorBidi" w:hAnsiTheme="majorBidi" w:cstheme="majorBidi"/>
          <w:i/>
          <w:iCs/>
          <w:color w:val="000000" w:themeColor="text1"/>
          <w:sz w:val="22"/>
          <w:szCs w:val="22"/>
          <w:shd w:val="pct15" w:color="auto" w:fill="FFFFFF"/>
          <w:lang w:val="en-AU"/>
        </w:rPr>
        <w:t>(Doc 10003).</w:t>
      </w:r>
    </w:p>
    <w:p w:rsidR="00E864B2" w:rsidRPr="00864A73" w:rsidRDefault="00E864B2" w:rsidP="00E864B2">
      <w:pPr>
        <w:rPr>
          <w:rFonts w:asciiTheme="majorBidi" w:hAnsiTheme="majorBidi" w:cstheme="majorBidi"/>
          <w:sz w:val="22"/>
          <w:szCs w:val="22"/>
        </w:rPr>
      </w:pPr>
    </w:p>
    <w:p w:rsidR="00E864B2" w:rsidRPr="00864A73" w:rsidRDefault="00E864B2" w:rsidP="00E864B2">
      <w:pPr>
        <w:tabs>
          <w:tab w:val="left" w:pos="426"/>
        </w:tabs>
        <w:ind w:firstLine="425"/>
        <w:rPr>
          <w:rFonts w:asciiTheme="majorBidi" w:hAnsiTheme="majorBidi" w:cstheme="majorBidi"/>
          <w:strike/>
          <w:color w:val="000000" w:themeColor="text1"/>
          <w:sz w:val="22"/>
          <w:szCs w:val="22"/>
          <w:lang w:val="en-AU"/>
        </w:rPr>
      </w:pPr>
      <w:r w:rsidRPr="00864A73">
        <w:rPr>
          <w:rFonts w:asciiTheme="majorBidi" w:hAnsiTheme="majorBidi" w:cstheme="majorBidi"/>
          <w:color w:val="000000" w:themeColor="text1"/>
          <w:sz w:val="22"/>
          <w:szCs w:val="22"/>
          <w:lang w:val="en-AU"/>
        </w:rPr>
        <w:tab/>
      </w:r>
      <w:r w:rsidRPr="00864A73">
        <w:rPr>
          <w:rFonts w:asciiTheme="majorBidi" w:hAnsiTheme="majorBidi" w:cstheme="majorBidi"/>
          <w:strike/>
          <w:color w:val="000000" w:themeColor="text1"/>
          <w:sz w:val="22"/>
          <w:szCs w:val="22"/>
          <w:lang w:val="en-AU"/>
        </w:rPr>
        <w:t>3.1.3</w:t>
      </w:r>
      <w:r w:rsidRPr="00864A73">
        <w:rPr>
          <w:rFonts w:asciiTheme="majorBidi" w:hAnsiTheme="majorBidi" w:cstheme="majorBidi"/>
          <w:strike/>
          <w:color w:val="000000" w:themeColor="text1"/>
          <w:sz w:val="22"/>
          <w:szCs w:val="22"/>
          <w:lang w:val="en-AU"/>
        </w:rPr>
        <w:tab/>
        <w:t xml:space="preserve">Volcanic ash advisory information, if disseminated in digital form, shall be formatted in accordance with a globally interoperable information exchange model and shall use extensible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(XML)/geography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(GML).</w:t>
      </w:r>
    </w:p>
    <w:p w:rsidR="00E864B2" w:rsidRPr="00864A73" w:rsidRDefault="00E864B2" w:rsidP="00E864B2">
      <w:pPr>
        <w:rPr>
          <w:rFonts w:asciiTheme="majorBidi" w:hAnsiTheme="majorBidi" w:cstheme="majorBidi"/>
          <w:sz w:val="22"/>
          <w:szCs w:val="22"/>
        </w:rPr>
      </w:pPr>
    </w:p>
    <w:p w:rsidR="00E864B2" w:rsidRPr="00864A73" w:rsidRDefault="00E864B2" w:rsidP="00E864B2">
      <w:pPr>
        <w:ind w:firstLine="425"/>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3.1.4</w:t>
      </w:r>
      <w:r w:rsidRPr="00864A73">
        <w:rPr>
          <w:rFonts w:asciiTheme="majorBidi" w:hAnsiTheme="majorBidi" w:cstheme="majorBidi"/>
          <w:strike/>
          <w:color w:val="000000" w:themeColor="text1"/>
          <w:sz w:val="22"/>
          <w:szCs w:val="22"/>
          <w:lang w:val="en-AU"/>
        </w:rPr>
        <w:tab/>
        <w:t>Volcanic ash advisory information, if disseminated in digital form, shall be accompanied by the appropriate metadata.</w:t>
      </w:r>
    </w:p>
    <w:p w:rsidR="00E864B2" w:rsidRPr="00864A73" w:rsidRDefault="00E864B2" w:rsidP="00E864B2">
      <w:pPr>
        <w:rPr>
          <w:rFonts w:asciiTheme="majorBidi" w:hAnsiTheme="majorBidi" w:cstheme="majorBidi"/>
          <w:strike/>
          <w:sz w:val="22"/>
          <w:szCs w:val="22"/>
        </w:rPr>
      </w:pPr>
    </w:p>
    <w:p w:rsidR="00E864B2" w:rsidRPr="00864A73" w:rsidRDefault="00E864B2" w:rsidP="00E864B2">
      <w:pPr>
        <w:ind w:firstLine="425"/>
        <w:rPr>
          <w:rFonts w:asciiTheme="majorBidi" w:hAnsiTheme="majorBidi" w:cstheme="majorBidi"/>
          <w:i/>
          <w:iCs/>
          <w:strike/>
          <w:color w:val="000000" w:themeColor="text1"/>
          <w:sz w:val="22"/>
          <w:szCs w:val="22"/>
          <w:lang w:val="en-AU"/>
        </w:rPr>
      </w:pPr>
      <w:r w:rsidRPr="00864A73">
        <w:rPr>
          <w:rFonts w:asciiTheme="majorBidi" w:hAnsiTheme="majorBidi" w:cstheme="majorBidi"/>
          <w:i/>
          <w:iCs/>
          <w:strike/>
          <w:color w:val="000000" w:themeColor="text1"/>
          <w:sz w:val="22"/>
          <w:szCs w:val="22"/>
          <w:lang w:val="en-AU"/>
        </w:rPr>
        <w:t>Note</w:t>
      </w:r>
      <w:proofErr w:type="gramStart"/>
      <w:r w:rsidRPr="00864A73">
        <w:rPr>
          <w:rFonts w:asciiTheme="majorBidi" w:hAnsiTheme="majorBidi" w:cstheme="majorBidi"/>
          <w:i/>
          <w:iCs/>
          <w:strike/>
          <w:color w:val="000000" w:themeColor="text1"/>
          <w:sz w:val="22"/>
          <w:szCs w:val="22"/>
          <w:lang w:val="en-AU"/>
        </w:rPr>
        <w:t>.—</w:t>
      </w:r>
      <w:proofErr w:type="gramEnd"/>
      <w:r w:rsidRPr="00864A73">
        <w:rPr>
          <w:rFonts w:asciiTheme="majorBidi" w:hAnsiTheme="majorBidi" w:cstheme="majorBidi"/>
          <w:i/>
          <w:iCs/>
          <w:strike/>
          <w:color w:val="000000" w:themeColor="text1"/>
          <w:sz w:val="22"/>
          <w:szCs w:val="22"/>
          <w:lang w:val="en-AU"/>
        </w:rPr>
        <w:t xml:space="preserve"> Guidance on the information exchange model XML/GML and the metadata profile is provided in the </w:t>
      </w:r>
      <w:r w:rsidRPr="00864A73">
        <w:rPr>
          <w:rFonts w:asciiTheme="majorBidi" w:hAnsiTheme="majorBidi" w:cstheme="majorBidi"/>
          <w:iCs/>
          <w:strike/>
          <w:color w:val="000000" w:themeColor="text1"/>
          <w:sz w:val="22"/>
          <w:szCs w:val="22"/>
          <w:lang w:val="en-AU"/>
        </w:rPr>
        <w:t>Manual on the</w:t>
      </w:r>
      <w:r w:rsidRPr="00864A73">
        <w:rPr>
          <w:rFonts w:asciiTheme="majorBidi" w:hAnsiTheme="majorBidi" w:cstheme="majorBidi"/>
          <w:iCs/>
          <w:strike/>
          <w:color w:val="000000" w:themeColor="text1"/>
          <w:sz w:val="22"/>
          <w:szCs w:val="22"/>
        </w:rPr>
        <w:t xml:space="preserve"> </w:t>
      </w:r>
      <w:r w:rsidRPr="00864A73">
        <w:rPr>
          <w:rFonts w:asciiTheme="majorBidi" w:hAnsiTheme="majorBidi" w:cstheme="majorBidi"/>
          <w:strike/>
          <w:color w:val="000000" w:themeColor="text1"/>
          <w:sz w:val="22"/>
          <w:szCs w:val="22"/>
          <w:lang w:val="en-AU"/>
        </w:rPr>
        <w:t xml:space="preserve">Digital Exchange of Aeronautical Meteorological Information </w:t>
      </w:r>
      <w:r w:rsidRPr="00864A73">
        <w:rPr>
          <w:rFonts w:asciiTheme="majorBidi" w:hAnsiTheme="majorBidi" w:cstheme="majorBidi"/>
          <w:i/>
          <w:iCs/>
          <w:strike/>
          <w:color w:val="000000" w:themeColor="text1"/>
          <w:sz w:val="22"/>
          <w:szCs w:val="22"/>
          <w:lang w:val="en-AU"/>
        </w:rPr>
        <w:t>(Doc 10003).</w:t>
      </w:r>
    </w:p>
    <w:p w:rsidR="00E864B2" w:rsidRPr="00864A73" w:rsidRDefault="00E864B2" w:rsidP="00E864B2">
      <w:pPr>
        <w:ind w:firstLine="425"/>
        <w:rPr>
          <w:rFonts w:asciiTheme="majorBidi" w:hAnsiTheme="majorBidi" w:cstheme="majorBidi"/>
          <w:i/>
          <w:iCs/>
          <w:color w:val="000000" w:themeColor="text1"/>
          <w:sz w:val="22"/>
          <w:szCs w:val="22"/>
          <w:lang w:val="en-AU"/>
        </w:rPr>
      </w:pPr>
    </w:p>
    <w:p w:rsidR="00E864B2" w:rsidRPr="00864A73" w:rsidRDefault="00E864B2" w:rsidP="00E864B2">
      <w:pPr>
        <w:pStyle w:val="Dots"/>
        <w:ind w:left="284"/>
        <w:rPr>
          <w:rFonts w:asciiTheme="majorBidi" w:hAnsiTheme="majorBidi" w:cstheme="majorBidi"/>
          <w:szCs w:val="22"/>
          <w:lang w:val="en-AU"/>
        </w:rPr>
      </w:pPr>
    </w:p>
    <w:p w:rsidR="00E864B2" w:rsidRPr="005501F3" w:rsidRDefault="00E864B2" w:rsidP="00E864B2">
      <w:pPr>
        <w:pStyle w:val="Heading3"/>
        <w:jc w:val="center"/>
        <w:rPr>
          <w:rFonts w:asciiTheme="majorBidi" w:eastAsia="Arial" w:hAnsiTheme="majorBidi" w:cstheme="majorBidi"/>
          <w:color w:val="000000"/>
          <w:sz w:val="22"/>
          <w:szCs w:val="22"/>
        </w:rPr>
      </w:pPr>
      <w:r w:rsidRPr="005501F3">
        <w:rPr>
          <w:rFonts w:asciiTheme="majorBidi" w:eastAsia="Arial" w:hAnsiTheme="majorBidi" w:cstheme="majorBidi"/>
          <w:color w:val="000000"/>
          <w:sz w:val="22"/>
          <w:szCs w:val="22"/>
        </w:rPr>
        <w:t>5.    TROPICAL CYCLONE ADVISORY CENTRES</w:t>
      </w:r>
    </w:p>
    <w:p w:rsidR="00E864B2" w:rsidRPr="00864A73" w:rsidRDefault="00E864B2" w:rsidP="00E864B2">
      <w:pPr>
        <w:jc w:val="center"/>
        <w:rPr>
          <w:rFonts w:asciiTheme="majorBidi" w:hAnsiTheme="majorBidi" w:cstheme="majorBidi"/>
          <w:b/>
          <w:color w:val="000000" w:themeColor="text1"/>
          <w:sz w:val="22"/>
          <w:szCs w:val="22"/>
          <w:lang w:val="en-AU"/>
        </w:rPr>
      </w:pPr>
    </w:p>
    <w:p w:rsidR="00E864B2" w:rsidRPr="00864A73" w:rsidRDefault="00E864B2" w:rsidP="00E864B2">
      <w:pPr>
        <w:jc w:val="center"/>
        <w:rPr>
          <w:rFonts w:asciiTheme="majorBidi" w:hAnsiTheme="majorBidi" w:cstheme="majorBidi"/>
          <w:b/>
          <w:color w:val="000000" w:themeColor="text1"/>
          <w:sz w:val="22"/>
          <w:szCs w:val="22"/>
          <w:lang w:val="en-AU"/>
        </w:rPr>
      </w:pPr>
      <w:r w:rsidRPr="00864A73">
        <w:rPr>
          <w:rFonts w:asciiTheme="majorBidi" w:hAnsiTheme="majorBidi" w:cstheme="majorBidi"/>
          <w:b/>
          <w:color w:val="000000" w:themeColor="text1"/>
          <w:sz w:val="22"/>
          <w:szCs w:val="22"/>
          <w:lang w:val="en-AU"/>
        </w:rPr>
        <w:t>5.1 Tropical Cyclone Advisory Centres</w:t>
      </w:r>
    </w:p>
    <w:p w:rsidR="00E864B2" w:rsidRPr="00864A73" w:rsidRDefault="00E864B2" w:rsidP="00E864B2">
      <w:pPr>
        <w:pStyle w:val="Dots"/>
        <w:ind w:left="284"/>
        <w:rPr>
          <w:rFonts w:asciiTheme="majorBidi" w:hAnsiTheme="majorBidi" w:cstheme="majorBidi"/>
          <w:szCs w:val="22"/>
          <w:lang w:val="en-AU"/>
        </w:rPr>
      </w:pPr>
    </w:p>
    <w:p w:rsidR="00E864B2" w:rsidRPr="00864A73" w:rsidRDefault="00E864B2" w:rsidP="00E864B2">
      <w:pPr>
        <w:ind w:firstLine="720"/>
        <w:rPr>
          <w:rFonts w:asciiTheme="majorBidi" w:hAnsiTheme="majorBidi" w:cstheme="majorBidi"/>
          <w:sz w:val="22"/>
          <w:szCs w:val="22"/>
        </w:rPr>
      </w:pPr>
      <w:r w:rsidRPr="00864A73">
        <w:rPr>
          <w:rFonts w:asciiTheme="majorBidi" w:hAnsiTheme="majorBidi" w:cstheme="majorBidi"/>
          <w:sz w:val="22"/>
          <w:szCs w:val="22"/>
        </w:rPr>
        <w:t xml:space="preserve">5.1.2    The advisory information on tropical cyclones </w:t>
      </w:r>
      <w:r w:rsidRPr="00864A73">
        <w:rPr>
          <w:rFonts w:asciiTheme="majorBidi" w:hAnsiTheme="majorBidi" w:cstheme="majorBidi"/>
          <w:sz w:val="22"/>
          <w:szCs w:val="22"/>
          <w:shd w:val="pct15" w:color="auto" w:fill="FFFFFF"/>
        </w:rPr>
        <w:t>disseminated in abbreviated plain language, using approved ICAO abbreviations and numerical values of self</w:t>
      </w:r>
      <w:r w:rsidRPr="00864A73">
        <w:rPr>
          <w:rFonts w:asciiTheme="majorBidi" w:hAnsiTheme="majorBidi" w:cstheme="majorBidi"/>
          <w:sz w:val="22"/>
          <w:szCs w:val="22"/>
          <w:shd w:val="pct15" w:color="auto" w:fill="FFFFFF"/>
        </w:rPr>
        <w:noBreakHyphen/>
        <w:t xml:space="preserve">explanatory nature, </w:t>
      </w:r>
      <w:r w:rsidRPr="00864A73">
        <w:rPr>
          <w:rFonts w:asciiTheme="majorBidi" w:hAnsiTheme="majorBidi" w:cstheme="majorBidi"/>
          <w:sz w:val="22"/>
          <w:szCs w:val="22"/>
        </w:rPr>
        <w:t>shall be in accordance with the template shown in Table A2-2.</w:t>
      </w:r>
    </w:p>
    <w:p w:rsidR="00E864B2" w:rsidRPr="00864A73" w:rsidRDefault="00E864B2" w:rsidP="00E864B2">
      <w:pPr>
        <w:ind w:firstLine="720"/>
        <w:rPr>
          <w:rFonts w:asciiTheme="majorBidi" w:hAnsiTheme="majorBidi" w:cstheme="majorBidi"/>
          <w:color w:val="000000" w:themeColor="text1"/>
          <w:sz w:val="22"/>
          <w:szCs w:val="22"/>
          <w:lang w:val="en-AU"/>
        </w:rPr>
      </w:pPr>
    </w:p>
    <w:p w:rsidR="00E864B2" w:rsidRPr="00864A73" w:rsidRDefault="00E864B2" w:rsidP="00E864B2">
      <w:pPr>
        <w:ind w:firstLine="720"/>
        <w:rPr>
          <w:rFonts w:asciiTheme="majorBidi" w:hAnsiTheme="majorBidi" w:cstheme="majorBidi"/>
          <w:i/>
          <w:color w:val="000000" w:themeColor="text1"/>
          <w:sz w:val="22"/>
          <w:szCs w:val="22"/>
          <w:lang w:val="en-AU"/>
        </w:rPr>
      </w:pPr>
      <w:r w:rsidRPr="00864A73">
        <w:rPr>
          <w:rFonts w:asciiTheme="majorBidi" w:hAnsiTheme="majorBidi" w:cstheme="majorBidi"/>
          <w:color w:val="000000" w:themeColor="text1"/>
          <w:sz w:val="22"/>
          <w:szCs w:val="22"/>
          <w:lang w:val="en-AU"/>
        </w:rPr>
        <w:t>5.1.3</w:t>
      </w:r>
      <w:r w:rsidRPr="00864A73">
        <w:rPr>
          <w:rFonts w:asciiTheme="majorBidi" w:hAnsiTheme="majorBidi" w:cstheme="majorBidi"/>
          <w:color w:val="000000" w:themeColor="text1"/>
          <w:sz w:val="22"/>
          <w:szCs w:val="22"/>
          <w:lang w:val="en-AU"/>
        </w:rPr>
        <w:tab/>
      </w:r>
      <w:r w:rsidRPr="00864A73">
        <w:rPr>
          <w:rFonts w:asciiTheme="majorBidi" w:hAnsiTheme="majorBidi" w:cstheme="majorBidi"/>
          <w:b/>
          <w:bCs/>
          <w:color w:val="000000" w:themeColor="text1"/>
          <w:sz w:val="22"/>
          <w:szCs w:val="22"/>
          <w:lang w:val="en-AU"/>
        </w:rPr>
        <w:t xml:space="preserve">Recommendation.— </w:t>
      </w:r>
      <w:r w:rsidRPr="00864A73">
        <w:rPr>
          <w:rFonts w:asciiTheme="majorBidi" w:hAnsiTheme="majorBidi" w:cstheme="majorBidi"/>
          <w:i/>
          <w:color w:val="000000" w:themeColor="text1"/>
          <w:sz w:val="22"/>
          <w:szCs w:val="22"/>
          <w:highlight w:val="lightGray"/>
        </w:rPr>
        <w:t>Until 4 November 2020,</w:t>
      </w:r>
      <w:r w:rsidRPr="00864A73">
        <w:rPr>
          <w:rFonts w:asciiTheme="majorBidi" w:hAnsiTheme="majorBidi" w:cstheme="majorBidi"/>
          <w:i/>
          <w:color w:val="000000" w:themeColor="text1"/>
          <w:sz w:val="22"/>
          <w:szCs w:val="22"/>
        </w:rPr>
        <w:t xml:space="preserve"> </w:t>
      </w:r>
      <w:r w:rsidRPr="00864A73">
        <w:rPr>
          <w:rFonts w:asciiTheme="majorBidi" w:hAnsiTheme="majorBidi" w:cstheme="majorBidi"/>
          <w:i/>
          <w:strike/>
          <w:color w:val="000000" w:themeColor="text1"/>
          <w:sz w:val="22"/>
          <w:szCs w:val="22"/>
          <w:lang w:val="en-AU"/>
        </w:rPr>
        <w:t xml:space="preserve">Tropical cyclone advisory centres </w:t>
      </w:r>
      <w:r w:rsidRPr="00864A73">
        <w:rPr>
          <w:rFonts w:asciiTheme="majorBidi" w:hAnsiTheme="majorBidi" w:cstheme="majorBidi"/>
          <w:i/>
          <w:iCs/>
          <w:strike/>
          <w:color w:val="000000" w:themeColor="text1"/>
          <w:sz w:val="22"/>
          <w:szCs w:val="22"/>
          <w:lang w:val="en-AU"/>
        </w:rPr>
        <w:t xml:space="preserve">should </w:t>
      </w:r>
      <w:r w:rsidRPr="00864A73">
        <w:rPr>
          <w:rFonts w:asciiTheme="majorBidi" w:hAnsiTheme="majorBidi" w:cstheme="majorBidi"/>
          <w:i/>
          <w:strike/>
          <w:color w:val="000000" w:themeColor="text1"/>
          <w:sz w:val="22"/>
          <w:szCs w:val="22"/>
          <w:lang w:val="en-AU"/>
        </w:rPr>
        <w:t xml:space="preserve">issue </w:t>
      </w:r>
      <w:r w:rsidRPr="00864A73">
        <w:rPr>
          <w:rFonts w:asciiTheme="majorBidi" w:hAnsiTheme="majorBidi" w:cstheme="majorBidi"/>
          <w:i/>
          <w:color w:val="000000" w:themeColor="text1"/>
          <w:sz w:val="22"/>
          <w:szCs w:val="22"/>
          <w:lang w:val="en-AU"/>
        </w:rPr>
        <w:t xml:space="preserve">tropical cyclone advisory information </w:t>
      </w:r>
      <w:r w:rsidRPr="00864A73">
        <w:rPr>
          <w:rFonts w:asciiTheme="majorBidi" w:hAnsiTheme="majorBidi" w:cstheme="majorBidi"/>
          <w:i/>
          <w:color w:val="000000" w:themeColor="text1"/>
          <w:sz w:val="22"/>
          <w:szCs w:val="22"/>
          <w:highlight w:val="lightGray"/>
          <w:lang w:val="en-AU"/>
        </w:rPr>
        <w:t>should be disseminated</w:t>
      </w:r>
      <w:r w:rsidRPr="00864A73">
        <w:rPr>
          <w:rFonts w:asciiTheme="majorBidi" w:hAnsiTheme="majorBidi" w:cstheme="majorBidi"/>
          <w:i/>
          <w:color w:val="000000" w:themeColor="text1"/>
          <w:sz w:val="22"/>
          <w:szCs w:val="22"/>
          <w:lang w:val="en-AU"/>
        </w:rPr>
        <w:t xml:space="preserve"> in </w:t>
      </w:r>
      <w:r w:rsidRPr="00864A73">
        <w:rPr>
          <w:rFonts w:asciiTheme="majorBidi" w:hAnsiTheme="majorBidi" w:cstheme="majorBidi"/>
          <w:i/>
          <w:iCs/>
          <w:strike/>
          <w:color w:val="000000" w:themeColor="text1"/>
          <w:sz w:val="22"/>
          <w:szCs w:val="22"/>
          <w:lang w:val="en-AU"/>
        </w:rPr>
        <w:t xml:space="preserve">digital </w:t>
      </w:r>
      <w:r w:rsidRPr="00864A73">
        <w:rPr>
          <w:rFonts w:asciiTheme="majorBidi" w:hAnsiTheme="majorBidi" w:cstheme="majorBidi"/>
          <w:i/>
          <w:iCs/>
          <w:color w:val="000000" w:themeColor="text1"/>
          <w:sz w:val="22"/>
          <w:szCs w:val="22"/>
          <w:highlight w:val="lightGray"/>
        </w:rPr>
        <w:t xml:space="preserve">IWXXM GML </w:t>
      </w:r>
      <w:r w:rsidRPr="00864A73">
        <w:rPr>
          <w:rFonts w:asciiTheme="majorBidi" w:hAnsiTheme="majorBidi" w:cstheme="majorBidi"/>
          <w:i/>
          <w:color w:val="000000" w:themeColor="text1"/>
          <w:sz w:val="22"/>
          <w:szCs w:val="22"/>
          <w:lang w:val="en-AU"/>
        </w:rPr>
        <w:t xml:space="preserve">form in addition to the issuance of this advisory information in </w:t>
      </w:r>
      <w:r w:rsidRPr="00864A73">
        <w:rPr>
          <w:rFonts w:asciiTheme="majorBidi" w:hAnsiTheme="majorBidi" w:cstheme="majorBidi"/>
          <w:i/>
          <w:strike/>
          <w:color w:val="000000" w:themeColor="text1"/>
          <w:sz w:val="22"/>
          <w:szCs w:val="22"/>
          <w:lang w:val="en-AU"/>
        </w:rPr>
        <w:t xml:space="preserve">abbreviated plain language in </w:t>
      </w:r>
      <w:r w:rsidRPr="00864A73">
        <w:rPr>
          <w:rFonts w:asciiTheme="majorBidi" w:hAnsiTheme="majorBidi" w:cstheme="majorBidi"/>
          <w:i/>
          <w:color w:val="000000" w:themeColor="text1"/>
          <w:sz w:val="22"/>
          <w:szCs w:val="22"/>
          <w:lang w:val="en-AU"/>
        </w:rPr>
        <w:t xml:space="preserve">accordance with 5.1.2. </w:t>
      </w:r>
    </w:p>
    <w:p w:rsidR="00E864B2" w:rsidRPr="00864A73" w:rsidRDefault="00E864B2" w:rsidP="00E864B2">
      <w:pPr>
        <w:ind w:firstLine="720"/>
        <w:rPr>
          <w:rFonts w:asciiTheme="majorBidi" w:hAnsiTheme="majorBidi" w:cstheme="majorBidi"/>
          <w:i/>
          <w:color w:val="000000" w:themeColor="text1"/>
          <w:sz w:val="22"/>
          <w:szCs w:val="22"/>
          <w:lang w:val="en-AU"/>
        </w:rPr>
      </w:pPr>
    </w:p>
    <w:p w:rsidR="00E864B2" w:rsidRPr="00864A73" w:rsidRDefault="00E864B2" w:rsidP="00E864B2">
      <w:pPr>
        <w:ind w:firstLine="720"/>
        <w:rPr>
          <w:rFonts w:asciiTheme="majorBidi" w:hAnsiTheme="majorBidi" w:cstheme="majorBidi"/>
          <w:color w:val="000000" w:themeColor="text1"/>
          <w:sz w:val="22"/>
          <w:szCs w:val="22"/>
          <w:lang w:val="en-AU"/>
        </w:rPr>
      </w:pPr>
      <w:r w:rsidRPr="00864A73">
        <w:rPr>
          <w:rFonts w:asciiTheme="majorBidi" w:hAnsiTheme="majorBidi" w:cstheme="majorBidi"/>
          <w:i/>
          <w:iCs/>
          <w:color w:val="000000" w:themeColor="text1"/>
          <w:sz w:val="22"/>
          <w:szCs w:val="22"/>
          <w:lang w:val="en-AU"/>
        </w:rPr>
        <w:t>5.1.3</w:t>
      </w:r>
      <w:r w:rsidRPr="00864A73">
        <w:rPr>
          <w:rFonts w:asciiTheme="majorBidi" w:hAnsiTheme="majorBidi" w:cstheme="majorBidi"/>
          <w:color w:val="000000" w:themeColor="text1"/>
          <w:sz w:val="22"/>
          <w:szCs w:val="22"/>
          <w:lang w:val="en-AU"/>
        </w:rPr>
        <w:tab/>
      </w:r>
      <w:r w:rsidRPr="00864A73">
        <w:rPr>
          <w:rFonts w:asciiTheme="majorBidi" w:hAnsiTheme="majorBidi" w:cstheme="majorBidi"/>
          <w:color w:val="000000" w:themeColor="text1"/>
          <w:sz w:val="22"/>
          <w:szCs w:val="22"/>
          <w:highlight w:val="lightGray"/>
        </w:rPr>
        <w:t>As of 5 November 2020, tropical cyclone</w:t>
      </w:r>
      <w:r w:rsidRPr="00864A73">
        <w:rPr>
          <w:rFonts w:asciiTheme="majorBidi" w:hAnsiTheme="majorBidi" w:cstheme="majorBidi"/>
          <w:iCs/>
          <w:color w:val="000000" w:themeColor="text1"/>
          <w:sz w:val="22"/>
          <w:szCs w:val="22"/>
          <w:highlight w:val="lightGray"/>
          <w:lang w:val="en-AU"/>
        </w:rPr>
        <w:t xml:space="preserve"> advisory centres shall disseminate tropical cyclone advisory information in </w:t>
      </w:r>
      <w:r w:rsidRPr="00864A73">
        <w:rPr>
          <w:rFonts w:asciiTheme="majorBidi" w:hAnsiTheme="majorBidi" w:cstheme="majorBidi"/>
          <w:iCs/>
          <w:color w:val="000000" w:themeColor="text1"/>
          <w:sz w:val="22"/>
          <w:szCs w:val="22"/>
          <w:highlight w:val="lightGray"/>
        </w:rPr>
        <w:t xml:space="preserve">IWXXM GML </w:t>
      </w:r>
      <w:r w:rsidRPr="00864A73">
        <w:rPr>
          <w:rFonts w:asciiTheme="majorBidi" w:hAnsiTheme="majorBidi" w:cstheme="majorBidi"/>
          <w:iCs/>
          <w:color w:val="000000" w:themeColor="text1"/>
          <w:sz w:val="22"/>
          <w:szCs w:val="22"/>
          <w:highlight w:val="lightGray"/>
          <w:lang w:val="en-AU"/>
        </w:rPr>
        <w:t xml:space="preserve">form in addition to the dissemination of this advisory information in abbreviated plain language in accordance with </w:t>
      </w:r>
      <w:r w:rsidRPr="00864A73">
        <w:rPr>
          <w:rFonts w:asciiTheme="majorBidi" w:hAnsiTheme="majorBidi" w:cstheme="majorBidi"/>
          <w:color w:val="000000" w:themeColor="text1"/>
          <w:sz w:val="22"/>
          <w:szCs w:val="22"/>
          <w:highlight w:val="lightGray"/>
          <w:lang w:val="en-AU"/>
        </w:rPr>
        <w:t>5.1.2.</w:t>
      </w:r>
    </w:p>
    <w:p w:rsidR="00E864B2" w:rsidRPr="00864A73" w:rsidRDefault="00E864B2" w:rsidP="00E864B2">
      <w:pPr>
        <w:ind w:firstLine="720"/>
        <w:rPr>
          <w:rFonts w:asciiTheme="majorBidi" w:hAnsiTheme="majorBidi" w:cstheme="majorBidi"/>
          <w:color w:val="000000" w:themeColor="text1"/>
          <w:sz w:val="22"/>
          <w:szCs w:val="22"/>
          <w:lang w:val="en-AU"/>
        </w:rPr>
      </w:pPr>
    </w:p>
    <w:p w:rsidR="00E864B2" w:rsidRPr="00864A73" w:rsidRDefault="00E864B2" w:rsidP="00E864B2">
      <w:pPr>
        <w:ind w:firstLine="720"/>
        <w:rPr>
          <w:rFonts w:asciiTheme="majorBidi" w:hAnsiTheme="majorBidi" w:cstheme="majorBidi"/>
          <w:color w:val="000000" w:themeColor="text1"/>
          <w:sz w:val="22"/>
          <w:szCs w:val="22"/>
          <w:shd w:val="pct15" w:color="auto" w:fill="FFFFFF"/>
          <w:lang w:val="en-AU"/>
        </w:rPr>
      </w:pPr>
      <w:r w:rsidRPr="00864A73">
        <w:rPr>
          <w:rFonts w:asciiTheme="majorBidi" w:hAnsiTheme="majorBidi" w:cstheme="majorBidi"/>
          <w:i/>
          <w:iCs/>
          <w:color w:val="000000" w:themeColor="text1"/>
          <w:sz w:val="22"/>
          <w:szCs w:val="22"/>
          <w:shd w:val="pct15" w:color="auto" w:fill="FFFFFF"/>
          <w:lang w:val="en-AU"/>
        </w:rPr>
        <w:t>Note</w:t>
      </w:r>
      <w:proofErr w:type="gramStart"/>
      <w:r w:rsidRPr="00864A73">
        <w:rPr>
          <w:rFonts w:asciiTheme="majorBidi" w:hAnsiTheme="majorBidi" w:cstheme="majorBidi"/>
          <w:i/>
          <w:iCs/>
          <w:color w:val="000000" w:themeColor="text1"/>
          <w:sz w:val="22"/>
          <w:szCs w:val="22"/>
          <w:shd w:val="pct15" w:color="auto" w:fill="FFFFFF"/>
          <w:lang w:val="en-AU"/>
        </w:rPr>
        <w:t>.—</w:t>
      </w:r>
      <w:proofErr w:type="gramEnd"/>
      <w:r w:rsidRPr="00864A73">
        <w:rPr>
          <w:rFonts w:asciiTheme="majorBidi" w:hAnsiTheme="majorBidi" w:cstheme="majorBidi"/>
          <w:i/>
          <w:iCs/>
          <w:color w:val="000000" w:themeColor="text1"/>
          <w:sz w:val="22"/>
          <w:szCs w:val="22"/>
          <w:shd w:val="pct15" w:color="auto" w:fill="FFFFFF"/>
          <w:lang w:val="en-AU"/>
        </w:rPr>
        <w:t xml:space="preserve"> The technical specifications for IWXXM are contained in the </w:t>
      </w:r>
      <w:r w:rsidRPr="00864A73">
        <w:rPr>
          <w:rFonts w:asciiTheme="majorBidi" w:hAnsiTheme="majorBidi" w:cstheme="majorBidi"/>
          <w:color w:val="000000" w:themeColor="text1"/>
          <w:sz w:val="22"/>
          <w:szCs w:val="22"/>
          <w:shd w:val="pct15" w:color="auto" w:fill="FFFFFF"/>
          <w:lang w:val="en-AU"/>
        </w:rPr>
        <w:t xml:space="preserve">Manual on Codes </w:t>
      </w:r>
      <w:r w:rsidRPr="00864A73">
        <w:rPr>
          <w:rFonts w:asciiTheme="majorBidi" w:hAnsiTheme="majorBidi" w:cstheme="majorBidi"/>
          <w:i/>
          <w:iCs/>
          <w:color w:val="000000" w:themeColor="text1"/>
          <w:sz w:val="22"/>
          <w:szCs w:val="22"/>
          <w:shd w:val="pct15" w:color="auto" w:fill="FFFFFF"/>
          <w:lang w:val="en-AU"/>
        </w:rPr>
        <w:t>(WMO</w:t>
      </w:r>
      <w:r w:rsidRPr="00864A73">
        <w:rPr>
          <w:rFonts w:asciiTheme="majorBidi" w:hAnsiTheme="majorBidi" w:cstheme="majorBidi"/>
          <w:i/>
          <w:iCs/>
          <w:color w:val="000000" w:themeColor="text1"/>
          <w:sz w:val="22"/>
          <w:szCs w:val="22"/>
          <w:shd w:val="pct15" w:color="auto" w:fill="FFFFFF"/>
          <w:lang w:val="en-AU"/>
        </w:rPr>
        <w:noBreakHyphen/>
        <w:t>No. 306)</w:t>
      </w:r>
      <w:r w:rsidRPr="00864A73">
        <w:rPr>
          <w:rFonts w:asciiTheme="majorBidi" w:hAnsiTheme="majorBidi" w:cstheme="majorBidi"/>
          <w:color w:val="000000" w:themeColor="text1"/>
          <w:sz w:val="22"/>
          <w:szCs w:val="22"/>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 xml:space="preserve"> Volume I.3, Part D</w:t>
      </w:r>
      <w:r w:rsidRPr="00864A73">
        <w:rPr>
          <w:rFonts w:asciiTheme="majorBidi" w:hAnsiTheme="majorBidi" w:cstheme="majorBidi"/>
          <w:color w:val="000000" w:themeColor="text1"/>
          <w:sz w:val="22"/>
          <w:szCs w:val="22"/>
          <w:shd w:val="pct15" w:color="auto" w:fill="FFFFFF"/>
          <w:lang w:val="en-AU"/>
        </w:rPr>
        <w:t xml:space="preserve"> — Representation Derived from Data Models. </w:t>
      </w:r>
      <w:r w:rsidRPr="00864A73">
        <w:rPr>
          <w:rFonts w:asciiTheme="majorBidi" w:hAnsiTheme="majorBidi" w:cstheme="majorBidi"/>
          <w:i/>
          <w:iCs/>
          <w:color w:val="000000" w:themeColor="text1"/>
          <w:sz w:val="22"/>
          <w:szCs w:val="22"/>
          <w:shd w:val="pct15" w:color="auto" w:fill="FFFFFF"/>
          <w:lang w:val="en-AU"/>
        </w:rPr>
        <w:t xml:space="preserve">Guidance on the implementation of </w:t>
      </w:r>
      <w:r w:rsidRPr="00864A73">
        <w:rPr>
          <w:rFonts w:asciiTheme="majorBidi" w:hAnsiTheme="majorBidi" w:cstheme="majorBidi"/>
          <w:i/>
          <w:iCs/>
          <w:color w:val="000000" w:themeColor="text1"/>
          <w:sz w:val="22"/>
          <w:szCs w:val="22"/>
          <w:highlight w:val="lightGray"/>
          <w:shd w:val="pct15" w:color="auto" w:fill="FFFFFF"/>
          <w:lang w:val="en-AU"/>
        </w:rPr>
        <w:t>IWXXM</w:t>
      </w:r>
      <w:r w:rsidRPr="00864A73">
        <w:rPr>
          <w:rFonts w:asciiTheme="majorBidi" w:hAnsiTheme="majorBidi" w:cstheme="majorBidi"/>
          <w:i/>
          <w:iCs/>
          <w:color w:val="000000" w:themeColor="text1"/>
          <w:sz w:val="22"/>
          <w:szCs w:val="22"/>
          <w:shd w:val="pct15" w:color="auto" w:fill="FFFFFF"/>
          <w:lang w:val="en-AU"/>
        </w:rPr>
        <w:t xml:space="preserve"> is provided in </w:t>
      </w:r>
      <w:r w:rsidRPr="00864A73">
        <w:rPr>
          <w:rFonts w:asciiTheme="majorBidi" w:hAnsiTheme="majorBidi" w:cstheme="majorBidi"/>
          <w:i/>
          <w:iCs/>
          <w:color w:val="000000" w:themeColor="text1"/>
          <w:sz w:val="22"/>
          <w:szCs w:val="22"/>
          <w:highlight w:val="lightGray"/>
          <w:shd w:val="pct15" w:color="auto" w:fill="FFFFFF"/>
          <w:lang w:val="en-AU"/>
        </w:rPr>
        <w:t xml:space="preserve">the </w:t>
      </w:r>
      <w:r w:rsidRPr="00864A73">
        <w:rPr>
          <w:rFonts w:asciiTheme="majorBidi" w:hAnsiTheme="majorBidi" w:cstheme="majorBidi"/>
          <w:iCs/>
          <w:color w:val="000000" w:themeColor="text1"/>
          <w:sz w:val="22"/>
          <w:szCs w:val="22"/>
          <w:highlight w:val="lightGray"/>
          <w:shd w:val="pct15" w:color="auto" w:fill="FFFFFF"/>
          <w:lang w:val="en-AU"/>
        </w:rPr>
        <w:t>Manual on the</w:t>
      </w:r>
      <w:r w:rsidRPr="00864A73">
        <w:rPr>
          <w:rFonts w:asciiTheme="majorBidi" w:hAnsiTheme="majorBidi" w:cstheme="majorBidi"/>
          <w:iCs/>
          <w:color w:val="000000" w:themeColor="text1"/>
          <w:sz w:val="22"/>
          <w:szCs w:val="22"/>
          <w:highlight w:val="lightGray"/>
          <w:shd w:val="pct15" w:color="auto" w:fill="FFFFFF"/>
        </w:rPr>
        <w:t xml:space="preserve"> </w:t>
      </w:r>
      <w:r w:rsidRPr="00864A73">
        <w:rPr>
          <w:rFonts w:asciiTheme="majorBidi" w:hAnsiTheme="majorBidi" w:cstheme="majorBidi"/>
          <w:iCs/>
          <w:color w:val="000000" w:themeColor="text1"/>
          <w:sz w:val="22"/>
          <w:szCs w:val="22"/>
          <w:highlight w:val="lightGray"/>
          <w:shd w:val="pct15" w:color="auto" w:fill="FFFFFF"/>
          <w:lang w:val="en-AU"/>
        </w:rPr>
        <w:t>ICAO Meteorological Information Exchange Model (IWXXM)</w:t>
      </w:r>
      <w:r w:rsidRPr="00864A73">
        <w:rPr>
          <w:rFonts w:asciiTheme="majorBidi" w:hAnsiTheme="majorBidi" w:cstheme="majorBidi"/>
          <w:color w:val="000000" w:themeColor="text1"/>
          <w:sz w:val="22"/>
          <w:szCs w:val="22"/>
          <w:highlight w:val="lightGray"/>
          <w:shd w:val="pct15" w:color="auto" w:fill="FFFFFF"/>
          <w:lang w:val="en-AU"/>
        </w:rPr>
        <w:t xml:space="preserve"> </w:t>
      </w:r>
      <w:r w:rsidRPr="00864A73">
        <w:rPr>
          <w:rFonts w:asciiTheme="majorBidi" w:hAnsiTheme="majorBidi" w:cstheme="majorBidi"/>
          <w:i/>
          <w:iCs/>
          <w:color w:val="000000" w:themeColor="text1"/>
          <w:sz w:val="22"/>
          <w:szCs w:val="22"/>
          <w:highlight w:val="lightGray"/>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Doc 10003</w:t>
      </w:r>
      <w:r w:rsidRPr="00864A73">
        <w:rPr>
          <w:rFonts w:asciiTheme="majorBidi" w:hAnsiTheme="majorBidi" w:cstheme="majorBidi"/>
          <w:i/>
          <w:iCs/>
          <w:color w:val="000000" w:themeColor="text1"/>
          <w:sz w:val="22"/>
          <w:szCs w:val="22"/>
          <w:highlight w:val="lightGray"/>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w:t>
      </w:r>
    </w:p>
    <w:p w:rsidR="00E864B2" w:rsidRPr="00864A73" w:rsidRDefault="00E864B2" w:rsidP="00E864B2">
      <w:pPr>
        <w:rPr>
          <w:rFonts w:asciiTheme="majorBidi" w:hAnsiTheme="majorBidi" w:cstheme="majorBidi"/>
          <w:sz w:val="22"/>
          <w:szCs w:val="22"/>
        </w:rPr>
      </w:pPr>
    </w:p>
    <w:p w:rsidR="00E864B2" w:rsidRPr="00864A73" w:rsidRDefault="00E864B2" w:rsidP="00E864B2">
      <w:pPr>
        <w:rPr>
          <w:rFonts w:asciiTheme="majorBidi" w:hAnsiTheme="majorBidi" w:cstheme="majorBidi"/>
          <w:strike/>
          <w:color w:val="000000" w:themeColor="text1"/>
          <w:sz w:val="22"/>
          <w:szCs w:val="22"/>
          <w:lang w:val="en-AU"/>
        </w:rPr>
      </w:pPr>
      <w:r w:rsidRPr="00864A73">
        <w:rPr>
          <w:rFonts w:asciiTheme="majorBidi" w:hAnsiTheme="majorBidi" w:cstheme="majorBidi"/>
          <w:color w:val="000000" w:themeColor="text1"/>
          <w:sz w:val="22"/>
          <w:szCs w:val="22"/>
          <w:lang w:val="en-AU"/>
        </w:rPr>
        <w:tab/>
      </w:r>
      <w:r w:rsidRPr="00864A73">
        <w:rPr>
          <w:rFonts w:asciiTheme="majorBidi" w:hAnsiTheme="majorBidi" w:cstheme="majorBidi"/>
          <w:strike/>
          <w:color w:val="000000" w:themeColor="text1"/>
          <w:sz w:val="22"/>
          <w:szCs w:val="22"/>
          <w:lang w:val="en-AU"/>
        </w:rPr>
        <w:t>5.1.4</w:t>
      </w:r>
      <w:r w:rsidRPr="00864A73">
        <w:rPr>
          <w:rFonts w:asciiTheme="majorBidi" w:hAnsiTheme="majorBidi" w:cstheme="majorBidi"/>
          <w:strike/>
          <w:color w:val="000000" w:themeColor="text1"/>
          <w:sz w:val="22"/>
          <w:szCs w:val="22"/>
          <w:lang w:val="en-AU"/>
        </w:rPr>
        <w:tab/>
        <w:t>Tropical cyclone advisory information, if disseminated in digital form, shall be formatted in accordance with a globally interoperable information exchange model and shall use XML/GML.</w:t>
      </w:r>
    </w:p>
    <w:p w:rsidR="00E864B2" w:rsidRPr="00864A73" w:rsidRDefault="00E864B2" w:rsidP="00E864B2">
      <w:pPr>
        <w:ind w:firstLine="720"/>
        <w:rPr>
          <w:rFonts w:asciiTheme="majorBidi" w:hAnsiTheme="majorBidi" w:cstheme="majorBidi"/>
          <w:strike/>
          <w:color w:val="000000" w:themeColor="text1"/>
          <w:sz w:val="22"/>
          <w:szCs w:val="22"/>
          <w:lang w:val="en-AU"/>
        </w:rPr>
      </w:pPr>
    </w:p>
    <w:p w:rsidR="00E864B2" w:rsidRPr="00864A73" w:rsidRDefault="00E864B2" w:rsidP="00E864B2">
      <w:pPr>
        <w:ind w:firstLine="720"/>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5.1.5</w:t>
      </w:r>
      <w:r w:rsidRPr="00864A73">
        <w:rPr>
          <w:rFonts w:asciiTheme="majorBidi" w:hAnsiTheme="majorBidi" w:cstheme="majorBidi"/>
          <w:strike/>
          <w:color w:val="000000" w:themeColor="text1"/>
          <w:sz w:val="22"/>
          <w:szCs w:val="22"/>
          <w:lang w:val="en-AU"/>
        </w:rPr>
        <w:tab/>
        <w:t>Tropical cyclone advisory information, if disseminated in digital form, shall be accompanied by the appropriate metadata.</w:t>
      </w:r>
    </w:p>
    <w:p w:rsidR="00E864B2" w:rsidRPr="00864A73" w:rsidRDefault="00E864B2" w:rsidP="00E864B2">
      <w:pPr>
        <w:rPr>
          <w:rFonts w:asciiTheme="majorBidi" w:hAnsiTheme="majorBidi" w:cstheme="majorBidi"/>
          <w:sz w:val="22"/>
          <w:szCs w:val="22"/>
        </w:rPr>
      </w:pPr>
    </w:p>
    <w:p w:rsidR="00E864B2" w:rsidRPr="00864A73" w:rsidRDefault="00E864B2" w:rsidP="00E864B2">
      <w:pPr>
        <w:ind w:firstLine="720"/>
        <w:rPr>
          <w:rFonts w:asciiTheme="majorBidi" w:hAnsiTheme="majorBidi" w:cstheme="majorBidi"/>
          <w:i/>
          <w:iCs/>
          <w:strike/>
          <w:color w:val="000000" w:themeColor="text1"/>
          <w:sz w:val="22"/>
          <w:szCs w:val="22"/>
          <w:lang w:val="en-AU"/>
        </w:rPr>
      </w:pPr>
      <w:r w:rsidRPr="00864A73">
        <w:rPr>
          <w:rFonts w:asciiTheme="majorBidi" w:hAnsiTheme="majorBidi" w:cstheme="majorBidi"/>
          <w:i/>
          <w:iCs/>
          <w:strike/>
          <w:color w:val="000000" w:themeColor="text1"/>
          <w:sz w:val="22"/>
          <w:szCs w:val="22"/>
          <w:lang w:val="en-AU"/>
        </w:rPr>
        <w:t>Note</w:t>
      </w:r>
      <w:proofErr w:type="gramStart"/>
      <w:r w:rsidRPr="00864A73">
        <w:rPr>
          <w:rFonts w:asciiTheme="majorBidi" w:hAnsiTheme="majorBidi" w:cstheme="majorBidi"/>
          <w:i/>
          <w:iCs/>
          <w:strike/>
          <w:color w:val="000000" w:themeColor="text1"/>
          <w:sz w:val="22"/>
          <w:szCs w:val="22"/>
          <w:lang w:val="en-AU"/>
        </w:rPr>
        <w:t>.—</w:t>
      </w:r>
      <w:proofErr w:type="gramEnd"/>
      <w:r w:rsidRPr="00864A73">
        <w:rPr>
          <w:rFonts w:asciiTheme="majorBidi" w:hAnsiTheme="majorBidi" w:cstheme="majorBidi"/>
          <w:i/>
          <w:iCs/>
          <w:strike/>
          <w:color w:val="000000" w:themeColor="text1"/>
          <w:sz w:val="22"/>
          <w:szCs w:val="22"/>
          <w:lang w:val="en-AU"/>
        </w:rPr>
        <w:t xml:space="preserve"> Guidance on the information exchange model XML/GML and the metadata profile is provided in (Doc 10003).</w:t>
      </w:r>
    </w:p>
    <w:p w:rsidR="00E864B2" w:rsidRPr="00864A73" w:rsidRDefault="00E864B2" w:rsidP="00E864B2">
      <w:pPr>
        <w:rPr>
          <w:rFonts w:asciiTheme="majorBidi" w:hAnsiTheme="majorBidi" w:cstheme="majorBidi"/>
          <w:i/>
          <w:iCs/>
          <w:color w:val="000000" w:themeColor="text1"/>
          <w:sz w:val="22"/>
          <w:szCs w:val="22"/>
          <w:lang w:val="en-AU"/>
        </w:rPr>
      </w:pPr>
    </w:p>
    <w:p w:rsidR="00E864B2" w:rsidRPr="00864A73" w:rsidRDefault="00E864B2" w:rsidP="00E864B2">
      <w:pPr>
        <w:pStyle w:val="Dots"/>
        <w:ind w:left="284"/>
        <w:rPr>
          <w:rFonts w:asciiTheme="majorBidi" w:hAnsiTheme="majorBidi" w:cstheme="majorBidi"/>
          <w:szCs w:val="22"/>
          <w:lang w:val="en-AU"/>
        </w:rPr>
      </w:pPr>
    </w:p>
    <w:tbl>
      <w:tblPr>
        <w:tblW w:w="4950" w:type="dxa"/>
        <w:jc w:val="center"/>
        <w:tblBorders>
          <w:top w:val="single" w:sz="4" w:space="0" w:color="auto"/>
          <w:bottom w:val="single" w:sz="4" w:space="0" w:color="auto"/>
        </w:tblBorders>
        <w:tblLayout w:type="fixed"/>
        <w:tblCellMar>
          <w:top w:w="29" w:type="dxa"/>
          <w:bottom w:w="29" w:type="dxa"/>
        </w:tblCellMar>
        <w:tblLook w:val="0000"/>
      </w:tblPr>
      <w:tblGrid>
        <w:gridCol w:w="4950"/>
      </w:tblGrid>
      <w:tr w:rsidR="00E864B2" w:rsidRPr="00864A73" w:rsidTr="003F4476">
        <w:trPr>
          <w:jc w:val="center"/>
        </w:trPr>
        <w:tc>
          <w:tcPr>
            <w:tcW w:w="4950" w:type="dxa"/>
            <w:shd w:val="clear" w:color="auto" w:fill="auto"/>
          </w:tcPr>
          <w:p w:rsidR="00E864B2" w:rsidRPr="00864A73" w:rsidRDefault="00E864B2" w:rsidP="003F4476">
            <w:pPr>
              <w:rPr>
                <w:rFonts w:asciiTheme="majorBidi" w:hAnsiTheme="majorBidi" w:cstheme="majorBidi"/>
                <w:sz w:val="22"/>
                <w:szCs w:val="22"/>
              </w:rPr>
            </w:pPr>
            <w:r w:rsidRPr="00864A73">
              <w:rPr>
                <w:rFonts w:asciiTheme="majorBidi" w:hAnsiTheme="majorBidi" w:cstheme="majorBidi"/>
                <w:i/>
                <w:iCs/>
                <w:sz w:val="22"/>
                <w:szCs w:val="22"/>
              </w:rPr>
              <w:t>Editorial note.— Insert</w:t>
            </w:r>
            <w:r w:rsidRPr="00864A73">
              <w:rPr>
                <w:rFonts w:asciiTheme="majorBidi" w:hAnsiTheme="majorBidi" w:cstheme="majorBidi"/>
                <w:sz w:val="22"/>
                <w:szCs w:val="22"/>
              </w:rPr>
              <w:t xml:space="preserve"> new Section 6 as follows:</w:t>
            </w:r>
          </w:p>
        </w:tc>
      </w:tr>
    </w:tbl>
    <w:p w:rsidR="00E864B2" w:rsidRPr="00864A73" w:rsidRDefault="00E864B2" w:rsidP="00E864B2">
      <w:pPr>
        <w:rPr>
          <w:rFonts w:asciiTheme="majorBidi" w:hAnsiTheme="majorBidi" w:cstheme="majorBidi"/>
          <w:sz w:val="22"/>
          <w:szCs w:val="22"/>
        </w:rPr>
      </w:pPr>
    </w:p>
    <w:p w:rsidR="00E864B2" w:rsidRPr="00616E35" w:rsidRDefault="00E864B2" w:rsidP="00E864B2">
      <w:pPr>
        <w:pStyle w:val="Heading3"/>
        <w:jc w:val="center"/>
        <w:rPr>
          <w:rFonts w:asciiTheme="majorBidi" w:eastAsia="Arial" w:hAnsiTheme="majorBidi" w:cstheme="majorBidi"/>
          <w:color w:val="000000"/>
          <w:sz w:val="22"/>
          <w:szCs w:val="22"/>
        </w:rPr>
      </w:pPr>
      <w:r w:rsidRPr="00616E35">
        <w:rPr>
          <w:rFonts w:asciiTheme="majorBidi" w:eastAsia="Arial" w:hAnsiTheme="majorBidi" w:cstheme="majorBidi"/>
          <w:color w:val="000000"/>
          <w:sz w:val="22"/>
          <w:szCs w:val="22"/>
        </w:rPr>
        <w:t xml:space="preserve">6.   SPACE WEATHER CENTRES </w:t>
      </w:r>
    </w:p>
    <w:p w:rsidR="00E864B2" w:rsidRPr="00864A73" w:rsidRDefault="00E864B2" w:rsidP="00E864B2">
      <w:pPr>
        <w:rPr>
          <w:rFonts w:asciiTheme="majorBidi" w:hAnsiTheme="majorBidi" w:cstheme="majorBidi"/>
          <w:bCs/>
          <w:color w:val="000000"/>
          <w:sz w:val="22"/>
          <w:szCs w:val="22"/>
        </w:rPr>
      </w:pPr>
    </w:p>
    <w:p w:rsidR="00E864B2" w:rsidRPr="00864A73" w:rsidRDefault="00E864B2" w:rsidP="00E864B2">
      <w:pPr>
        <w:jc w:val="center"/>
        <w:rPr>
          <w:rFonts w:asciiTheme="majorBidi" w:hAnsiTheme="majorBidi" w:cstheme="majorBidi"/>
          <w:b/>
          <w:bCs/>
          <w:color w:val="000000"/>
          <w:sz w:val="22"/>
          <w:szCs w:val="22"/>
          <w:highlight w:val="lightGray"/>
        </w:rPr>
      </w:pPr>
      <w:r w:rsidRPr="00864A73">
        <w:rPr>
          <w:rFonts w:asciiTheme="majorBidi" w:hAnsiTheme="majorBidi" w:cstheme="majorBidi"/>
          <w:b/>
          <w:bCs/>
          <w:color w:val="000000"/>
          <w:sz w:val="22"/>
          <w:szCs w:val="22"/>
        </w:rPr>
        <w:t>6.1    Space weather advisory information</w:t>
      </w:r>
    </w:p>
    <w:p w:rsidR="00E864B2" w:rsidRPr="00864A73" w:rsidRDefault="00E864B2" w:rsidP="00E864B2">
      <w:pPr>
        <w:rPr>
          <w:rFonts w:asciiTheme="majorBidi" w:hAnsiTheme="majorBidi" w:cstheme="majorBidi"/>
          <w:bCs/>
          <w:i/>
          <w:iCs/>
          <w:color w:val="000000"/>
          <w:sz w:val="22"/>
          <w:szCs w:val="22"/>
          <w:highlight w:val="lightGray"/>
        </w:rPr>
      </w:pPr>
    </w:p>
    <w:p w:rsidR="00E864B2" w:rsidRPr="00864A73" w:rsidRDefault="00E864B2" w:rsidP="00E864B2">
      <w:pPr>
        <w:ind w:firstLine="540"/>
        <w:rPr>
          <w:rFonts w:asciiTheme="majorBidi" w:hAnsiTheme="majorBidi" w:cstheme="majorBidi"/>
          <w:bCs/>
          <w:color w:val="000000"/>
          <w:sz w:val="22"/>
          <w:szCs w:val="22"/>
        </w:rPr>
      </w:pPr>
      <w:r w:rsidRPr="00864A73">
        <w:rPr>
          <w:rFonts w:asciiTheme="majorBidi" w:hAnsiTheme="majorBidi" w:cstheme="majorBidi"/>
          <w:bCs/>
          <w:color w:val="000000"/>
          <w:sz w:val="22"/>
          <w:szCs w:val="22"/>
        </w:rPr>
        <w:t>6.1.1   </w:t>
      </w:r>
      <w:r w:rsidRPr="00864A73">
        <w:rPr>
          <w:rFonts w:asciiTheme="majorBidi" w:hAnsiTheme="majorBidi" w:cstheme="majorBidi"/>
          <w:b/>
          <w:bCs/>
          <w:color w:val="000000"/>
          <w:sz w:val="22"/>
          <w:szCs w:val="22"/>
        </w:rPr>
        <w:t>Recommendation</w:t>
      </w:r>
      <w:proofErr w:type="gramStart"/>
      <w:r w:rsidRPr="00864A73">
        <w:rPr>
          <w:rFonts w:asciiTheme="majorBidi" w:hAnsiTheme="majorBidi" w:cstheme="majorBidi"/>
          <w:b/>
          <w:bCs/>
          <w:color w:val="000000"/>
          <w:sz w:val="22"/>
          <w:szCs w:val="22"/>
        </w:rPr>
        <w:t>.—</w:t>
      </w:r>
      <w:proofErr w:type="gramEnd"/>
      <w:r w:rsidRPr="00864A73">
        <w:rPr>
          <w:rFonts w:asciiTheme="majorBidi" w:hAnsiTheme="majorBidi" w:cstheme="majorBidi"/>
          <w:b/>
          <w:bCs/>
          <w:color w:val="000000"/>
          <w:sz w:val="22"/>
          <w:szCs w:val="22"/>
        </w:rPr>
        <w:t xml:space="preserve"> </w:t>
      </w:r>
      <w:r w:rsidRPr="00864A73">
        <w:rPr>
          <w:rFonts w:asciiTheme="majorBidi" w:hAnsiTheme="majorBidi" w:cstheme="majorBidi"/>
          <w:bCs/>
          <w:i/>
          <w:color w:val="000000"/>
          <w:sz w:val="22"/>
          <w:szCs w:val="22"/>
        </w:rPr>
        <w:t xml:space="preserve">Advisory information on space weather </w:t>
      </w:r>
      <w:r w:rsidRPr="00864A73">
        <w:rPr>
          <w:rFonts w:asciiTheme="majorBidi" w:hAnsiTheme="majorBidi" w:cstheme="majorBidi"/>
          <w:bCs/>
          <w:i/>
          <w:iCs/>
          <w:color w:val="000000"/>
          <w:sz w:val="22"/>
          <w:szCs w:val="22"/>
        </w:rPr>
        <w:t>should be issued in abbreviated plain language, using approved ICAO abbreviations and numerical values of self</w:t>
      </w:r>
      <w:r w:rsidRPr="00864A73">
        <w:rPr>
          <w:rFonts w:asciiTheme="majorBidi" w:hAnsiTheme="majorBidi" w:cstheme="majorBidi"/>
          <w:bCs/>
          <w:i/>
          <w:iCs/>
          <w:color w:val="000000"/>
          <w:sz w:val="22"/>
          <w:szCs w:val="22"/>
        </w:rPr>
        <w:noBreakHyphen/>
        <w:t>explanatory nature, and should be in accordance with the template shown in Table A2-3. When no approved ICAO abbreviations are available, English plain language text, to be kept to a minimum, should be used</w:t>
      </w:r>
      <w:r w:rsidRPr="00864A73">
        <w:rPr>
          <w:rFonts w:asciiTheme="majorBidi" w:hAnsiTheme="majorBidi" w:cstheme="majorBidi"/>
          <w:bCs/>
          <w:iCs/>
          <w:color w:val="000000"/>
          <w:sz w:val="22"/>
          <w:szCs w:val="22"/>
        </w:rPr>
        <w:t>.</w:t>
      </w:r>
    </w:p>
    <w:p w:rsidR="00E864B2" w:rsidRPr="00864A73" w:rsidRDefault="00E864B2" w:rsidP="00E864B2">
      <w:pPr>
        <w:ind w:firstLine="540"/>
        <w:rPr>
          <w:rFonts w:asciiTheme="majorBidi" w:hAnsiTheme="majorBidi" w:cstheme="majorBidi"/>
          <w:bCs/>
          <w:color w:val="000000"/>
          <w:sz w:val="22"/>
          <w:szCs w:val="22"/>
        </w:rPr>
      </w:pPr>
    </w:p>
    <w:p w:rsidR="00E864B2" w:rsidRPr="00864A73" w:rsidRDefault="00E864B2" w:rsidP="00E864B2">
      <w:pPr>
        <w:ind w:firstLine="540"/>
        <w:rPr>
          <w:rFonts w:asciiTheme="majorBidi" w:hAnsiTheme="majorBidi" w:cstheme="majorBidi"/>
          <w:bCs/>
          <w:i/>
          <w:color w:val="000000"/>
          <w:sz w:val="22"/>
          <w:szCs w:val="22"/>
        </w:rPr>
      </w:pPr>
      <w:r w:rsidRPr="00864A73">
        <w:rPr>
          <w:rFonts w:asciiTheme="majorBidi" w:hAnsiTheme="majorBidi" w:cstheme="majorBidi"/>
          <w:bCs/>
          <w:i/>
          <w:iCs/>
          <w:color w:val="000000"/>
          <w:sz w:val="22"/>
          <w:szCs w:val="22"/>
        </w:rPr>
        <w:t>6.1.2</w:t>
      </w:r>
      <w:r w:rsidRPr="00864A73">
        <w:rPr>
          <w:rFonts w:asciiTheme="majorBidi" w:hAnsiTheme="majorBidi" w:cstheme="majorBidi"/>
          <w:bCs/>
          <w:color w:val="000000"/>
          <w:sz w:val="22"/>
          <w:szCs w:val="22"/>
        </w:rPr>
        <w:t>  </w:t>
      </w:r>
      <w:r w:rsidRPr="00864A73">
        <w:rPr>
          <w:rFonts w:asciiTheme="majorBidi" w:hAnsiTheme="majorBidi" w:cstheme="majorBidi"/>
          <w:b/>
          <w:bCs/>
          <w:color w:val="000000"/>
          <w:sz w:val="22"/>
          <w:szCs w:val="22"/>
        </w:rPr>
        <w:t>Recommendation.—</w:t>
      </w:r>
      <w:r w:rsidRPr="00864A73">
        <w:rPr>
          <w:rFonts w:asciiTheme="majorBidi" w:hAnsiTheme="majorBidi" w:cstheme="majorBidi"/>
          <w:color w:val="000000"/>
          <w:sz w:val="22"/>
          <w:szCs w:val="22"/>
        </w:rPr>
        <w:t xml:space="preserve"> </w:t>
      </w:r>
      <w:r w:rsidRPr="00864A73">
        <w:rPr>
          <w:rFonts w:asciiTheme="majorBidi" w:hAnsiTheme="majorBidi" w:cstheme="majorBidi"/>
          <w:i/>
          <w:iCs/>
          <w:color w:val="000000"/>
          <w:sz w:val="22"/>
          <w:szCs w:val="22"/>
        </w:rPr>
        <w:t xml:space="preserve">As of 7 November 2019 </w:t>
      </w:r>
      <w:r w:rsidRPr="00864A73">
        <w:rPr>
          <w:rFonts w:asciiTheme="majorBidi" w:hAnsiTheme="majorBidi" w:cstheme="majorBidi"/>
          <w:bCs/>
          <w:i/>
          <w:color w:val="000000"/>
          <w:sz w:val="22"/>
          <w:szCs w:val="22"/>
        </w:rPr>
        <w:t>until 4 November 2020, space weather advisory information should be made available in IWXXM GML form, in addition to the dissemination of space weather advisory information in abbreviated plain language in accordance with 6.1.1.</w:t>
      </w:r>
    </w:p>
    <w:p w:rsidR="00E864B2" w:rsidRPr="00864A73" w:rsidRDefault="00E864B2" w:rsidP="00E864B2">
      <w:pPr>
        <w:ind w:firstLine="540"/>
        <w:rPr>
          <w:rFonts w:asciiTheme="majorBidi" w:hAnsiTheme="majorBidi" w:cstheme="majorBidi"/>
          <w:bCs/>
          <w:color w:val="000000"/>
          <w:sz w:val="22"/>
          <w:szCs w:val="22"/>
        </w:rPr>
      </w:pPr>
    </w:p>
    <w:p w:rsidR="00E864B2" w:rsidRPr="00864A73" w:rsidRDefault="00E864B2" w:rsidP="00E864B2">
      <w:pPr>
        <w:ind w:firstLine="540"/>
        <w:rPr>
          <w:rFonts w:asciiTheme="majorBidi" w:hAnsiTheme="majorBidi" w:cstheme="majorBidi"/>
          <w:bCs/>
          <w:color w:val="000000"/>
          <w:sz w:val="22"/>
          <w:szCs w:val="22"/>
        </w:rPr>
      </w:pPr>
      <w:r w:rsidRPr="00864A73">
        <w:rPr>
          <w:rFonts w:asciiTheme="majorBidi" w:hAnsiTheme="majorBidi" w:cstheme="majorBidi"/>
          <w:bCs/>
          <w:i/>
          <w:iCs/>
          <w:color w:val="000000"/>
          <w:sz w:val="22"/>
          <w:szCs w:val="22"/>
        </w:rPr>
        <w:t>6.1.2</w:t>
      </w:r>
      <w:proofErr w:type="gramStart"/>
      <w:r w:rsidRPr="00864A73">
        <w:rPr>
          <w:rFonts w:asciiTheme="majorBidi" w:hAnsiTheme="majorBidi" w:cstheme="majorBidi"/>
          <w:bCs/>
          <w:color w:val="000000"/>
          <w:sz w:val="22"/>
          <w:szCs w:val="22"/>
        </w:rPr>
        <w:t>  As</w:t>
      </w:r>
      <w:proofErr w:type="gramEnd"/>
      <w:r w:rsidRPr="00864A73">
        <w:rPr>
          <w:rFonts w:asciiTheme="majorBidi" w:hAnsiTheme="majorBidi" w:cstheme="majorBidi"/>
          <w:bCs/>
          <w:color w:val="000000"/>
          <w:sz w:val="22"/>
          <w:szCs w:val="22"/>
        </w:rPr>
        <w:t xml:space="preserve"> of 5 November 2020, space weather advisory information shall be disseminated in IWXXM GML form, in addition to the dissemination of this advisory information in abbreviated plain language in accordance with 6.1.1.</w:t>
      </w:r>
    </w:p>
    <w:p w:rsidR="00E864B2" w:rsidRPr="00864A73" w:rsidRDefault="00E864B2" w:rsidP="00E864B2">
      <w:pPr>
        <w:spacing w:before="100" w:beforeAutospacing="1" w:after="100" w:afterAutospacing="1"/>
        <w:ind w:firstLine="540"/>
        <w:rPr>
          <w:rFonts w:asciiTheme="majorBidi" w:hAnsiTheme="majorBidi" w:cstheme="majorBidi"/>
          <w:bCs/>
          <w:i/>
          <w:color w:val="000000"/>
          <w:sz w:val="22"/>
          <w:szCs w:val="22"/>
          <w:lang w:eastAsia="en-GB"/>
        </w:rPr>
      </w:pPr>
      <w:r w:rsidRPr="00864A73">
        <w:rPr>
          <w:rFonts w:asciiTheme="majorBidi" w:hAnsiTheme="majorBidi" w:cstheme="majorBidi"/>
          <w:bCs/>
          <w:i/>
          <w:color w:val="000000"/>
          <w:sz w:val="22"/>
          <w:szCs w:val="22"/>
          <w:lang w:eastAsia="en-GB"/>
        </w:rPr>
        <w:t>Note</w:t>
      </w:r>
      <w:proofErr w:type="gramStart"/>
      <w:r w:rsidRPr="00864A73">
        <w:rPr>
          <w:rFonts w:asciiTheme="majorBidi" w:hAnsiTheme="majorBidi" w:cstheme="majorBidi"/>
          <w:bCs/>
          <w:i/>
          <w:color w:val="000000"/>
          <w:sz w:val="22"/>
          <w:szCs w:val="22"/>
          <w:lang w:eastAsia="en-GB"/>
        </w:rPr>
        <w:t>.—</w:t>
      </w:r>
      <w:proofErr w:type="gramEnd"/>
      <w:r w:rsidRPr="00864A73">
        <w:rPr>
          <w:rFonts w:asciiTheme="majorBidi" w:hAnsiTheme="majorBidi" w:cstheme="majorBidi"/>
          <w:bCs/>
          <w:i/>
          <w:color w:val="000000"/>
          <w:sz w:val="22"/>
          <w:szCs w:val="22"/>
          <w:lang w:eastAsia="en-GB"/>
        </w:rPr>
        <w:t xml:space="preserve"> The technical specifications for IWXXM are contained in the </w:t>
      </w:r>
      <w:r w:rsidRPr="00864A73">
        <w:rPr>
          <w:rFonts w:asciiTheme="majorBidi" w:hAnsiTheme="majorBidi" w:cstheme="majorBidi"/>
          <w:bCs/>
          <w:color w:val="000000"/>
          <w:sz w:val="22"/>
          <w:szCs w:val="22"/>
          <w:lang w:eastAsia="en-GB"/>
        </w:rPr>
        <w:t xml:space="preserve">Manual on Codes </w:t>
      </w:r>
      <w:r w:rsidRPr="00864A73">
        <w:rPr>
          <w:rFonts w:asciiTheme="majorBidi" w:hAnsiTheme="majorBidi" w:cstheme="majorBidi"/>
          <w:bCs/>
          <w:i/>
          <w:color w:val="000000"/>
          <w:sz w:val="22"/>
          <w:szCs w:val="22"/>
          <w:lang w:eastAsia="en-GB"/>
        </w:rPr>
        <w:t xml:space="preserve">(WMO – No.306), Volume I.3, Part D — Representations Derived from Data Models. Guidance on the implementation of IWXXM is provided in the </w:t>
      </w:r>
      <w:r w:rsidRPr="00864A73">
        <w:rPr>
          <w:rFonts w:asciiTheme="majorBidi" w:hAnsiTheme="majorBidi" w:cstheme="majorBidi"/>
          <w:bCs/>
          <w:iCs/>
          <w:color w:val="000000"/>
          <w:sz w:val="22"/>
          <w:szCs w:val="22"/>
          <w:lang w:eastAsia="en-GB"/>
        </w:rPr>
        <w:t>Manual on the</w:t>
      </w:r>
      <w:r w:rsidRPr="00864A73">
        <w:rPr>
          <w:rFonts w:asciiTheme="majorBidi" w:hAnsiTheme="majorBidi" w:cstheme="majorBidi"/>
          <w:bCs/>
          <w:i/>
          <w:color w:val="000000"/>
          <w:sz w:val="22"/>
          <w:szCs w:val="22"/>
          <w:lang w:eastAsia="en-GB"/>
        </w:rPr>
        <w:t xml:space="preserve"> </w:t>
      </w:r>
      <w:r w:rsidRPr="00864A73">
        <w:rPr>
          <w:rFonts w:asciiTheme="majorBidi" w:hAnsiTheme="majorBidi" w:cstheme="majorBidi"/>
          <w:bCs/>
          <w:iCs/>
          <w:color w:val="000000"/>
          <w:sz w:val="22"/>
          <w:szCs w:val="22"/>
          <w:lang w:eastAsia="en-GB"/>
        </w:rPr>
        <w:t>ICAO Meteorological Information Exchange Model (IWXXM)</w:t>
      </w:r>
      <w:r w:rsidRPr="00864A73">
        <w:rPr>
          <w:rFonts w:asciiTheme="majorBidi" w:hAnsiTheme="majorBidi" w:cstheme="majorBidi"/>
          <w:bCs/>
          <w:i/>
          <w:color w:val="000000"/>
          <w:sz w:val="22"/>
          <w:szCs w:val="22"/>
          <w:lang w:eastAsia="en-GB"/>
        </w:rPr>
        <w:t xml:space="preserve"> (Doc 10003).</w:t>
      </w:r>
    </w:p>
    <w:p w:rsidR="00E864B2" w:rsidRPr="00864A73" w:rsidRDefault="00E864B2" w:rsidP="00E864B2">
      <w:pPr>
        <w:ind w:firstLine="540"/>
        <w:rPr>
          <w:rFonts w:asciiTheme="majorBidi" w:hAnsiTheme="majorBidi" w:cstheme="majorBidi"/>
          <w:bCs/>
          <w:i/>
          <w:color w:val="000000"/>
          <w:sz w:val="22"/>
          <w:szCs w:val="22"/>
          <w:highlight w:val="lightGray"/>
        </w:rPr>
      </w:pPr>
      <w:r w:rsidRPr="00864A73">
        <w:rPr>
          <w:rFonts w:asciiTheme="majorBidi" w:hAnsiTheme="majorBidi" w:cstheme="majorBidi"/>
          <w:bCs/>
          <w:color w:val="000000"/>
          <w:sz w:val="22"/>
          <w:szCs w:val="22"/>
        </w:rPr>
        <w:t>6.1.3</w:t>
      </w:r>
      <w:proofErr w:type="gramStart"/>
      <w:r w:rsidRPr="00864A73">
        <w:rPr>
          <w:rFonts w:asciiTheme="majorBidi" w:hAnsiTheme="majorBidi" w:cstheme="majorBidi"/>
          <w:bCs/>
          <w:color w:val="000000"/>
          <w:sz w:val="22"/>
          <w:szCs w:val="22"/>
        </w:rPr>
        <w:t>  </w:t>
      </w:r>
      <w:r w:rsidRPr="00864A73">
        <w:rPr>
          <w:rFonts w:asciiTheme="majorBidi" w:hAnsiTheme="majorBidi" w:cstheme="majorBidi"/>
          <w:b/>
          <w:bCs/>
          <w:color w:val="000000"/>
          <w:sz w:val="22"/>
          <w:szCs w:val="22"/>
        </w:rPr>
        <w:t>Recommendation</w:t>
      </w:r>
      <w:proofErr w:type="gramEnd"/>
      <w:r w:rsidRPr="00864A73">
        <w:rPr>
          <w:rFonts w:asciiTheme="majorBidi" w:hAnsiTheme="majorBidi" w:cstheme="majorBidi"/>
          <w:b/>
          <w:bCs/>
          <w:color w:val="000000"/>
          <w:sz w:val="22"/>
          <w:szCs w:val="22"/>
        </w:rPr>
        <w:t>.—</w:t>
      </w:r>
      <w:r w:rsidRPr="00864A73">
        <w:rPr>
          <w:rFonts w:asciiTheme="majorBidi" w:hAnsiTheme="majorBidi" w:cstheme="majorBidi"/>
          <w:bCs/>
          <w:color w:val="000000"/>
          <w:sz w:val="22"/>
          <w:szCs w:val="22"/>
        </w:rPr>
        <w:t xml:space="preserve"> </w:t>
      </w:r>
      <w:r w:rsidRPr="00864A73">
        <w:rPr>
          <w:rFonts w:asciiTheme="majorBidi" w:hAnsiTheme="majorBidi" w:cstheme="majorBidi"/>
          <w:bCs/>
          <w:i/>
          <w:color w:val="000000"/>
          <w:sz w:val="22"/>
          <w:szCs w:val="22"/>
        </w:rPr>
        <w:t>One or more of the following space weather effects should be included in the space weather advisory information, using their respective abbreviations as indicated below:</w:t>
      </w:r>
    </w:p>
    <w:p w:rsidR="00E864B2" w:rsidRPr="00864A73" w:rsidRDefault="00E864B2" w:rsidP="00E864B2">
      <w:pPr>
        <w:rPr>
          <w:rFonts w:asciiTheme="majorBidi" w:hAnsiTheme="majorBidi" w:cstheme="majorBidi"/>
          <w:bCs/>
          <w:color w:val="000000"/>
          <w:sz w:val="22"/>
          <w:szCs w:val="22"/>
          <w:highlight w:val="lightGray"/>
        </w:rPr>
      </w:pPr>
    </w:p>
    <w:p w:rsidR="00E864B2" w:rsidRPr="00864A73" w:rsidRDefault="00E864B2" w:rsidP="00E864B2">
      <w:pPr>
        <w:shd w:val="clear" w:color="auto" w:fill="FFFFFF"/>
        <w:ind w:left="720"/>
        <w:rPr>
          <w:rFonts w:asciiTheme="majorBidi" w:hAnsiTheme="majorBidi" w:cstheme="majorBidi"/>
          <w:i/>
          <w:color w:val="000000"/>
          <w:sz w:val="22"/>
          <w:szCs w:val="22"/>
          <w:highlight w:val="lightGray"/>
          <w:lang w:val="fr-CA"/>
        </w:rPr>
      </w:pPr>
      <w:r w:rsidRPr="00864A73">
        <w:rPr>
          <w:rFonts w:asciiTheme="majorBidi" w:hAnsiTheme="majorBidi" w:cstheme="majorBidi"/>
          <w:i/>
          <w:color w:val="000000"/>
          <w:sz w:val="22"/>
          <w:szCs w:val="22"/>
          <w:lang w:val="fr-CA"/>
        </w:rPr>
        <w:t>- HF communications (propagation, absorption)</w:t>
      </w:r>
      <w:r w:rsidRPr="00864A73">
        <w:rPr>
          <w:rFonts w:asciiTheme="majorBidi" w:hAnsiTheme="majorBidi" w:cstheme="majorBidi"/>
          <w:i/>
          <w:color w:val="000000"/>
          <w:sz w:val="22"/>
          <w:szCs w:val="22"/>
          <w:lang w:val="fr-CA"/>
        </w:rPr>
        <w:tab/>
      </w:r>
      <w:r w:rsidRPr="00864A73">
        <w:rPr>
          <w:rFonts w:asciiTheme="majorBidi" w:hAnsiTheme="majorBidi" w:cstheme="majorBidi"/>
          <w:i/>
          <w:color w:val="000000"/>
          <w:sz w:val="22"/>
          <w:szCs w:val="22"/>
          <w:lang w:val="fr-CA"/>
        </w:rPr>
        <w:tab/>
        <w:t>HF COM</w:t>
      </w:r>
    </w:p>
    <w:p w:rsidR="00E864B2" w:rsidRPr="00864A73" w:rsidRDefault="00E864B2" w:rsidP="00E864B2">
      <w:pPr>
        <w:shd w:val="clear" w:color="auto" w:fill="FFFFFF"/>
        <w:ind w:left="720"/>
        <w:rPr>
          <w:rFonts w:asciiTheme="majorBidi" w:hAnsiTheme="majorBidi" w:cstheme="majorBidi"/>
          <w:i/>
          <w:color w:val="000000"/>
          <w:sz w:val="22"/>
          <w:szCs w:val="22"/>
          <w:highlight w:val="lightGray"/>
          <w:lang w:val="fr-CA"/>
        </w:rPr>
      </w:pPr>
    </w:p>
    <w:p w:rsidR="00E864B2" w:rsidRPr="00864A73" w:rsidRDefault="00E864B2" w:rsidP="00E864B2">
      <w:pPr>
        <w:shd w:val="clear" w:color="auto" w:fill="FFFFFF"/>
        <w:ind w:left="720"/>
        <w:rPr>
          <w:rFonts w:asciiTheme="majorBidi" w:hAnsiTheme="majorBidi" w:cstheme="majorBidi"/>
          <w:i/>
          <w:color w:val="000000"/>
          <w:sz w:val="22"/>
          <w:szCs w:val="22"/>
          <w:highlight w:val="lightGray"/>
          <w:lang w:val="fr-CA"/>
        </w:rPr>
      </w:pPr>
      <w:r w:rsidRPr="00864A73">
        <w:rPr>
          <w:rFonts w:asciiTheme="majorBidi" w:hAnsiTheme="majorBidi" w:cstheme="majorBidi"/>
          <w:i/>
          <w:color w:val="000000"/>
          <w:sz w:val="22"/>
          <w:szCs w:val="22"/>
          <w:lang w:val="fr-CA"/>
        </w:rPr>
        <w:t>- Communications via satellite (propagation, absorption)</w:t>
      </w:r>
      <w:r w:rsidRPr="00864A73">
        <w:rPr>
          <w:rFonts w:asciiTheme="majorBidi" w:hAnsiTheme="majorBidi" w:cstheme="majorBidi"/>
          <w:i/>
          <w:color w:val="000000"/>
          <w:sz w:val="22"/>
          <w:szCs w:val="22"/>
          <w:lang w:val="fr-CA"/>
        </w:rPr>
        <w:tab/>
        <w:t>SATCOM</w:t>
      </w:r>
    </w:p>
    <w:p w:rsidR="00E864B2" w:rsidRPr="00864A73" w:rsidRDefault="00E864B2" w:rsidP="00E864B2">
      <w:pPr>
        <w:shd w:val="clear" w:color="auto" w:fill="FFFFFF"/>
        <w:ind w:left="720"/>
        <w:rPr>
          <w:rFonts w:asciiTheme="majorBidi" w:hAnsiTheme="majorBidi" w:cstheme="majorBidi"/>
          <w:i/>
          <w:color w:val="000000"/>
          <w:sz w:val="22"/>
          <w:szCs w:val="22"/>
          <w:highlight w:val="lightGray"/>
          <w:lang w:val="fr-CA"/>
        </w:rPr>
      </w:pPr>
    </w:p>
    <w:p w:rsidR="00E864B2" w:rsidRPr="00864A73" w:rsidRDefault="00E864B2" w:rsidP="00E864B2">
      <w:pPr>
        <w:shd w:val="clear" w:color="auto" w:fill="FFFFFF"/>
        <w:ind w:firstLine="720"/>
        <w:rPr>
          <w:rFonts w:asciiTheme="majorBidi" w:hAnsiTheme="majorBidi" w:cstheme="majorBidi"/>
          <w:i/>
          <w:color w:val="000000"/>
          <w:sz w:val="22"/>
          <w:szCs w:val="22"/>
          <w:highlight w:val="lightGray"/>
        </w:rPr>
      </w:pPr>
      <w:r w:rsidRPr="00864A73">
        <w:rPr>
          <w:rFonts w:asciiTheme="majorBidi" w:hAnsiTheme="majorBidi" w:cstheme="majorBidi"/>
          <w:i/>
          <w:color w:val="000000"/>
          <w:sz w:val="22"/>
          <w:szCs w:val="22"/>
        </w:rPr>
        <w:t xml:space="preserve">- GNSS-based navigation and surveillance (degradation) </w:t>
      </w:r>
      <w:r w:rsidRPr="00864A73">
        <w:rPr>
          <w:rFonts w:asciiTheme="majorBidi" w:hAnsiTheme="majorBidi" w:cstheme="majorBidi"/>
          <w:i/>
          <w:color w:val="000000"/>
          <w:sz w:val="22"/>
          <w:szCs w:val="22"/>
        </w:rPr>
        <w:tab/>
        <w:t>GNSS</w:t>
      </w:r>
    </w:p>
    <w:p w:rsidR="00E864B2" w:rsidRPr="00864A73" w:rsidRDefault="00E864B2" w:rsidP="00E864B2">
      <w:pPr>
        <w:shd w:val="clear" w:color="auto" w:fill="FFFFFF"/>
        <w:ind w:firstLine="720"/>
        <w:rPr>
          <w:rFonts w:asciiTheme="majorBidi" w:hAnsiTheme="majorBidi" w:cstheme="majorBidi"/>
          <w:i/>
          <w:color w:val="000000"/>
          <w:sz w:val="22"/>
          <w:szCs w:val="22"/>
          <w:highlight w:val="lightGray"/>
        </w:rPr>
      </w:pPr>
    </w:p>
    <w:p w:rsidR="00E864B2" w:rsidRPr="00864A73" w:rsidRDefault="00E864B2" w:rsidP="00E864B2">
      <w:pPr>
        <w:shd w:val="clear" w:color="auto" w:fill="FFFFFF"/>
        <w:ind w:firstLine="720"/>
        <w:rPr>
          <w:rFonts w:asciiTheme="majorBidi" w:hAnsiTheme="majorBidi" w:cstheme="majorBidi"/>
          <w:i/>
          <w:color w:val="000000"/>
          <w:sz w:val="22"/>
          <w:szCs w:val="22"/>
          <w:highlight w:val="lightGray"/>
        </w:rPr>
      </w:pPr>
      <w:r w:rsidRPr="00864A73">
        <w:rPr>
          <w:rFonts w:asciiTheme="majorBidi" w:hAnsiTheme="majorBidi" w:cstheme="majorBidi"/>
          <w:i/>
          <w:color w:val="000000"/>
          <w:sz w:val="22"/>
          <w:szCs w:val="22"/>
        </w:rPr>
        <w:t>- Radiation at flight levels (increased exposure)</w:t>
      </w:r>
      <w:r w:rsidRPr="00864A73">
        <w:rPr>
          <w:rFonts w:asciiTheme="majorBidi" w:hAnsiTheme="majorBidi" w:cstheme="majorBidi"/>
          <w:i/>
          <w:color w:val="000000"/>
          <w:sz w:val="22"/>
          <w:szCs w:val="22"/>
        </w:rPr>
        <w:tab/>
      </w:r>
      <w:r w:rsidRPr="00864A73">
        <w:rPr>
          <w:rFonts w:asciiTheme="majorBidi" w:hAnsiTheme="majorBidi" w:cstheme="majorBidi"/>
          <w:i/>
          <w:color w:val="000000"/>
          <w:sz w:val="22"/>
          <w:szCs w:val="22"/>
        </w:rPr>
        <w:tab/>
        <w:t>RADIATION</w:t>
      </w:r>
    </w:p>
    <w:p w:rsidR="00E864B2" w:rsidRPr="00864A73" w:rsidRDefault="00E864B2" w:rsidP="00E864B2">
      <w:pPr>
        <w:shd w:val="clear" w:color="auto" w:fill="FFFFFF"/>
        <w:ind w:firstLine="720"/>
        <w:rPr>
          <w:rFonts w:asciiTheme="majorBidi" w:hAnsiTheme="majorBidi" w:cstheme="majorBidi"/>
          <w:color w:val="000000"/>
          <w:sz w:val="22"/>
          <w:szCs w:val="22"/>
          <w:highlight w:val="lightGray"/>
        </w:rPr>
      </w:pPr>
    </w:p>
    <w:p w:rsidR="00E864B2" w:rsidRPr="00864A73" w:rsidRDefault="00E864B2" w:rsidP="00E864B2">
      <w:pPr>
        <w:ind w:firstLine="720"/>
        <w:rPr>
          <w:rFonts w:asciiTheme="majorBidi" w:hAnsiTheme="majorBidi" w:cstheme="majorBidi"/>
          <w:bCs/>
          <w:i/>
          <w:color w:val="000000"/>
          <w:sz w:val="22"/>
          <w:szCs w:val="22"/>
          <w:highlight w:val="lightGray"/>
        </w:rPr>
      </w:pPr>
      <w:r w:rsidRPr="00864A73">
        <w:rPr>
          <w:rFonts w:asciiTheme="majorBidi" w:hAnsiTheme="majorBidi" w:cstheme="majorBidi"/>
          <w:color w:val="000000"/>
          <w:sz w:val="22"/>
          <w:szCs w:val="22"/>
        </w:rPr>
        <w:t>6.1.4</w:t>
      </w:r>
      <w:proofErr w:type="gramStart"/>
      <w:r w:rsidRPr="00864A73">
        <w:rPr>
          <w:rFonts w:asciiTheme="majorBidi" w:hAnsiTheme="majorBidi" w:cstheme="majorBidi"/>
          <w:bCs/>
          <w:color w:val="000000"/>
          <w:sz w:val="22"/>
          <w:szCs w:val="22"/>
        </w:rPr>
        <w:t>  </w:t>
      </w:r>
      <w:r w:rsidRPr="00864A73">
        <w:rPr>
          <w:rFonts w:asciiTheme="majorBidi" w:hAnsiTheme="majorBidi" w:cstheme="majorBidi"/>
          <w:b/>
          <w:bCs/>
          <w:color w:val="000000"/>
          <w:sz w:val="22"/>
          <w:szCs w:val="22"/>
        </w:rPr>
        <w:t>Recommendation</w:t>
      </w:r>
      <w:proofErr w:type="gramEnd"/>
      <w:r w:rsidRPr="00864A73">
        <w:rPr>
          <w:rFonts w:asciiTheme="majorBidi" w:hAnsiTheme="majorBidi" w:cstheme="majorBidi"/>
          <w:b/>
          <w:bCs/>
          <w:color w:val="000000"/>
          <w:sz w:val="22"/>
          <w:szCs w:val="22"/>
        </w:rPr>
        <w:t>.—</w:t>
      </w:r>
      <w:r w:rsidRPr="00864A73">
        <w:rPr>
          <w:rFonts w:asciiTheme="majorBidi" w:hAnsiTheme="majorBidi" w:cstheme="majorBidi"/>
          <w:bCs/>
          <w:color w:val="000000"/>
          <w:sz w:val="22"/>
          <w:szCs w:val="22"/>
        </w:rPr>
        <w:t xml:space="preserve"> </w:t>
      </w:r>
      <w:r w:rsidRPr="00864A73">
        <w:rPr>
          <w:rFonts w:asciiTheme="majorBidi" w:hAnsiTheme="majorBidi" w:cstheme="majorBidi"/>
          <w:bCs/>
          <w:i/>
          <w:color w:val="000000"/>
          <w:sz w:val="22"/>
          <w:szCs w:val="22"/>
        </w:rPr>
        <w:t>The following intensities should be included in space weather advisory information, using their respective abbreviations as indicated below:</w:t>
      </w:r>
    </w:p>
    <w:p w:rsidR="00E864B2" w:rsidRPr="00864A73" w:rsidRDefault="00E864B2" w:rsidP="00E864B2">
      <w:pPr>
        <w:rPr>
          <w:rFonts w:asciiTheme="majorBidi" w:hAnsiTheme="majorBidi" w:cstheme="majorBidi"/>
          <w:bCs/>
          <w:color w:val="000000"/>
          <w:sz w:val="22"/>
          <w:szCs w:val="22"/>
          <w:highlight w:val="lightGray"/>
        </w:rPr>
      </w:pPr>
    </w:p>
    <w:p w:rsidR="00E864B2" w:rsidRPr="00864A73" w:rsidRDefault="00E864B2" w:rsidP="00E864B2">
      <w:pPr>
        <w:shd w:val="clear" w:color="auto" w:fill="FFFFFF"/>
        <w:ind w:firstLine="720"/>
        <w:rPr>
          <w:rFonts w:asciiTheme="majorBidi" w:hAnsiTheme="majorBidi" w:cstheme="majorBidi"/>
          <w:i/>
          <w:color w:val="000000"/>
          <w:sz w:val="22"/>
          <w:szCs w:val="22"/>
        </w:rPr>
      </w:pPr>
      <w:r w:rsidRPr="00864A73">
        <w:rPr>
          <w:rFonts w:asciiTheme="majorBidi" w:hAnsiTheme="majorBidi" w:cstheme="majorBidi"/>
          <w:i/>
          <w:color w:val="000000"/>
          <w:sz w:val="22"/>
          <w:szCs w:val="22"/>
        </w:rPr>
        <w:t xml:space="preserve">- moderate                                          </w:t>
      </w:r>
      <w:r w:rsidRPr="00864A73">
        <w:rPr>
          <w:rFonts w:asciiTheme="majorBidi" w:hAnsiTheme="majorBidi" w:cstheme="majorBidi"/>
          <w:i/>
          <w:color w:val="000000"/>
          <w:sz w:val="22"/>
          <w:szCs w:val="22"/>
        </w:rPr>
        <w:tab/>
      </w:r>
      <w:r w:rsidRPr="00864A73">
        <w:rPr>
          <w:rFonts w:asciiTheme="majorBidi" w:hAnsiTheme="majorBidi" w:cstheme="majorBidi"/>
          <w:i/>
          <w:color w:val="000000"/>
          <w:sz w:val="22"/>
          <w:szCs w:val="22"/>
        </w:rPr>
        <w:tab/>
        <w:t>MOD</w:t>
      </w:r>
    </w:p>
    <w:p w:rsidR="00E864B2" w:rsidRPr="00864A73" w:rsidRDefault="00E864B2" w:rsidP="00E864B2">
      <w:pPr>
        <w:shd w:val="clear" w:color="auto" w:fill="FFFFFF"/>
        <w:ind w:firstLine="720"/>
        <w:rPr>
          <w:rFonts w:asciiTheme="majorBidi" w:hAnsiTheme="majorBidi" w:cstheme="majorBidi"/>
          <w:i/>
          <w:color w:val="000000"/>
          <w:sz w:val="22"/>
          <w:szCs w:val="22"/>
        </w:rPr>
      </w:pPr>
    </w:p>
    <w:p w:rsidR="00E864B2" w:rsidRPr="00864A73" w:rsidRDefault="00E864B2" w:rsidP="00E864B2">
      <w:pPr>
        <w:shd w:val="clear" w:color="auto" w:fill="FFFFFF"/>
        <w:ind w:firstLine="720"/>
        <w:rPr>
          <w:rFonts w:asciiTheme="majorBidi" w:hAnsiTheme="majorBidi" w:cstheme="majorBidi"/>
          <w:i/>
          <w:color w:val="000000"/>
          <w:sz w:val="22"/>
          <w:szCs w:val="22"/>
        </w:rPr>
      </w:pPr>
      <w:r w:rsidRPr="00864A73">
        <w:rPr>
          <w:rFonts w:asciiTheme="majorBidi" w:hAnsiTheme="majorBidi" w:cstheme="majorBidi"/>
          <w:i/>
          <w:color w:val="000000"/>
          <w:sz w:val="22"/>
          <w:szCs w:val="22"/>
        </w:rPr>
        <w:t>- severe</w:t>
      </w:r>
      <w:r w:rsidRPr="00864A73">
        <w:rPr>
          <w:rFonts w:asciiTheme="majorBidi" w:hAnsiTheme="majorBidi" w:cstheme="majorBidi"/>
          <w:i/>
          <w:color w:val="000000"/>
          <w:sz w:val="22"/>
          <w:szCs w:val="22"/>
        </w:rPr>
        <w:tab/>
      </w:r>
      <w:r w:rsidRPr="00864A73">
        <w:rPr>
          <w:rFonts w:asciiTheme="majorBidi" w:hAnsiTheme="majorBidi" w:cstheme="majorBidi"/>
          <w:i/>
          <w:color w:val="000000"/>
          <w:sz w:val="22"/>
          <w:szCs w:val="22"/>
        </w:rPr>
        <w:tab/>
      </w:r>
      <w:r w:rsidRPr="00864A73">
        <w:rPr>
          <w:rFonts w:asciiTheme="majorBidi" w:hAnsiTheme="majorBidi" w:cstheme="majorBidi"/>
          <w:i/>
          <w:color w:val="000000"/>
          <w:sz w:val="22"/>
          <w:szCs w:val="22"/>
        </w:rPr>
        <w:tab/>
      </w:r>
      <w:r w:rsidRPr="00864A73">
        <w:rPr>
          <w:rFonts w:asciiTheme="majorBidi" w:hAnsiTheme="majorBidi" w:cstheme="majorBidi"/>
          <w:i/>
          <w:color w:val="000000"/>
          <w:sz w:val="22"/>
          <w:szCs w:val="22"/>
        </w:rPr>
        <w:tab/>
        <w:t>SEV</w:t>
      </w:r>
    </w:p>
    <w:p w:rsidR="00E864B2" w:rsidRPr="00864A73" w:rsidRDefault="00E864B2" w:rsidP="00E864B2">
      <w:pPr>
        <w:shd w:val="clear" w:color="auto" w:fill="FFFFFF"/>
        <w:ind w:firstLine="720"/>
        <w:rPr>
          <w:rFonts w:asciiTheme="majorBidi" w:hAnsiTheme="majorBidi" w:cstheme="majorBidi"/>
          <w:i/>
          <w:color w:val="000000"/>
          <w:sz w:val="22"/>
          <w:szCs w:val="22"/>
        </w:rPr>
      </w:pPr>
    </w:p>
    <w:p w:rsidR="00E864B2" w:rsidRPr="00864A73" w:rsidRDefault="00E864B2" w:rsidP="00E864B2">
      <w:pPr>
        <w:shd w:val="clear" w:color="auto" w:fill="FFFFFF"/>
        <w:ind w:firstLine="720"/>
        <w:rPr>
          <w:rFonts w:asciiTheme="majorBidi" w:hAnsiTheme="majorBidi" w:cstheme="majorBidi"/>
          <w:i/>
          <w:color w:val="000000"/>
          <w:sz w:val="22"/>
          <w:szCs w:val="22"/>
        </w:rPr>
      </w:pPr>
      <w:r w:rsidRPr="00864A73">
        <w:rPr>
          <w:rFonts w:asciiTheme="majorBidi" w:hAnsiTheme="majorBidi" w:cstheme="majorBidi"/>
          <w:bCs/>
          <w:i/>
          <w:color w:val="000000"/>
          <w:sz w:val="22"/>
          <w:szCs w:val="22"/>
          <w:lang w:eastAsia="en-GB"/>
        </w:rPr>
        <w:t>Note</w:t>
      </w:r>
      <w:proofErr w:type="gramStart"/>
      <w:r w:rsidRPr="00864A73">
        <w:rPr>
          <w:rFonts w:asciiTheme="majorBidi" w:hAnsiTheme="majorBidi" w:cstheme="majorBidi"/>
          <w:bCs/>
          <w:i/>
          <w:color w:val="000000"/>
          <w:sz w:val="22"/>
          <w:szCs w:val="22"/>
          <w:lang w:eastAsia="en-GB"/>
        </w:rPr>
        <w:t>.—</w:t>
      </w:r>
      <w:proofErr w:type="gramEnd"/>
      <w:r w:rsidRPr="00864A73">
        <w:rPr>
          <w:rFonts w:asciiTheme="majorBidi" w:hAnsiTheme="majorBidi" w:cstheme="majorBidi"/>
          <w:bCs/>
          <w:i/>
          <w:color w:val="000000"/>
          <w:sz w:val="22"/>
          <w:szCs w:val="22"/>
          <w:lang w:eastAsia="en-GB"/>
        </w:rPr>
        <w:t xml:space="preserve"> Guidance on the use of these intensities is provided in the </w:t>
      </w:r>
      <w:r w:rsidRPr="00864A73">
        <w:rPr>
          <w:rFonts w:asciiTheme="majorBidi" w:hAnsiTheme="majorBidi" w:cstheme="majorBidi"/>
          <w:bCs/>
          <w:iCs/>
          <w:color w:val="000000"/>
          <w:sz w:val="22"/>
          <w:szCs w:val="22"/>
          <w:lang w:eastAsia="en-GB"/>
        </w:rPr>
        <w:t xml:space="preserve">Manual on Space Weather Information in Support of International Air Navigation </w:t>
      </w:r>
      <w:r w:rsidRPr="00864A73">
        <w:rPr>
          <w:rFonts w:asciiTheme="majorBidi" w:hAnsiTheme="majorBidi" w:cstheme="majorBidi"/>
          <w:bCs/>
          <w:i/>
          <w:color w:val="000000"/>
          <w:sz w:val="22"/>
          <w:szCs w:val="22"/>
          <w:lang w:eastAsia="en-GB"/>
        </w:rPr>
        <w:t>(Doc 10100).</w:t>
      </w:r>
    </w:p>
    <w:p w:rsidR="00E864B2" w:rsidRPr="00864A73" w:rsidRDefault="00E864B2" w:rsidP="00E864B2">
      <w:pPr>
        <w:shd w:val="clear" w:color="auto" w:fill="FFFFFF"/>
        <w:ind w:firstLine="540"/>
        <w:rPr>
          <w:rFonts w:asciiTheme="majorBidi" w:hAnsiTheme="majorBidi" w:cstheme="majorBidi"/>
          <w:color w:val="000000"/>
          <w:sz w:val="22"/>
          <w:szCs w:val="22"/>
        </w:rPr>
      </w:pPr>
    </w:p>
    <w:p w:rsidR="00E864B2" w:rsidRPr="00864A73" w:rsidRDefault="00E864B2" w:rsidP="00E864B2">
      <w:pPr>
        <w:ind w:firstLine="720"/>
        <w:rPr>
          <w:rFonts w:asciiTheme="majorBidi" w:hAnsiTheme="majorBidi" w:cstheme="majorBidi"/>
          <w:bCs/>
          <w:i/>
          <w:color w:val="000000"/>
          <w:sz w:val="22"/>
          <w:szCs w:val="22"/>
          <w:shd w:val="pct15" w:color="auto" w:fill="FFFFFF"/>
        </w:rPr>
      </w:pPr>
      <w:r w:rsidRPr="00864A73">
        <w:rPr>
          <w:rFonts w:asciiTheme="majorBidi" w:hAnsiTheme="majorBidi" w:cstheme="majorBidi"/>
          <w:color w:val="000000"/>
          <w:sz w:val="22"/>
          <w:szCs w:val="22"/>
        </w:rPr>
        <w:t>6.1.5</w:t>
      </w:r>
      <w:proofErr w:type="gramStart"/>
      <w:r w:rsidRPr="00864A73">
        <w:rPr>
          <w:rFonts w:asciiTheme="majorBidi" w:hAnsiTheme="majorBidi" w:cstheme="majorBidi"/>
          <w:bCs/>
          <w:color w:val="000000"/>
          <w:sz w:val="22"/>
          <w:szCs w:val="22"/>
        </w:rPr>
        <w:t>  </w:t>
      </w:r>
      <w:r w:rsidRPr="00864A73">
        <w:rPr>
          <w:rFonts w:asciiTheme="majorBidi" w:hAnsiTheme="majorBidi" w:cstheme="majorBidi"/>
          <w:b/>
          <w:bCs/>
          <w:color w:val="000000"/>
          <w:sz w:val="22"/>
          <w:szCs w:val="22"/>
        </w:rPr>
        <w:t>Recommendation</w:t>
      </w:r>
      <w:proofErr w:type="gramEnd"/>
      <w:r w:rsidRPr="00864A73">
        <w:rPr>
          <w:rFonts w:asciiTheme="majorBidi" w:hAnsiTheme="majorBidi" w:cstheme="majorBidi"/>
          <w:b/>
          <w:bCs/>
          <w:color w:val="000000"/>
          <w:sz w:val="22"/>
          <w:szCs w:val="22"/>
        </w:rPr>
        <w:t>.—</w:t>
      </w:r>
      <w:r w:rsidRPr="00864A73">
        <w:rPr>
          <w:rFonts w:asciiTheme="majorBidi" w:hAnsiTheme="majorBidi" w:cstheme="majorBidi"/>
          <w:bCs/>
          <w:color w:val="000000"/>
          <w:sz w:val="22"/>
          <w:szCs w:val="22"/>
        </w:rPr>
        <w:t xml:space="preserve"> </w:t>
      </w:r>
      <w:r w:rsidRPr="00864A73">
        <w:rPr>
          <w:rFonts w:asciiTheme="majorBidi" w:hAnsiTheme="majorBidi" w:cstheme="majorBidi"/>
          <w:bCs/>
          <w:i/>
          <w:color w:val="000000"/>
          <w:sz w:val="22"/>
          <w:szCs w:val="22"/>
        </w:rPr>
        <w:t>Updated advisory information on space weather phenomena should be issued as necessary but at least every six hours until such time as the space weather phenomena are no longer detected and/or are no longer expected to have an impact.</w:t>
      </w:r>
    </w:p>
    <w:p w:rsidR="00E864B2" w:rsidRPr="00864A73" w:rsidRDefault="00E864B2" w:rsidP="00E864B2">
      <w:pPr>
        <w:rPr>
          <w:rFonts w:asciiTheme="majorBidi" w:hAnsiTheme="majorBidi" w:cstheme="majorBidi"/>
          <w:bCs/>
          <w:color w:val="000000"/>
          <w:sz w:val="22"/>
          <w:szCs w:val="22"/>
        </w:rPr>
      </w:pPr>
    </w:p>
    <w:tbl>
      <w:tblPr>
        <w:tblW w:w="4320" w:type="dxa"/>
        <w:jc w:val="center"/>
        <w:tblBorders>
          <w:top w:val="single" w:sz="4" w:space="0" w:color="auto"/>
          <w:bottom w:val="single" w:sz="4" w:space="0" w:color="auto"/>
        </w:tblBorders>
        <w:tblLayout w:type="fixed"/>
        <w:tblCellMar>
          <w:top w:w="29" w:type="dxa"/>
          <w:bottom w:w="29" w:type="dxa"/>
        </w:tblCellMar>
        <w:tblLook w:val="0000"/>
      </w:tblPr>
      <w:tblGrid>
        <w:gridCol w:w="4320"/>
      </w:tblGrid>
      <w:tr w:rsidR="00E864B2" w:rsidRPr="00864A73" w:rsidTr="003F4476">
        <w:trPr>
          <w:jc w:val="center"/>
        </w:trPr>
        <w:tc>
          <w:tcPr>
            <w:tcW w:w="9576" w:type="dxa"/>
            <w:shd w:val="clear" w:color="auto" w:fill="auto"/>
          </w:tcPr>
          <w:p w:rsidR="00E864B2" w:rsidRPr="00864A73" w:rsidRDefault="00E864B2" w:rsidP="003F4476">
            <w:pPr>
              <w:jc w:val="center"/>
              <w:rPr>
                <w:rFonts w:asciiTheme="majorBidi" w:hAnsiTheme="majorBidi" w:cstheme="majorBidi"/>
                <w:bCs/>
                <w:color w:val="000000"/>
                <w:sz w:val="22"/>
                <w:szCs w:val="22"/>
              </w:rPr>
            </w:pPr>
            <w:r w:rsidRPr="00864A73">
              <w:rPr>
                <w:rFonts w:asciiTheme="majorBidi" w:hAnsiTheme="majorBidi" w:cstheme="majorBidi"/>
                <w:bCs/>
                <w:color w:val="000000"/>
                <w:sz w:val="22"/>
                <w:szCs w:val="22"/>
              </w:rPr>
              <w:t>End of new section.</w:t>
            </w:r>
          </w:p>
        </w:tc>
      </w:tr>
    </w:tbl>
    <w:p w:rsidR="00E864B2" w:rsidRPr="00864A73" w:rsidRDefault="00E864B2" w:rsidP="00E864B2">
      <w:pPr>
        <w:rPr>
          <w:rFonts w:asciiTheme="majorBidi" w:hAnsiTheme="majorBidi" w:cstheme="majorBidi"/>
          <w:bCs/>
          <w:color w:val="000000"/>
          <w:sz w:val="22"/>
          <w:szCs w:val="22"/>
        </w:rPr>
      </w:pPr>
    </w:p>
    <w:p w:rsidR="00E864B2" w:rsidRPr="00864A73" w:rsidRDefault="00E864B2" w:rsidP="00E864B2">
      <w:pPr>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tabs>
          <w:tab w:val="left" w:pos="360"/>
          <w:tab w:val="left" w:pos="720"/>
          <w:tab w:val="left" w:pos="1080"/>
          <w:tab w:val="left" w:pos="1440"/>
          <w:tab w:val="left" w:pos="1800"/>
        </w:tabs>
        <w:ind w:left="360" w:hanging="360"/>
        <w:rPr>
          <w:rFonts w:asciiTheme="majorBidi" w:eastAsia="SimSun" w:hAnsiTheme="majorBidi" w:cstheme="majorBidi"/>
          <w:sz w:val="22"/>
          <w:szCs w:val="22"/>
        </w:rPr>
      </w:pPr>
    </w:p>
    <w:p w:rsidR="00E864B2" w:rsidRPr="00864A73" w:rsidRDefault="00E864B2" w:rsidP="00E864B2">
      <w:pPr>
        <w:pStyle w:val="BoldCentered"/>
        <w:keepNext/>
        <w:rPr>
          <w:rFonts w:asciiTheme="majorBidi" w:hAnsiTheme="majorBidi" w:cstheme="majorBidi"/>
          <w:szCs w:val="22"/>
        </w:rPr>
      </w:pPr>
      <w:r w:rsidRPr="00864A73">
        <w:rPr>
          <w:rFonts w:asciiTheme="majorBidi" w:hAnsiTheme="majorBidi" w:cstheme="majorBidi"/>
          <w:szCs w:val="22"/>
        </w:rPr>
        <w:t>Table A2-1.    Template for advisory message for volcanic ash</w:t>
      </w:r>
    </w:p>
    <w:p w:rsidR="00E864B2" w:rsidRPr="00864A73" w:rsidRDefault="00E864B2" w:rsidP="00E864B2">
      <w:pPr>
        <w:pStyle w:val="BoldCentered"/>
        <w:keepNext/>
        <w:rPr>
          <w:rFonts w:asciiTheme="majorBidi" w:hAnsiTheme="majorBidi" w:cstheme="majorBidi"/>
          <w:szCs w:val="22"/>
        </w:rPr>
      </w:pPr>
    </w:p>
    <w:p w:rsidR="00E864B2" w:rsidRPr="00864A73" w:rsidRDefault="00E864B2" w:rsidP="00E864B2">
      <w:pPr>
        <w:keepNext/>
        <w:rPr>
          <w:rFonts w:asciiTheme="majorBidi" w:hAnsiTheme="majorBidi" w:cstheme="majorBidi"/>
          <w:sz w:val="22"/>
          <w:szCs w:val="22"/>
        </w:rPr>
      </w:pPr>
      <w:r w:rsidRPr="00864A73">
        <w:rPr>
          <w:rFonts w:asciiTheme="majorBidi" w:hAnsiTheme="majorBidi" w:cstheme="majorBidi"/>
          <w:sz w:val="22"/>
          <w:szCs w:val="22"/>
        </w:rPr>
        <w:tab/>
        <w:t>Key:</w:t>
      </w:r>
      <w:r w:rsidRPr="00864A73">
        <w:rPr>
          <w:rFonts w:asciiTheme="majorBidi" w:hAnsiTheme="majorBidi" w:cstheme="majorBidi"/>
          <w:sz w:val="22"/>
          <w:szCs w:val="22"/>
        </w:rPr>
        <w:tab/>
        <w:t>M</w:t>
      </w:r>
      <w:r w:rsidRPr="00864A73">
        <w:rPr>
          <w:rFonts w:asciiTheme="majorBidi" w:hAnsiTheme="majorBidi" w:cstheme="majorBidi"/>
          <w:sz w:val="22"/>
          <w:szCs w:val="22"/>
        </w:rPr>
        <w:tab/>
        <w:t>=</w:t>
      </w:r>
      <w:r w:rsidRPr="00864A73">
        <w:rPr>
          <w:rFonts w:asciiTheme="majorBidi" w:hAnsiTheme="majorBidi" w:cstheme="majorBidi"/>
          <w:sz w:val="22"/>
          <w:szCs w:val="22"/>
        </w:rPr>
        <w:tab/>
        <w:t>inclusion mandatory, part of every message;</w:t>
      </w:r>
    </w:p>
    <w:p w:rsidR="00E864B2" w:rsidRPr="00864A73" w:rsidRDefault="00E864B2" w:rsidP="00E864B2">
      <w:pPr>
        <w:keepNext/>
        <w:rPr>
          <w:rFonts w:asciiTheme="majorBidi" w:hAnsiTheme="majorBidi" w:cstheme="majorBidi"/>
          <w:sz w:val="22"/>
          <w:szCs w:val="22"/>
        </w:rPr>
      </w:pPr>
      <w:r w:rsidRPr="00864A73">
        <w:rPr>
          <w:rFonts w:asciiTheme="majorBidi" w:hAnsiTheme="majorBidi" w:cstheme="majorBidi"/>
          <w:sz w:val="22"/>
          <w:szCs w:val="22"/>
        </w:rPr>
        <w:tab/>
      </w:r>
      <w:r w:rsidRPr="00864A73">
        <w:rPr>
          <w:rFonts w:asciiTheme="majorBidi" w:hAnsiTheme="majorBidi" w:cstheme="majorBidi"/>
          <w:sz w:val="22"/>
          <w:szCs w:val="22"/>
        </w:rPr>
        <w:tab/>
        <w:t>O</w:t>
      </w:r>
      <w:r w:rsidRPr="00864A73">
        <w:rPr>
          <w:rFonts w:asciiTheme="majorBidi" w:hAnsiTheme="majorBidi" w:cstheme="majorBidi"/>
          <w:sz w:val="22"/>
          <w:szCs w:val="22"/>
        </w:rPr>
        <w:tab/>
        <w:t>=</w:t>
      </w:r>
      <w:r w:rsidRPr="00864A73">
        <w:rPr>
          <w:rFonts w:asciiTheme="majorBidi" w:hAnsiTheme="majorBidi" w:cstheme="majorBidi"/>
          <w:sz w:val="22"/>
          <w:szCs w:val="22"/>
        </w:rPr>
        <w:tab/>
        <w:t>inclusion optional;</w:t>
      </w:r>
    </w:p>
    <w:p w:rsidR="00E864B2" w:rsidRPr="00864A73" w:rsidRDefault="00E864B2" w:rsidP="00E864B2">
      <w:pPr>
        <w:keepNext/>
        <w:rPr>
          <w:rFonts w:asciiTheme="majorBidi" w:hAnsiTheme="majorBidi" w:cstheme="majorBidi"/>
          <w:sz w:val="22"/>
          <w:szCs w:val="22"/>
        </w:rPr>
      </w:pPr>
      <w:r w:rsidRPr="00864A73">
        <w:rPr>
          <w:rFonts w:asciiTheme="majorBidi" w:hAnsiTheme="majorBidi" w:cstheme="majorBidi"/>
          <w:sz w:val="22"/>
          <w:szCs w:val="22"/>
        </w:rPr>
        <w:tab/>
      </w:r>
      <w:r w:rsidRPr="00864A73">
        <w:rPr>
          <w:rFonts w:asciiTheme="majorBidi" w:hAnsiTheme="majorBidi" w:cstheme="majorBidi"/>
          <w:sz w:val="22"/>
          <w:szCs w:val="22"/>
        </w:rPr>
        <w:tab/>
      </w:r>
      <w:r w:rsidRPr="00864A73">
        <w:rPr>
          <w:rFonts w:asciiTheme="majorBidi" w:hAnsiTheme="majorBidi" w:cstheme="majorBidi"/>
          <w:sz w:val="22"/>
          <w:szCs w:val="22"/>
          <w:shd w:val="pct15" w:color="auto" w:fill="FFFFFF"/>
        </w:rPr>
        <w:t>C</w:t>
      </w:r>
      <w:r w:rsidRPr="00864A73">
        <w:rPr>
          <w:rFonts w:asciiTheme="majorBidi" w:hAnsiTheme="majorBidi" w:cstheme="majorBidi"/>
          <w:sz w:val="22"/>
          <w:szCs w:val="22"/>
          <w:shd w:val="pct15" w:color="auto" w:fill="FFFFFF"/>
        </w:rPr>
        <w:tab/>
        <w:t>=</w:t>
      </w:r>
      <w:r w:rsidRPr="00864A73">
        <w:rPr>
          <w:rFonts w:asciiTheme="majorBidi" w:hAnsiTheme="majorBidi" w:cstheme="majorBidi"/>
          <w:sz w:val="22"/>
          <w:szCs w:val="22"/>
          <w:shd w:val="pct15" w:color="auto" w:fill="FFFFFF"/>
        </w:rPr>
        <w:tab/>
        <w:t>inclusion conditional, included whenever applicable;</w:t>
      </w:r>
    </w:p>
    <w:p w:rsidR="00E864B2" w:rsidRPr="00864A73" w:rsidRDefault="00E864B2" w:rsidP="00E864B2">
      <w:pPr>
        <w:keepNext/>
        <w:rPr>
          <w:rFonts w:asciiTheme="majorBidi" w:hAnsiTheme="majorBidi" w:cstheme="majorBidi"/>
          <w:sz w:val="22"/>
          <w:szCs w:val="22"/>
        </w:rPr>
      </w:pPr>
      <w:r w:rsidRPr="00864A73">
        <w:rPr>
          <w:rFonts w:asciiTheme="majorBidi" w:hAnsiTheme="majorBidi" w:cstheme="majorBidi"/>
          <w:sz w:val="22"/>
          <w:szCs w:val="22"/>
        </w:rPr>
        <w:tab/>
      </w:r>
      <w:r w:rsidRPr="00864A73">
        <w:rPr>
          <w:rFonts w:asciiTheme="majorBidi" w:hAnsiTheme="majorBidi" w:cstheme="majorBidi"/>
          <w:sz w:val="22"/>
          <w:szCs w:val="22"/>
        </w:rPr>
        <w:tab/>
        <w:t>=</w:t>
      </w:r>
      <w:r w:rsidRPr="00864A73">
        <w:rPr>
          <w:rFonts w:asciiTheme="majorBidi" w:hAnsiTheme="majorBidi" w:cstheme="majorBidi"/>
          <w:sz w:val="22"/>
          <w:szCs w:val="22"/>
        </w:rPr>
        <w:tab/>
        <w:t>=</w:t>
      </w:r>
      <w:r w:rsidRPr="00864A73">
        <w:rPr>
          <w:rFonts w:asciiTheme="majorBidi" w:hAnsiTheme="majorBidi" w:cstheme="majorBidi"/>
          <w:sz w:val="22"/>
          <w:szCs w:val="22"/>
        </w:rPr>
        <w:tab/>
        <w:t>a double line indicates that the text following it should be</w:t>
      </w:r>
      <w:r w:rsidRPr="00864A73">
        <w:rPr>
          <w:rFonts w:asciiTheme="majorBidi" w:hAnsiTheme="majorBidi" w:cstheme="majorBidi"/>
          <w:sz w:val="22"/>
          <w:szCs w:val="22"/>
        </w:rPr>
        <w:tab/>
      </w:r>
      <w:r w:rsidRPr="00864A73">
        <w:rPr>
          <w:rFonts w:asciiTheme="majorBidi" w:hAnsiTheme="majorBidi" w:cstheme="majorBidi"/>
          <w:sz w:val="22"/>
          <w:szCs w:val="22"/>
        </w:rPr>
        <w:tab/>
      </w:r>
      <w:r w:rsidRPr="00864A73">
        <w:rPr>
          <w:rFonts w:asciiTheme="majorBidi" w:hAnsiTheme="majorBidi" w:cstheme="majorBidi"/>
          <w:sz w:val="22"/>
          <w:szCs w:val="22"/>
        </w:rPr>
        <w:tab/>
      </w:r>
      <w:r w:rsidRPr="00864A73">
        <w:rPr>
          <w:rFonts w:asciiTheme="majorBidi" w:hAnsiTheme="majorBidi" w:cstheme="majorBidi"/>
          <w:sz w:val="22"/>
          <w:szCs w:val="22"/>
        </w:rPr>
        <w:tab/>
      </w:r>
      <w:r w:rsidRPr="00142CE8">
        <w:rPr>
          <w:rFonts w:asciiTheme="majorBidi" w:hAnsiTheme="majorBidi" w:cstheme="majorBidi"/>
          <w:sz w:val="22"/>
          <w:szCs w:val="22"/>
        </w:rPr>
        <w:t>placed on the</w:t>
      </w:r>
      <w:r>
        <w:rPr>
          <w:rFonts w:asciiTheme="majorBidi" w:hAnsiTheme="majorBidi" w:cstheme="majorBidi"/>
          <w:sz w:val="22"/>
          <w:szCs w:val="22"/>
        </w:rPr>
        <w:t xml:space="preserve"> </w:t>
      </w:r>
      <w:r w:rsidRPr="00864A73">
        <w:rPr>
          <w:rFonts w:asciiTheme="majorBidi" w:hAnsiTheme="majorBidi" w:cstheme="majorBidi"/>
          <w:sz w:val="22"/>
          <w:szCs w:val="22"/>
        </w:rPr>
        <w:t>subsequent line.</w:t>
      </w:r>
    </w:p>
    <w:p w:rsidR="00E864B2" w:rsidRPr="00864A73" w:rsidRDefault="00E864B2" w:rsidP="00E864B2">
      <w:pPr>
        <w:keepNext/>
        <w:rPr>
          <w:rFonts w:asciiTheme="majorBidi" w:hAnsiTheme="majorBidi" w:cstheme="majorBidi"/>
          <w:bCs/>
          <w:color w:val="000000"/>
          <w:sz w:val="22"/>
          <w:szCs w:val="22"/>
        </w:rPr>
      </w:pPr>
    </w:p>
    <w:p w:rsidR="00E864B2" w:rsidRPr="00864A73" w:rsidRDefault="00E864B2" w:rsidP="00E864B2">
      <w:pPr>
        <w:keepNext/>
        <w:rPr>
          <w:rFonts w:asciiTheme="majorBidi" w:hAnsiTheme="majorBidi" w:cstheme="majorBidi"/>
          <w:b/>
          <w:bCs/>
          <w:sz w:val="22"/>
          <w:szCs w:val="22"/>
        </w:rPr>
      </w:pPr>
      <w:r w:rsidRPr="00864A73">
        <w:rPr>
          <w:rFonts w:asciiTheme="majorBidi" w:hAnsiTheme="majorBidi" w:cstheme="majorBidi"/>
          <w:b/>
          <w:bCs/>
          <w:sz w:val="22"/>
          <w:szCs w:val="22"/>
        </w:rPr>
        <w:t>. . .</w:t>
      </w:r>
    </w:p>
    <w:p w:rsidR="00E864B2" w:rsidRPr="00864A73" w:rsidRDefault="00E864B2" w:rsidP="00E864B2">
      <w:pPr>
        <w:keepNext/>
        <w:ind w:left="360" w:hanging="360"/>
        <w:rPr>
          <w:rFonts w:asciiTheme="majorBidi" w:hAnsiTheme="majorBidi" w:cstheme="majorBidi"/>
          <w:sz w:val="22"/>
          <w:szCs w:val="22"/>
        </w:rPr>
      </w:pPr>
    </w:p>
    <w:p w:rsidR="00E864B2" w:rsidRPr="00864A73" w:rsidRDefault="00E864B2" w:rsidP="00E864B2">
      <w:pPr>
        <w:keepNext/>
        <w:ind w:left="360" w:hanging="360"/>
        <w:rPr>
          <w:rFonts w:asciiTheme="majorBidi" w:hAnsiTheme="majorBidi" w:cstheme="majorBidi"/>
          <w:sz w:val="22"/>
          <w:szCs w:val="22"/>
        </w:rPr>
      </w:pPr>
      <w:r w:rsidRPr="00864A73">
        <w:rPr>
          <w:rFonts w:asciiTheme="majorBidi" w:hAnsiTheme="majorBidi" w:cstheme="majorBidi"/>
          <w:sz w:val="22"/>
          <w:szCs w:val="22"/>
        </w:rPr>
        <w:tab/>
      </w:r>
      <w:r w:rsidRPr="00864A73">
        <w:rPr>
          <w:rFonts w:asciiTheme="majorBidi" w:hAnsiTheme="majorBidi" w:cstheme="majorBidi"/>
          <w:i/>
          <w:sz w:val="22"/>
          <w:szCs w:val="22"/>
        </w:rPr>
        <w:t>Note 4.— The numbers 1 to 1</w:t>
      </w:r>
      <w:r w:rsidRPr="00864A73">
        <w:rPr>
          <w:rFonts w:asciiTheme="majorBidi" w:hAnsiTheme="majorBidi" w:cstheme="majorBidi"/>
          <w:i/>
          <w:strike/>
          <w:sz w:val="22"/>
          <w:szCs w:val="22"/>
        </w:rPr>
        <w:t>8</w:t>
      </w:r>
      <w:r w:rsidRPr="00864A73">
        <w:rPr>
          <w:rFonts w:asciiTheme="majorBidi" w:hAnsiTheme="majorBidi" w:cstheme="majorBidi"/>
          <w:i/>
          <w:sz w:val="22"/>
          <w:szCs w:val="22"/>
          <w:shd w:val="pct15" w:color="auto" w:fill="FFFFFF"/>
        </w:rPr>
        <w:t>9</w:t>
      </w:r>
      <w:r w:rsidRPr="00864A73">
        <w:rPr>
          <w:rFonts w:asciiTheme="majorBidi" w:hAnsiTheme="majorBidi" w:cstheme="majorBidi"/>
          <w:i/>
          <w:sz w:val="22"/>
          <w:szCs w:val="22"/>
        </w:rPr>
        <w:t xml:space="preserve"> are included only for clarity and they are not part of the advisory message, as shown in the example.</w:t>
      </w:r>
    </w:p>
    <w:p w:rsidR="00E864B2" w:rsidRDefault="00E864B2" w:rsidP="00E864B2">
      <w:pPr>
        <w:keepNext/>
        <w:ind w:left="360" w:hanging="360"/>
      </w:pPr>
    </w:p>
    <w:tbl>
      <w:tblPr>
        <w:tblW w:w="101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 w:type="dxa"/>
          <w:right w:w="2" w:type="dxa"/>
        </w:tblCellMar>
        <w:tblLook w:val="0000"/>
      </w:tblPr>
      <w:tblGrid>
        <w:gridCol w:w="319"/>
        <w:gridCol w:w="1224"/>
        <w:gridCol w:w="1517"/>
        <w:gridCol w:w="60"/>
        <w:gridCol w:w="1522"/>
        <w:gridCol w:w="2368"/>
        <w:gridCol w:w="328"/>
        <w:gridCol w:w="1120"/>
        <w:gridCol w:w="152"/>
        <w:gridCol w:w="1486"/>
        <w:gridCol w:w="9"/>
      </w:tblGrid>
      <w:tr w:rsidR="00E864B2" w:rsidRPr="007163D8" w:rsidTr="003F4476">
        <w:trPr>
          <w:gridAfter w:val="1"/>
          <w:wAfter w:w="9" w:type="dxa"/>
          <w:tblHeader/>
          <w:jc w:val="center"/>
        </w:trPr>
        <w:tc>
          <w:tcPr>
            <w:tcW w:w="1543" w:type="dxa"/>
            <w:gridSpan w:val="2"/>
            <w:shd w:val="clear" w:color="auto" w:fill="auto"/>
            <w:tcMar>
              <w:top w:w="40" w:type="dxa"/>
              <w:left w:w="60" w:type="dxa"/>
              <w:bottom w:w="40" w:type="dxa"/>
              <w:right w:w="60" w:type="dxa"/>
            </w:tcMar>
          </w:tcPr>
          <w:p w:rsidR="00E864B2" w:rsidRPr="007163D8" w:rsidRDefault="00E864B2" w:rsidP="003F4476">
            <w:pPr>
              <w:keepNext/>
              <w:spacing w:line="180" w:lineRule="exact"/>
              <w:jc w:val="center"/>
              <w:rPr>
                <w:rFonts w:ascii="Arial Narrow" w:hAnsi="Arial Narrow"/>
                <w:sz w:val="16"/>
                <w:szCs w:val="16"/>
              </w:rPr>
            </w:pPr>
            <w:r w:rsidRPr="007163D8">
              <w:rPr>
                <w:rFonts w:ascii="Arial Narrow" w:hAnsi="Arial Narrow"/>
                <w:i/>
                <w:iCs/>
                <w:sz w:val="16"/>
                <w:szCs w:val="16"/>
              </w:rPr>
              <w:t>Element</w:t>
            </w:r>
          </w:p>
        </w:tc>
        <w:tc>
          <w:tcPr>
            <w:tcW w:w="1517" w:type="dxa"/>
            <w:shd w:val="clear" w:color="auto" w:fill="auto"/>
            <w:tcMar>
              <w:top w:w="40" w:type="dxa"/>
              <w:left w:w="60" w:type="dxa"/>
              <w:bottom w:w="40" w:type="dxa"/>
              <w:right w:w="60" w:type="dxa"/>
            </w:tcMar>
          </w:tcPr>
          <w:p w:rsidR="00E864B2" w:rsidRPr="007163D8" w:rsidRDefault="00E864B2" w:rsidP="003F4476">
            <w:pPr>
              <w:keepNext/>
              <w:spacing w:line="180" w:lineRule="exact"/>
              <w:jc w:val="center"/>
              <w:rPr>
                <w:rFonts w:ascii="Arial Narrow" w:hAnsi="Arial Narrow"/>
                <w:sz w:val="16"/>
                <w:szCs w:val="16"/>
              </w:rPr>
            </w:pPr>
            <w:r w:rsidRPr="007163D8">
              <w:rPr>
                <w:rFonts w:ascii="Arial Narrow" w:hAnsi="Arial Narrow"/>
                <w:i/>
                <w:iCs/>
                <w:sz w:val="16"/>
                <w:szCs w:val="16"/>
              </w:rPr>
              <w:t>Detailed content</w:t>
            </w:r>
          </w:p>
        </w:tc>
        <w:tc>
          <w:tcPr>
            <w:tcW w:w="4278" w:type="dxa"/>
            <w:gridSpan w:val="4"/>
            <w:shd w:val="clear" w:color="auto" w:fill="auto"/>
            <w:tcMar>
              <w:top w:w="40" w:type="dxa"/>
              <w:left w:w="60" w:type="dxa"/>
              <w:bottom w:w="40" w:type="dxa"/>
              <w:right w:w="60" w:type="dxa"/>
            </w:tcMar>
          </w:tcPr>
          <w:p w:rsidR="00E864B2" w:rsidRPr="007163D8" w:rsidRDefault="00E864B2" w:rsidP="003F4476">
            <w:pPr>
              <w:keepNext/>
              <w:spacing w:line="180" w:lineRule="exact"/>
              <w:jc w:val="center"/>
              <w:rPr>
                <w:rFonts w:ascii="Arial Narrow" w:hAnsi="Arial Narrow"/>
                <w:sz w:val="16"/>
                <w:szCs w:val="16"/>
              </w:rPr>
            </w:pPr>
            <w:r w:rsidRPr="007163D8">
              <w:rPr>
                <w:rFonts w:ascii="Arial Narrow" w:hAnsi="Arial Narrow"/>
                <w:i/>
                <w:iCs/>
                <w:sz w:val="16"/>
                <w:szCs w:val="16"/>
              </w:rPr>
              <w:t>Template(s)</w:t>
            </w:r>
          </w:p>
        </w:tc>
        <w:tc>
          <w:tcPr>
            <w:tcW w:w="2758" w:type="dxa"/>
            <w:gridSpan w:val="3"/>
            <w:shd w:val="clear" w:color="auto" w:fill="auto"/>
            <w:tcMar>
              <w:top w:w="40" w:type="dxa"/>
              <w:left w:w="60" w:type="dxa"/>
              <w:bottom w:w="40" w:type="dxa"/>
              <w:right w:w="60" w:type="dxa"/>
            </w:tcMar>
          </w:tcPr>
          <w:p w:rsidR="00E864B2" w:rsidRPr="007163D8" w:rsidRDefault="00E864B2" w:rsidP="003F4476">
            <w:pPr>
              <w:keepNext/>
              <w:spacing w:line="180" w:lineRule="exact"/>
              <w:jc w:val="center"/>
              <w:rPr>
                <w:rFonts w:ascii="Arial Narrow" w:hAnsi="Arial Narrow"/>
                <w:sz w:val="16"/>
                <w:szCs w:val="16"/>
              </w:rPr>
            </w:pPr>
            <w:r w:rsidRPr="007163D8">
              <w:rPr>
                <w:rFonts w:ascii="Arial Narrow" w:hAnsi="Arial Narrow"/>
                <w:i/>
                <w:iCs/>
                <w:sz w:val="16"/>
                <w:szCs w:val="16"/>
              </w:rPr>
              <w:t>Examples</w:t>
            </w:r>
          </w:p>
        </w:tc>
      </w:tr>
      <w:tr w:rsidR="00E864B2" w:rsidRPr="007163D8" w:rsidTr="003F4476">
        <w:trPr>
          <w:gridAfter w:val="1"/>
          <w:wAfter w:w="9" w:type="dxa"/>
          <w:jc w:val="center"/>
        </w:trPr>
        <w:tc>
          <w:tcPr>
            <w:tcW w:w="319" w:type="dxa"/>
            <w:shd w:val="clear" w:color="auto" w:fill="C0C0C0"/>
            <w:tcMar>
              <w:top w:w="40" w:type="dxa"/>
              <w:left w:w="60" w:type="dxa"/>
              <w:bottom w:w="40" w:type="dxa"/>
              <w:right w:w="60" w:type="dxa"/>
            </w:tcMar>
          </w:tcPr>
          <w:p w:rsidR="00E864B2" w:rsidRPr="007163D8" w:rsidRDefault="00E864B2" w:rsidP="003F4476">
            <w:pPr>
              <w:keepNext/>
              <w:spacing w:line="180" w:lineRule="exact"/>
              <w:jc w:val="center"/>
              <w:rPr>
                <w:rFonts w:ascii="Arial Narrow" w:hAnsi="Arial Narrow"/>
                <w:sz w:val="16"/>
                <w:szCs w:val="16"/>
              </w:rPr>
            </w:pPr>
            <w:r w:rsidRPr="007163D8">
              <w:rPr>
                <w:rFonts w:ascii="Arial Narrow" w:hAnsi="Arial Narrow"/>
                <w:sz w:val="16"/>
                <w:szCs w:val="16"/>
              </w:rPr>
              <w:t>1</w:t>
            </w:r>
          </w:p>
        </w:tc>
        <w:tc>
          <w:tcPr>
            <w:tcW w:w="1224" w:type="dxa"/>
            <w:shd w:val="clear" w:color="auto" w:fill="auto"/>
            <w:tcMar>
              <w:top w:w="40" w:type="dxa"/>
              <w:left w:w="60" w:type="dxa"/>
              <w:bottom w:w="40" w:type="dxa"/>
              <w:right w:w="60" w:type="dxa"/>
            </w:tcMar>
          </w:tcPr>
          <w:p w:rsidR="00E864B2" w:rsidRPr="007163D8" w:rsidRDefault="00E864B2" w:rsidP="003F4476">
            <w:pPr>
              <w:keepNext/>
              <w:spacing w:line="180" w:lineRule="exact"/>
              <w:rPr>
                <w:rFonts w:ascii="Arial Narrow" w:hAnsi="Arial Narrow"/>
                <w:sz w:val="16"/>
                <w:szCs w:val="16"/>
              </w:rPr>
            </w:pPr>
            <w:r w:rsidRPr="007163D8">
              <w:rPr>
                <w:rFonts w:ascii="Arial Narrow" w:hAnsi="Arial Narrow"/>
                <w:sz w:val="16"/>
                <w:szCs w:val="16"/>
              </w:rPr>
              <w:t>Identification of the type of message (M)</w:t>
            </w:r>
          </w:p>
        </w:tc>
        <w:tc>
          <w:tcPr>
            <w:tcW w:w="1517" w:type="dxa"/>
            <w:shd w:val="clear" w:color="auto" w:fill="auto"/>
            <w:tcMar>
              <w:top w:w="40" w:type="dxa"/>
              <w:left w:w="60" w:type="dxa"/>
              <w:bottom w:w="40" w:type="dxa"/>
              <w:right w:w="60" w:type="dxa"/>
            </w:tcMar>
          </w:tcPr>
          <w:p w:rsidR="00E864B2" w:rsidRPr="007163D8" w:rsidRDefault="00E864B2" w:rsidP="003F4476">
            <w:pPr>
              <w:keepNext/>
              <w:spacing w:line="180" w:lineRule="exact"/>
              <w:rPr>
                <w:rFonts w:ascii="Arial Narrow" w:hAnsi="Arial Narrow"/>
                <w:sz w:val="16"/>
                <w:szCs w:val="16"/>
              </w:rPr>
            </w:pPr>
            <w:r w:rsidRPr="007163D8">
              <w:rPr>
                <w:rFonts w:ascii="Arial Narrow" w:hAnsi="Arial Narrow"/>
                <w:sz w:val="16"/>
                <w:szCs w:val="16"/>
              </w:rPr>
              <w:t xml:space="preserve">Type of message </w:t>
            </w:r>
          </w:p>
        </w:tc>
        <w:tc>
          <w:tcPr>
            <w:tcW w:w="4278" w:type="dxa"/>
            <w:gridSpan w:val="4"/>
            <w:shd w:val="clear" w:color="auto" w:fill="auto"/>
            <w:tcMar>
              <w:top w:w="40" w:type="dxa"/>
              <w:left w:w="60" w:type="dxa"/>
              <w:bottom w:w="40" w:type="dxa"/>
              <w:right w:w="60" w:type="dxa"/>
            </w:tcMar>
          </w:tcPr>
          <w:p w:rsidR="00E864B2" w:rsidRPr="007163D8" w:rsidRDefault="00E864B2" w:rsidP="003F4476">
            <w:pPr>
              <w:keepNext/>
              <w:spacing w:line="180" w:lineRule="exact"/>
              <w:rPr>
                <w:rFonts w:ascii="Arial Narrow" w:hAnsi="Arial Narrow"/>
                <w:sz w:val="16"/>
                <w:szCs w:val="16"/>
              </w:rPr>
            </w:pPr>
            <w:r w:rsidRPr="007163D8">
              <w:rPr>
                <w:rFonts w:ascii="Arial Narrow" w:hAnsi="Arial Narrow"/>
                <w:sz w:val="16"/>
                <w:szCs w:val="16"/>
              </w:rPr>
              <w:t>VA ADVISORY</w:t>
            </w:r>
          </w:p>
        </w:tc>
        <w:tc>
          <w:tcPr>
            <w:tcW w:w="2758" w:type="dxa"/>
            <w:gridSpan w:val="3"/>
            <w:shd w:val="clear" w:color="auto" w:fill="auto"/>
            <w:tcMar>
              <w:top w:w="40" w:type="dxa"/>
              <w:left w:w="60" w:type="dxa"/>
              <w:bottom w:w="40" w:type="dxa"/>
              <w:right w:w="60" w:type="dxa"/>
            </w:tcMar>
          </w:tcPr>
          <w:p w:rsidR="00E864B2" w:rsidRPr="007163D8" w:rsidRDefault="00E864B2" w:rsidP="003F4476">
            <w:pPr>
              <w:keepNext/>
              <w:spacing w:line="180" w:lineRule="exact"/>
              <w:rPr>
                <w:rFonts w:ascii="Arial Narrow" w:hAnsi="Arial Narrow"/>
                <w:sz w:val="16"/>
                <w:szCs w:val="16"/>
              </w:rPr>
            </w:pPr>
            <w:r w:rsidRPr="007163D8">
              <w:rPr>
                <w:rFonts w:ascii="Arial Narrow" w:hAnsi="Arial Narrow"/>
                <w:sz w:val="16"/>
                <w:szCs w:val="16"/>
              </w:rPr>
              <w:t>VA ADVISORY</w:t>
            </w:r>
          </w:p>
        </w:tc>
      </w:tr>
      <w:tr w:rsidR="00E864B2" w:rsidRPr="007163D8" w:rsidTr="003F4476">
        <w:trPr>
          <w:gridAfter w:val="1"/>
          <w:wAfter w:w="9" w:type="dxa"/>
          <w:jc w:val="center"/>
        </w:trPr>
        <w:tc>
          <w:tcPr>
            <w:tcW w:w="319" w:type="dxa"/>
            <w:shd w:val="clear" w:color="auto" w:fill="C0C0C0"/>
            <w:tcMar>
              <w:top w:w="0" w:type="dxa"/>
              <w:left w:w="60" w:type="dxa"/>
              <w:bottom w:w="0" w:type="dxa"/>
              <w:right w:w="60" w:type="dxa"/>
            </w:tcMar>
          </w:tcPr>
          <w:p w:rsidR="00E864B2" w:rsidRPr="007163D8" w:rsidRDefault="00E864B2" w:rsidP="003F4476">
            <w:pPr>
              <w:keepNext/>
              <w:spacing w:line="40" w:lineRule="exact"/>
              <w:jc w:val="center"/>
              <w:rPr>
                <w:rFonts w:ascii="Arial Narrow" w:hAnsi="Arial Narrow"/>
                <w:sz w:val="4"/>
                <w:szCs w:val="4"/>
              </w:rPr>
            </w:pPr>
          </w:p>
        </w:tc>
        <w:tc>
          <w:tcPr>
            <w:tcW w:w="1224" w:type="dxa"/>
            <w:shd w:val="clear" w:color="auto" w:fill="auto"/>
            <w:tcMar>
              <w:top w:w="0" w:type="dxa"/>
              <w:left w:w="60" w:type="dxa"/>
              <w:bottom w:w="0" w:type="dxa"/>
              <w:right w:w="60" w:type="dxa"/>
            </w:tcMar>
          </w:tcPr>
          <w:p w:rsidR="00E864B2" w:rsidRPr="007163D8" w:rsidRDefault="00E864B2" w:rsidP="003F4476">
            <w:pPr>
              <w:keepNext/>
              <w:spacing w:line="40" w:lineRule="exact"/>
              <w:rPr>
                <w:rFonts w:ascii="Arial Narrow" w:hAnsi="Arial Narrow"/>
                <w:sz w:val="4"/>
                <w:szCs w:val="4"/>
              </w:rPr>
            </w:pPr>
          </w:p>
        </w:tc>
        <w:tc>
          <w:tcPr>
            <w:tcW w:w="1517" w:type="dxa"/>
            <w:shd w:val="clear" w:color="auto" w:fill="auto"/>
            <w:tcMar>
              <w:top w:w="0" w:type="dxa"/>
              <w:left w:w="60" w:type="dxa"/>
              <w:bottom w:w="0" w:type="dxa"/>
              <w:right w:w="60" w:type="dxa"/>
            </w:tcMar>
          </w:tcPr>
          <w:p w:rsidR="00E864B2" w:rsidRPr="007163D8" w:rsidRDefault="00E864B2" w:rsidP="003F4476">
            <w:pPr>
              <w:keepNext/>
              <w:spacing w:line="40" w:lineRule="exact"/>
              <w:rPr>
                <w:rFonts w:ascii="Arial Narrow" w:hAnsi="Arial Narrow"/>
                <w:sz w:val="4"/>
                <w:szCs w:val="4"/>
              </w:rPr>
            </w:pPr>
          </w:p>
        </w:tc>
        <w:tc>
          <w:tcPr>
            <w:tcW w:w="4278" w:type="dxa"/>
            <w:gridSpan w:val="4"/>
            <w:shd w:val="clear" w:color="auto" w:fill="auto"/>
            <w:tcMar>
              <w:top w:w="0" w:type="dxa"/>
              <w:left w:w="60" w:type="dxa"/>
              <w:bottom w:w="0" w:type="dxa"/>
              <w:right w:w="60" w:type="dxa"/>
            </w:tcMar>
          </w:tcPr>
          <w:p w:rsidR="00E864B2" w:rsidRPr="007163D8" w:rsidRDefault="00E864B2" w:rsidP="003F4476">
            <w:pPr>
              <w:keepNext/>
              <w:spacing w:line="40" w:lineRule="exact"/>
              <w:rPr>
                <w:rFonts w:ascii="Arial Narrow" w:hAnsi="Arial Narrow"/>
                <w:sz w:val="4"/>
                <w:szCs w:val="4"/>
              </w:rPr>
            </w:pPr>
          </w:p>
        </w:tc>
        <w:tc>
          <w:tcPr>
            <w:tcW w:w="2758" w:type="dxa"/>
            <w:gridSpan w:val="3"/>
            <w:shd w:val="clear" w:color="auto" w:fill="auto"/>
            <w:tcMar>
              <w:top w:w="0" w:type="dxa"/>
              <w:left w:w="60" w:type="dxa"/>
              <w:bottom w:w="0" w:type="dxa"/>
              <w:right w:w="60" w:type="dxa"/>
            </w:tcMar>
          </w:tcPr>
          <w:p w:rsidR="00E864B2" w:rsidRPr="007163D8" w:rsidRDefault="00E864B2" w:rsidP="003F4476">
            <w:pPr>
              <w:keepNext/>
              <w:spacing w:line="40" w:lineRule="exact"/>
              <w:rPr>
                <w:rFonts w:ascii="Arial Narrow" w:hAnsi="Arial Narrow"/>
                <w:sz w:val="4"/>
                <w:szCs w:val="4"/>
              </w:rPr>
            </w:pPr>
          </w:p>
        </w:tc>
      </w:tr>
      <w:tr w:rsidR="00E864B2" w:rsidRPr="00EB5D08" w:rsidTr="003F4476">
        <w:tblPrEx>
          <w:tblCellMar>
            <w:left w:w="0" w:type="dxa"/>
            <w:right w:w="0" w:type="dxa"/>
          </w:tblCellMar>
        </w:tblPrEx>
        <w:trPr>
          <w:gridAfter w:val="1"/>
          <w:wAfter w:w="9" w:type="dxa"/>
          <w:jc w:val="center"/>
        </w:trPr>
        <w:tc>
          <w:tcPr>
            <w:tcW w:w="319" w:type="dxa"/>
            <w:shd w:val="clear" w:color="auto" w:fill="C0C0C0"/>
            <w:tcMar>
              <w:top w:w="40" w:type="dxa"/>
              <w:left w:w="60" w:type="dxa"/>
              <w:bottom w:w="40" w:type="dxa"/>
              <w:right w:w="60" w:type="dxa"/>
            </w:tcMar>
          </w:tcPr>
          <w:p w:rsidR="00E864B2" w:rsidRPr="00EB5D08" w:rsidRDefault="00E864B2" w:rsidP="003F4476">
            <w:pPr>
              <w:keepNext/>
              <w:spacing w:line="180" w:lineRule="exact"/>
              <w:jc w:val="center"/>
              <w:rPr>
                <w:rFonts w:ascii="Arial Narrow" w:hAnsi="Arial Narrow"/>
                <w:sz w:val="16"/>
                <w:szCs w:val="16"/>
                <w:shd w:val="pct15" w:color="auto" w:fill="FFFFFF"/>
              </w:rPr>
            </w:pPr>
            <w:r w:rsidRPr="0094010B">
              <w:rPr>
                <w:rFonts w:ascii="Arial Narrow" w:hAnsi="Arial Narrow"/>
                <w:sz w:val="16"/>
                <w:szCs w:val="16"/>
                <w:highlight w:val="darkGray"/>
                <w:shd w:val="pct15" w:color="auto" w:fill="FFFFFF"/>
              </w:rPr>
              <w:t>2</w:t>
            </w:r>
          </w:p>
        </w:tc>
        <w:tc>
          <w:tcPr>
            <w:tcW w:w="1224" w:type="dxa"/>
            <w:shd w:val="clear" w:color="auto" w:fill="auto"/>
            <w:tcMar>
              <w:top w:w="40" w:type="dxa"/>
              <w:left w:w="60" w:type="dxa"/>
              <w:bottom w:w="40" w:type="dxa"/>
              <w:right w:w="60" w:type="dxa"/>
            </w:tcMar>
          </w:tcPr>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 indicator (C)</w:t>
            </w:r>
            <w:r w:rsidRPr="00B054D8">
              <w:rPr>
                <w:rFonts w:ascii="Arial Narrow" w:hAnsi="Arial Narrow"/>
                <w:sz w:val="16"/>
                <w:szCs w:val="16"/>
                <w:shd w:val="pct15" w:color="auto" w:fill="FFFFFF"/>
                <w:vertAlign w:val="superscript"/>
              </w:rPr>
              <w:t>1</w:t>
            </w:r>
          </w:p>
        </w:tc>
        <w:tc>
          <w:tcPr>
            <w:tcW w:w="1517" w:type="dxa"/>
            <w:shd w:val="clear" w:color="auto" w:fill="auto"/>
            <w:tcMar>
              <w:top w:w="40" w:type="dxa"/>
              <w:left w:w="60" w:type="dxa"/>
              <w:bottom w:w="40" w:type="dxa"/>
              <w:right w:w="60" w:type="dxa"/>
            </w:tcMar>
          </w:tcPr>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Indicator of test or exercise</w:t>
            </w:r>
          </w:p>
        </w:tc>
        <w:tc>
          <w:tcPr>
            <w:tcW w:w="1582" w:type="dxa"/>
            <w:gridSpan w:val="2"/>
            <w:tcBorders>
              <w:right w:val="nil"/>
            </w:tcBorders>
            <w:shd w:val="clear" w:color="auto" w:fill="auto"/>
            <w:tcMar>
              <w:top w:w="40" w:type="dxa"/>
              <w:left w:w="60" w:type="dxa"/>
              <w:bottom w:w="40" w:type="dxa"/>
              <w:right w:w="60" w:type="dxa"/>
            </w:tcMar>
          </w:tcPr>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w:t>
            </w:r>
          </w:p>
        </w:tc>
        <w:tc>
          <w:tcPr>
            <w:tcW w:w="2696" w:type="dxa"/>
            <w:gridSpan w:val="2"/>
            <w:tcBorders>
              <w:left w:val="nil"/>
            </w:tcBorders>
            <w:shd w:val="clear" w:color="auto" w:fill="auto"/>
            <w:tcMar>
              <w:top w:w="40" w:type="dxa"/>
              <w:left w:w="60" w:type="dxa"/>
              <w:bottom w:w="40" w:type="dxa"/>
              <w:right w:w="60" w:type="dxa"/>
            </w:tcMar>
          </w:tcPr>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 xml:space="preserve">TEST </w:t>
            </w:r>
            <w:r w:rsidRPr="00EB5D08">
              <w:rPr>
                <w:rFonts w:ascii="Arial Narrow" w:hAnsi="Arial Narrow"/>
                <w:i/>
                <w:sz w:val="16"/>
                <w:szCs w:val="16"/>
                <w:shd w:val="pct15" w:color="auto" w:fill="FFFFFF"/>
              </w:rPr>
              <w:t xml:space="preserve">or </w:t>
            </w:r>
            <w:r w:rsidRPr="00EB5D08">
              <w:rPr>
                <w:rFonts w:ascii="Arial Narrow" w:hAnsi="Arial Narrow"/>
                <w:sz w:val="16"/>
                <w:szCs w:val="16"/>
                <w:shd w:val="pct15" w:color="auto" w:fill="FFFFFF"/>
              </w:rPr>
              <w:t>EXER</w:t>
            </w:r>
          </w:p>
        </w:tc>
        <w:tc>
          <w:tcPr>
            <w:tcW w:w="1120" w:type="dxa"/>
            <w:tcBorders>
              <w:right w:val="nil"/>
            </w:tcBorders>
            <w:shd w:val="clear" w:color="auto" w:fill="auto"/>
            <w:tcMar>
              <w:top w:w="40" w:type="dxa"/>
              <w:left w:w="60" w:type="dxa"/>
              <w:bottom w:w="40" w:type="dxa"/>
              <w:right w:w="60" w:type="dxa"/>
            </w:tcMar>
          </w:tcPr>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w:t>
            </w:r>
          </w:p>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w:t>
            </w:r>
          </w:p>
        </w:tc>
        <w:tc>
          <w:tcPr>
            <w:tcW w:w="1638" w:type="dxa"/>
            <w:gridSpan w:val="2"/>
            <w:tcBorders>
              <w:left w:val="nil"/>
            </w:tcBorders>
            <w:shd w:val="clear" w:color="auto" w:fill="auto"/>
            <w:tcMar>
              <w:top w:w="40" w:type="dxa"/>
              <w:left w:w="60" w:type="dxa"/>
              <w:bottom w:w="40" w:type="dxa"/>
              <w:right w:w="60" w:type="dxa"/>
            </w:tcMar>
          </w:tcPr>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TEST</w:t>
            </w:r>
          </w:p>
          <w:p w:rsidR="00E864B2" w:rsidRPr="00EB5D08" w:rsidRDefault="00E864B2" w:rsidP="003F4476">
            <w:pPr>
              <w:keepNext/>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EXER</w:t>
            </w:r>
          </w:p>
        </w:tc>
      </w:tr>
      <w:tr w:rsidR="00E864B2" w:rsidRPr="00D24360" w:rsidTr="003F4476">
        <w:tblPrEx>
          <w:tblCellMar>
            <w:left w:w="0" w:type="dxa"/>
            <w:right w:w="0" w:type="dxa"/>
          </w:tblCellMar>
        </w:tblPrEx>
        <w:trPr>
          <w:trHeight w:hRule="exact" w:val="57"/>
          <w:jc w:val="center"/>
        </w:trPr>
        <w:tc>
          <w:tcPr>
            <w:tcW w:w="319"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4" w:type="dxa"/>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7"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2" w:type="dxa"/>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68"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0"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95" w:type="dxa"/>
            <w:gridSpan w:val="2"/>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blPrEx>
          <w:tblCellMar>
            <w:left w:w="0" w:type="dxa"/>
            <w:right w:w="0" w:type="dxa"/>
          </w:tblCellMar>
        </w:tblPrEx>
        <w:trPr>
          <w:gridAfter w:val="1"/>
          <w:wAfter w:w="9" w:type="dxa"/>
          <w:jc w:val="center"/>
        </w:trPr>
        <w:tc>
          <w:tcPr>
            <w:tcW w:w="319" w:type="dxa"/>
            <w:shd w:val="clear" w:color="auto" w:fill="C0C0C0"/>
            <w:tcMar>
              <w:top w:w="40" w:type="dxa"/>
              <w:left w:w="60" w:type="dxa"/>
              <w:bottom w:w="40" w:type="dxa"/>
              <w:right w:w="60" w:type="dxa"/>
            </w:tcMar>
          </w:tcPr>
          <w:p w:rsidR="00E864B2" w:rsidRPr="00EB5D08" w:rsidRDefault="00E864B2" w:rsidP="003F4476">
            <w:pPr>
              <w:spacing w:line="180" w:lineRule="exact"/>
              <w:jc w:val="center"/>
              <w:rPr>
                <w:rFonts w:ascii="Arial Narrow" w:hAnsi="Arial Narrow"/>
                <w:strike/>
                <w:sz w:val="16"/>
                <w:szCs w:val="16"/>
              </w:rPr>
            </w:pPr>
            <w:r w:rsidRPr="00EB5D08">
              <w:rPr>
                <w:rFonts w:ascii="Arial Narrow" w:hAnsi="Arial Narrow"/>
                <w:strike/>
                <w:sz w:val="16"/>
                <w:szCs w:val="16"/>
              </w:rPr>
              <w:t>2</w:t>
            </w:r>
            <w:r w:rsidRPr="0094010B">
              <w:rPr>
                <w:rFonts w:ascii="Arial Narrow" w:hAnsi="Arial Narrow"/>
                <w:sz w:val="16"/>
                <w:szCs w:val="16"/>
                <w:highlight w:val="darkGray"/>
              </w:rPr>
              <w:t>3</w:t>
            </w:r>
          </w:p>
        </w:tc>
        <w:tc>
          <w:tcPr>
            <w:tcW w:w="1224"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Time of origin (M)</w:t>
            </w:r>
          </w:p>
        </w:tc>
        <w:tc>
          <w:tcPr>
            <w:tcW w:w="1517"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Year, month, day, time in UTC</w:t>
            </w:r>
          </w:p>
        </w:tc>
        <w:tc>
          <w:tcPr>
            <w:tcW w:w="1582"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DTG:</w:t>
            </w:r>
          </w:p>
        </w:tc>
        <w:tc>
          <w:tcPr>
            <w:tcW w:w="2696"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proofErr w:type="spellStart"/>
            <w:r w:rsidRPr="007163D8">
              <w:rPr>
                <w:rFonts w:ascii="Arial Narrow" w:hAnsi="Arial Narrow"/>
                <w:sz w:val="16"/>
                <w:szCs w:val="16"/>
              </w:rPr>
              <w:t>nnnnnnnn</w:t>
            </w:r>
            <w:proofErr w:type="spellEnd"/>
            <w:r w:rsidRPr="007163D8">
              <w:rPr>
                <w:rFonts w:ascii="Arial Narrow" w:hAnsi="Arial Narrow"/>
                <w:sz w:val="16"/>
                <w:szCs w:val="16"/>
              </w:rPr>
              <w:t>/</w:t>
            </w:r>
            <w:proofErr w:type="spellStart"/>
            <w:r w:rsidRPr="007163D8">
              <w:rPr>
                <w:rFonts w:ascii="Arial Narrow" w:hAnsi="Arial Narrow"/>
                <w:sz w:val="16"/>
                <w:szCs w:val="16"/>
              </w:rPr>
              <w:t>nnnnZ</w:t>
            </w:r>
            <w:proofErr w:type="spellEnd"/>
          </w:p>
        </w:tc>
        <w:tc>
          <w:tcPr>
            <w:tcW w:w="1120" w:type="dxa"/>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DTG:</w:t>
            </w:r>
          </w:p>
        </w:tc>
        <w:tc>
          <w:tcPr>
            <w:tcW w:w="1638"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20080923/0130Z</w:t>
            </w:r>
          </w:p>
        </w:tc>
      </w:tr>
      <w:tr w:rsidR="00E864B2" w:rsidRPr="007163D8" w:rsidTr="003F4476">
        <w:tblPrEx>
          <w:tblCellMar>
            <w:left w:w="0" w:type="dxa"/>
            <w:right w:w="0" w:type="dxa"/>
          </w:tblCellMar>
        </w:tblPrEx>
        <w:trPr>
          <w:gridAfter w:val="1"/>
          <w:wAfter w:w="9" w:type="dxa"/>
          <w:jc w:val="center"/>
        </w:trPr>
        <w:tc>
          <w:tcPr>
            <w:tcW w:w="319" w:type="dxa"/>
            <w:shd w:val="clear" w:color="auto" w:fill="C0C0C0"/>
            <w:tcMar>
              <w:top w:w="0" w:type="dxa"/>
              <w:left w:w="60" w:type="dxa"/>
              <w:bottom w:w="0" w:type="dxa"/>
              <w:right w:w="60" w:type="dxa"/>
            </w:tcMar>
          </w:tcPr>
          <w:p w:rsidR="00E864B2" w:rsidRPr="007163D8" w:rsidRDefault="00E864B2" w:rsidP="003F4476">
            <w:pPr>
              <w:spacing w:line="40" w:lineRule="exact"/>
              <w:jc w:val="center"/>
              <w:rPr>
                <w:rFonts w:ascii="Arial Narrow" w:hAnsi="Arial Narrow"/>
                <w:sz w:val="4"/>
                <w:szCs w:val="4"/>
              </w:rPr>
            </w:pPr>
          </w:p>
        </w:tc>
        <w:tc>
          <w:tcPr>
            <w:tcW w:w="1224" w:type="dxa"/>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517" w:type="dxa"/>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582"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2696" w:type="dxa"/>
            <w:gridSpan w:val="2"/>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120" w:type="dxa"/>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jc w:val="center"/>
              <w:rPr>
                <w:rFonts w:ascii="Arial Narrow" w:hAnsi="Arial Narrow"/>
                <w:sz w:val="4"/>
                <w:szCs w:val="4"/>
              </w:rPr>
            </w:pPr>
          </w:p>
        </w:tc>
        <w:tc>
          <w:tcPr>
            <w:tcW w:w="1638" w:type="dxa"/>
            <w:gridSpan w:val="2"/>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r>
      <w:tr w:rsidR="00E864B2" w:rsidRPr="007163D8" w:rsidTr="003F4476">
        <w:tblPrEx>
          <w:tblCellMar>
            <w:left w:w="0" w:type="dxa"/>
            <w:right w:w="0" w:type="dxa"/>
          </w:tblCellMar>
        </w:tblPrEx>
        <w:trPr>
          <w:gridAfter w:val="1"/>
          <w:wAfter w:w="9" w:type="dxa"/>
          <w:jc w:val="center"/>
        </w:trPr>
        <w:tc>
          <w:tcPr>
            <w:tcW w:w="319" w:type="dxa"/>
            <w:shd w:val="clear" w:color="auto" w:fill="C0C0C0"/>
            <w:tcMar>
              <w:top w:w="40" w:type="dxa"/>
              <w:left w:w="60" w:type="dxa"/>
              <w:bottom w:w="40" w:type="dxa"/>
              <w:right w:w="60" w:type="dxa"/>
            </w:tcMar>
          </w:tcPr>
          <w:p w:rsidR="00E864B2" w:rsidRPr="00EB5D08" w:rsidRDefault="00E864B2" w:rsidP="003F4476">
            <w:pPr>
              <w:spacing w:line="180" w:lineRule="exact"/>
              <w:jc w:val="center"/>
              <w:rPr>
                <w:rFonts w:ascii="Arial Narrow" w:hAnsi="Arial Narrow"/>
                <w:strike/>
                <w:sz w:val="16"/>
                <w:szCs w:val="16"/>
              </w:rPr>
            </w:pPr>
            <w:r w:rsidRPr="00EB5D08">
              <w:rPr>
                <w:rFonts w:ascii="Arial Narrow" w:hAnsi="Arial Narrow"/>
                <w:strike/>
                <w:sz w:val="16"/>
                <w:szCs w:val="16"/>
              </w:rPr>
              <w:t>3</w:t>
            </w:r>
            <w:r w:rsidRPr="0094010B">
              <w:rPr>
                <w:rFonts w:ascii="Arial Narrow" w:hAnsi="Arial Narrow"/>
                <w:sz w:val="16"/>
                <w:szCs w:val="16"/>
                <w:highlight w:val="darkGray"/>
              </w:rPr>
              <w:t>4</w:t>
            </w:r>
          </w:p>
        </w:tc>
        <w:tc>
          <w:tcPr>
            <w:tcW w:w="1224"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Name of VAAC (M)</w:t>
            </w:r>
          </w:p>
        </w:tc>
        <w:tc>
          <w:tcPr>
            <w:tcW w:w="1517"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 xml:space="preserve">Name of VAAC </w:t>
            </w:r>
          </w:p>
        </w:tc>
        <w:tc>
          <w:tcPr>
            <w:tcW w:w="1582"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VAAC:</w:t>
            </w:r>
          </w:p>
        </w:tc>
        <w:tc>
          <w:tcPr>
            <w:tcW w:w="2696"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proofErr w:type="spellStart"/>
            <w:r w:rsidRPr="007163D8">
              <w:rPr>
                <w:rFonts w:ascii="Arial Narrow" w:hAnsi="Arial Narrow"/>
                <w:sz w:val="16"/>
                <w:szCs w:val="16"/>
              </w:rPr>
              <w:t>nnnnnnnnnnnn</w:t>
            </w:r>
            <w:proofErr w:type="spellEnd"/>
          </w:p>
        </w:tc>
        <w:tc>
          <w:tcPr>
            <w:tcW w:w="1120" w:type="dxa"/>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VAAC:</w:t>
            </w:r>
          </w:p>
        </w:tc>
        <w:tc>
          <w:tcPr>
            <w:tcW w:w="1638"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TOKYO</w:t>
            </w:r>
          </w:p>
        </w:tc>
      </w:tr>
      <w:tr w:rsidR="00E864B2" w:rsidRPr="007163D8" w:rsidTr="003F4476">
        <w:tblPrEx>
          <w:tblCellMar>
            <w:left w:w="0" w:type="dxa"/>
            <w:right w:w="0" w:type="dxa"/>
          </w:tblCellMar>
        </w:tblPrEx>
        <w:trPr>
          <w:gridAfter w:val="1"/>
          <w:wAfter w:w="9" w:type="dxa"/>
          <w:jc w:val="center"/>
        </w:trPr>
        <w:tc>
          <w:tcPr>
            <w:tcW w:w="319" w:type="dxa"/>
            <w:shd w:val="clear" w:color="auto" w:fill="C0C0C0"/>
            <w:tcMar>
              <w:top w:w="0" w:type="dxa"/>
              <w:left w:w="60" w:type="dxa"/>
              <w:bottom w:w="0" w:type="dxa"/>
              <w:right w:w="60" w:type="dxa"/>
            </w:tcMar>
          </w:tcPr>
          <w:p w:rsidR="00E864B2" w:rsidRPr="007163D8" w:rsidRDefault="00E864B2" w:rsidP="003F4476">
            <w:pPr>
              <w:spacing w:line="40" w:lineRule="exact"/>
              <w:jc w:val="center"/>
              <w:rPr>
                <w:rFonts w:ascii="Arial Narrow" w:hAnsi="Arial Narrow"/>
                <w:sz w:val="4"/>
                <w:szCs w:val="4"/>
              </w:rPr>
            </w:pPr>
          </w:p>
        </w:tc>
        <w:tc>
          <w:tcPr>
            <w:tcW w:w="1224" w:type="dxa"/>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517" w:type="dxa"/>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582"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2696" w:type="dxa"/>
            <w:gridSpan w:val="2"/>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120" w:type="dxa"/>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jc w:val="center"/>
              <w:rPr>
                <w:rFonts w:ascii="Arial Narrow" w:hAnsi="Arial Narrow"/>
                <w:sz w:val="4"/>
                <w:szCs w:val="4"/>
              </w:rPr>
            </w:pPr>
          </w:p>
        </w:tc>
        <w:tc>
          <w:tcPr>
            <w:tcW w:w="1638" w:type="dxa"/>
            <w:gridSpan w:val="2"/>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r>
      <w:tr w:rsidR="00E864B2" w:rsidRPr="007163D8" w:rsidTr="003F4476">
        <w:tblPrEx>
          <w:tblCellMar>
            <w:left w:w="0" w:type="dxa"/>
            <w:right w:w="0" w:type="dxa"/>
          </w:tblCellMar>
        </w:tblPrEx>
        <w:trPr>
          <w:gridAfter w:val="1"/>
          <w:wAfter w:w="9" w:type="dxa"/>
          <w:jc w:val="center"/>
        </w:trPr>
        <w:tc>
          <w:tcPr>
            <w:tcW w:w="319" w:type="dxa"/>
            <w:shd w:val="clear" w:color="auto" w:fill="C0C0C0"/>
            <w:tcMar>
              <w:top w:w="40" w:type="dxa"/>
              <w:left w:w="60" w:type="dxa"/>
              <w:bottom w:w="40" w:type="dxa"/>
              <w:right w:w="60" w:type="dxa"/>
            </w:tcMar>
          </w:tcPr>
          <w:p w:rsidR="00E864B2" w:rsidRPr="00EB5D08" w:rsidRDefault="00E864B2" w:rsidP="003F4476">
            <w:pPr>
              <w:spacing w:line="180" w:lineRule="exact"/>
              <w:jc w:val="center"/>
              <w:rPr>
                <w:rFonts w:ascii="Arial Narrow" w:hAnsi="Arial Narrow"/>
                <w:strike/>
                <w:sz w:val="16"/>
                <w:szCs w:val="16"/>
              </w:rPr>
            </w:pPr>
            <w:r w:rsidRPr="00EB5D08">
              <w:rPr>
                <w:rFonts w:ascii="Arial Narrow" w:hAnsi="Arial Narrow"/>
                <w:strike/>
                <w:sz w:val="16"/>
                <w:szCs w:val="16"/>
              </w:rPr>
              <w:t>4</w:t>
            </w:r>
            <w:r w:rsidRPr="0094010B">
              <w:rPr>
                <w:rFonts w:ascii="Arial Narrow" w:hAnsi="Arial Narrow"/>
                <w:sz w:val="16"/>
                <w:szCs w:val="16"/>
                <w:highlight w:val="darkGray"/>
              </w:rPr>
              <w:t>5</w:t>
            </w:r>
          </w:p>
        </w:tc>
        <w:tc>
          <w:tcPr>
            <w:tcW w:w="1224"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Name of volcano (M)</w:t>
            </w:r>
          </w:p>
        </w:tc>
        <w:tc>
          <w:tcPr>
            <w:tcW w:w="1517"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Name and IAVCEI</w:t>
            </w:r>
            <w:r w:rsidRPr="00C52DCE">
              <w:rPr>
                <w:rFonts w:ascii="Arial Narrow" w:hAnsi="Arial Narrow"/>
                <w:strike/>
                <w:sz w:val="16"/>
                <w:szCs w:val="16"/>
                <w:vertAlign w:val="superscript"/>
              </w:rPr>
              <w:t>1</w:t>
            </w:r>
            <w:r w:rsidRPr="00C52DCE">
              <w:rPr>
                <w:rFonts w:ascii="Arial Narrow" w:hAnsi="Arial Narrow"/>
                <w:sz w:val="16"/>
                <w:szCs w:val="16"/>
                <w:shd w:val="pct15" w:color="auto" w:fill="FFFFFF"/>
                <w:vertAlign w:val="superscript"/>
              </w:rPr>
              <w:t>2</w:t>
            </w:r>
            <w:r w:rsidRPr="007163D8">
              <w:rPr>
                <w:rFonts w:ascii="Arial Narrow" w:hAnsi="Arial Narrow"/>
                <w:sz w:val="16"/>
                <w:szCs w:val="16"/>
              </w:rPr>
              <w:t xml:space="preserve"> number of volcano</w:t>
            </w:r>
          </w:p>
        </w:tc>
        <w:tc>
          <w:tcPr>
            <w:tcW w:w="1582"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VOLCANO:</w:t>
            </w:r>
          </w:p>
        </w:tc>
        <w:tc>
          <w:tcPr>
            <w:tcW w:w="2696"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proofErr w:type="spellStart"/>
            <w:r w:rsidRPr="007163D8">
              <w:rPr>
                <w:rFonts w:ascii="Arial Narrow" w:hAnsi="Arial Narrow"/>
                <w:sz w:val="16"/>
                <w:szCs w:val="16"/>
              </w:rPr>
              <w:t>nnnnnnnnnnnnnnnnnnnnnn</w:t>
            </w:r>
            <w:proofErr w:type="spellEnd"/>
            <w:r w:rsidRPr="007163D8">
              <w:rPr>
                <w:rFonts w:ascii="Arial Narrow" w:hAnsi="Arial Narrow"/>
                <w:sz w:val="16"/>
                <w:szCs w:val="16"/>
              </w:rPr>
              <w:t xml:space="preserve"> [</w:t>
            </w:r>
            <w:proofErr w:type="spellStart"/>
            <w:r w:rsidRPr="007163D8">
              <w:rPr>
                <w:rFonts w:ascii="Arial Narrow" w:hAnsi="Arial Narrow"/>
                <w:sz w:val="16"/>
                <w:szCs w:val="16"/>
              </w:rPr>
              <w:t>nnnnnn</w:t>
            </w:r>
            <w:proofErr w:type="spellEnd"/>
            <w:r w:rsidRPr="007163D8">
              <w:rPr>
                <w:rFonts w:ascii="Arial Narrow" w:hAnsi="Arial Narrow"/>
                <w:sz w:val="16"/>
                <w:szCs w:val="16"/>
              </w:rPr>
              <w:t>]</w:t>
            </w:r>
          </w:p>
          <w:p w:rsidR="00E864B2" w:rsidRPr="007163D8" w:rsidRDefault="00E864B2" w:rsidP="003F4476">
            <w:pPr>
              <w:spacing w:line="180" w:lineRule="exact"/>
              <w:rPr>
                <w:rFonts w:ascii="Arial Narrow" w:hAnsi="Arial Narrow"/>
                <w:sz w:val="16"/>
                <w:szCs w:val="16"/>
              </w:rPr>
            </w:pPr>
            <w:r w:rsidRPr="007163D8">
              <w:rPr>
                <w:rFonts w:ascii="Arial Narrow" w:hAnsi="Arial Narrow"/>
                <w:i/>
                <w:iCs/>
                <w:sz w:val="16"/>
                <w:szCs w:val="16"/>
              </w:rPr>
              <w:t>or</w:t>
            </w:r>
          </w:p>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UNKNOWN</w:t>
            </w:r>
          </w:p>
          <w:p w:rsidR="00E864B2" w:rsidRPr="007163D8" w:rsidRDefault="00E864B2" w:rsidP="003F4476">
            <w:pPr>
              <w:spacing w:line="180" w:lineRule="exact"/>
              <w:rPr>
                <w:rFonts w:ascii="Arial Narrow" w:hAnsi="Arial Narrow"/>
                <w:sz w:val="16"/>
                <w:szCs w:val="16"/>
              </w:rPr>
            </w:pPr>
            <w:r w:rsidRPr="007163D8">
              <w:rPr>
                <w:rFonts w:ascii="Arial Narrow" w:hAnsi="Arial Narrow"/>
                <w:i/>
                <w:iCs/>
                <w:sz w:val="16"/>
                <w:szCs w:val="16"/>
              </w:rPr>
              <w:t>or</w:t>
            </w:r>
            <w:r w:rsidRPr="007163D8">
              <w:rPr>
                <w:rFonts w:ascii="Arial Narrow" w:hAnsi="Arial Narrow"/>
                <w:sz w:val="16"/>
                <w:szCs w:val="16"/>
              </w:rPr>
              <w:t xml:space="preserve"> UNNAMED</w:t>
            </w:r>
          </w:p>
        </w:tc>
        <w:tc>
          <w:tcPr>
            <w:tcW w:w="1120" w:type="dxa"/>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VOLCANO:</w:t>
            </w:r>
          </w:p>
          <w:p w:rsidR="00E864B2" w:rsidRPr="007163D8" w:rsidRDefault="00E864B2" w:rsidP="003F4476">
            <w:pPr>
              <w:spacing w:line="180" w:lineRule="exact"/>
              <w:rPr>
                <w:rFonts w:ascii="Arial Narrow" w:hAnsi="Arial Narrow"/>
                <w:sz w:val="16"/>
                <w:szCs w:val="16"/>
              </w:rPr>
            </w:pPr>
          </w:p>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VOLCANO:</w:t>
            </w:r>
          </w:p>
        </w:tc>
        <w:tc>
          <w:tcPr>
            <w:tcW w:w="1638"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KARYMSKY 1000-13</w:t>
            </w:r>
          </w:p>
          <w:p w:rsidR="00E864B2" w:rsidRPr="007163D8" w:rsidRDefault="00E864B2" w:rsidP="003F4476">
            <w:pPr>
              <w:spacing w:line="180" w:lineRule="exact"/>
              <w:rPr>
                <w:rFonts w:ascii="Arial Narrow" w:hAnsi="Arial Narrow"/>
                <w:sz w:val="16"/>
                <w:szCs w:val="16"/>
              </w:rPr>
            </w:pPr>
          </w:p>
          <w:p w:rsidR="00E864B2" w:rsidRPr="007163D8" w:rsidRDefault="00E864B2" w:rsidP="003F4476">
            <w:pPr>
              <w:spacing w:line="180" w:lineRule="exact"/>
              <w:rPr>
                <w:rFonts w:ascii="Arial Narrow" w:hAnsi="Arial Narrow"/>
                <w:sz w:val="16"/>
                <w:szCs w:val="16"/>
              </w:rPr>
            </w:pPr>
            <w:r w:rsidRPr="007163D8">
              <w:rPr>
                <w:rFonts w:ascii="Arial Narrow" w:hAnsi="Arial Narrow"/>
                <w:sz w:val="16"/>
                <w:szCs w:val="16"/>
              </w:rPr>
              <w:t>UNNAMED</w:t>
            </w:r>
          </w:p>
        </w:tc>
      </w:tr>
      <w:tr w:rsidR="00E864B2" w:rsidRPr="007163D8" w:rsidTr="003F4476">
        <w:tblPrEx>
          <w:tblCellMar>
            <w:left w:w="0" w:type="dxa"/>
            <w:right w:w="0" w:type="dxa"/>
          </w:tblCellMar>
        </w:tblPrEx>
        <w:trPr>
          <w:gridAfter w:val="1"/>
          <w:wAfter w:w="9" w:type="dxa"/>
          <w:jc w:val="center"/>
        </w:trPr>
        <w:tc>
          <w:tcPr>
            <w:tcW w:w="319" w:type="dxa"/>
            <w:shd w:val="clear" w:color="auto" w:fill="C0C0C0"/>
            <w:tcMar>
              <w:top w:w="40" w:type="dxa"/>
              <w:left w:w="60" w:type="dxa"/>
              <w:bottom w:w="40" w:type="dxa"/>
              <w:right w:w="60" w:type="dxa"/>
            </w:tcMar>
          </w:tcPr>
          <w:p w:rsidR="00E864B2" w:rsidRPr="007163D8" w:rsidRDefault="00E864B2" w:rsidP="003F4476">
            <w:pPr>
              <w:spacing w:line="180" w:lineRule="exact"/>
              <w:jc w:val="center"/>
              <w:rPr>
                <w:rFonts w:ascii="Arial Narrow" w:hAnsi="Arial Narrow"/>
                <w:sz w:val="16"/>
                <w:szCs w:val="16"/>
              </w:rPr>
            </w:pPr>
          </w:p>
        </w:tc>
        <w:tc>
          <w:tcPr>
            <w:tcW w:w="1224"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Pr>
                <w:rFonts w:ascii="Arial Narrow" w:hAnsi="Arial Narrow"/>
                <w:sz w:val="16"/>
                <w:szCs w:val="16"/>
              </w:rPr>
              <w:t>…</w:t>
            </w:r>
          </w:p>
        </w:tc>
        <w:tc>
          <w:tcPr>
            <w:tcW w:w="1517" w:type="dxa"/>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Pr>
                <w:rFonts w:ascii="Arial Narrow" w:hAnsi="Arial Narrow"/>
                <w:sz w:val="16"/>
                <w:szCs w:val="16"/>
              </w:rPr>
              <w:t>…</w:t>
            </w:r>
          </w:p>
        </w:tc>
        <w:tc>
          <w:tcPr>
            <w:tcW w:w="1582"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Pr>
                <w:rFonts w:ascii="Arial Narrow" w:hAnsi="Arial Narrow"/>
                <w:sz w:val="16"/>
                <w:szCs w:val="16"/>
              </w:rPr>
              <w:t>…</w:t>
            </w:r>
          </w:p>
        </w:tc>
        <w:tc>
          <w:tcPr>
            <w:tcW w:w="2696"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Pr>
                <w:rFonts w:ascii="Arial Narrow" w:hAnsi="Arial Narrow"/>
                <w:sz w:val="16"/>
                <w:szCs w:val="16"/>
              </w:rPr>
              <w:t>…</w:t>
            </w:r>
          </w:p>
        </w:tc>
        <w:tc>
          <w:tcPr>
            <w:tcW w:w="1120" w:type="dxa"/>
            <w:tcBorders>
              <w:righ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Pr>
                <w:rFonts w:ascii="Arial Narrow" w:hAnsi="Arial Narrow"/>
                <w:sz w:val="16"/>
                <w:szCs w:val="16"/>
              </w:rPr>
              <w:t>…</w:t>
            </w:r>
          </w:p>
        </w:tc>
        <w:tc>
          <w:tcPr>
            <w:tcW w:w="1638"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180" w:lineRule="exact"/>
              <w:rPr>
                <w:rFonts w:ascii="Arial Narrow" w:hAnsi="Arial Narrow"/>
                <w:sz w:val="16"/>
                <w:szCs w:val="16"/>
              </w:rPr>
            </w:pPr>
            <w:r>
              <w:rPr>
                <w:rFonts w:ascii="Arial Narrow" w:hAnsi="Arial Narrow"/>
                <w:sz w:val="16"/>
                <w:szCs w:val="16"/>
              </w:rPr>
              <w:t>…</w:t>
            </w:r>
          </w:p>
        </w:tc>
      </w:tr>
    </w:tbl>
    <w:p w:rsidR="00E864B2" w:rsidRDefault="00E864B2" w:rsidP="00E864B2">
      <w:pPr>
        <w:ind w:left="360" w:hanging="360"/>
      </w:pPr>
    </w:p>
    <w:tbl>
      <w:tblPr>
        <w:tblW w:w="5000" w:type="pct"/>
        <w:tblBorders>
          <w:top w:val="single" w:sz="4" w:space="0" w:color="auto"/>
          <w:bottom w:val="single" w:sz="4" w:space="0" w:color="auto"/>
        </w:tblBorders>
        <w:tblLayout w:type="fixed"/>
        <w:tblCellMar>
          <w:top w:w="29" w:type="dxa"/>
          <w:left w:w="0" w:type="dxa"/>
          <w:bottom w:w="29" w:type="dxa"/>
          <w:right w:w="0" w:type="dxa"/>
        </w:tblCellMar>
        <w:tblLook w:val="0000"/>
      </w:tblPr>
      <w:tblGrid>
        <w:gridCol w:w="9360"/>
      </w:tblGrid>
      <w:tr w:rsidR="00E864B2" w:rsidTr="003F4476">
        <w:tc>
          <w:tcPr>
            <w:tcW w:w="9576" w:type="dxa"/>
            <w:shd w:val="clear" w:color="auto" w:fill="auto"/>
          </w:tcPr>
          <w:p w:rsidR="00E864B2" w:rsidRPr="00864A73" w:rsidRDefault="00E864B2" w:rsidP="003F4476">
            <w:pPr>
              <w:ind w:left="1656" w:hanging="1656"/>
              <w:jc w:val="center"/>
              <w:rPr>
                <w:rFonts w:asciiTheme="majorBidi" w:hAnsiTheme="majorBidi" w:cstheme="majorBidi"/>
                <w:smallCaps/>
                <w:spacing w:val="5"/>
                <w:sz w:val="22"/>
                <w:szCs w:val="22"/>
              </w:rPr>
            </w:pPr>
            <w:r w:rsidRPr="00864A73">
              <w:rPr>
                <w:rFonts w:asciiTheme="majorBidi" w:hAnsiTheme="majorBidi" w:cstheme="majorBidi"/>
                <w:i/>
                <w:smallCaps/>
                <w:spacing w:val="5"/>
                <w:sz w:val="22"/>
                <w:szCs w:val="22"/>
              </w:rPr>
              <w:t>Editorial Note</w:t>
            </w:r>
            <w:proofErr w:type="gramStart"/>
            <w:r w:rsidRPr="00864A73">
              <w:rPr>
                <w:rFonts w:asciiTheme="majorBidi" w:hAnsiTheme="majorBidi" w:cstheme="majorBidi"/>
                <w:i/>
                <w:smallCaps/>
                <w:spacing w:val="5"/>
                <w:sz w:val="22"/>
                <w:szCs w:val="22"/>
              </w:rPr>
              <w:t>.—</w:t>
            </w:r>
            <w:proofErr w:type="gramEnd"/>
            <w:r w:rsidRPr="00864A73">
              <w:rPr>
                <w:rFonts w:asciiTheme="majorBidi" w:hAnsiTheme="majorBidi" w:cstheme="majorBidi"/>
                <w:smallCaps/>
                <w:spacing w:val="5"/>
                <w:sz w:val="22"/>
                <w:szCs w:val="22"/>
              </w:rPr>
              <w:tab/>
            </w:r>
            <w:r w:rsidRPr="00864A73">
              <w:rPr>
                <w:rFonts w:asciiTheme="majorBidi" w:hAnsiTheme="majorBidi" w:cstheme="majorBidi"/>
                <w:i/>
                <w:iCs/>
                <w:smallCaps/>
                <w:spacing w:val="5"/>
                <w:sz w:val="22"/>
                <w:szCs w:val="22"/>
              </w:rPr>
              <w:t xml:space="preserve">Renumber </w:t>
            </w:r>
            <w:r w:rsidRPr="00864A73">
              <w:rPr>
                <w:rFonts w:asciiTheme="majorBidi" w:hAnsiTheme="majorBidi" w:cstheme="majorBidi"/>
                <w:smallCaps/>
                <w:spacing w:val="5"/>
                <w:sz w:val="22"/>
                <w:szCs w:val="22"/>
              </w:rPr>
              <w:t>Subsequent footnotes in table A2-1.</w:t>
            </w:r>
          </w:p>
        </w:tc>
      </w:tr>
    </w:tbl>
    <w:p w:rsidR="00E864B2" w:rsidRDefault="00E864B2" w:rsidP="00E864B2">
      <w:pPr>
        <w:rPr>
          <w:smallCaps/>
          <w:spacing w:val="5"/>
        </w:rPr>
      </w:pPr>
    </w:p>
    <w:p w:rsidR="00E864B2" w:rsidRPr="00EB3901" w:rsidRDefault="00E864B2" w:rsidP="00E864B2">
      <w:pPr>
        <w:rPr>
          <w:rFonts w:ascii="Arial Narrow" w:hAnsi="Arial Narrow"/>
          <w:i/>
          <w:sz w:val="16"/>
          <w:szCs w:val="16"/>
        </w:rPr>
      </w:pPr>
      <w:proofErr w:type="gramStart"/>
      <w:r w:rsidRPr="00EB3901">
        <w:rPr>
          <w:rFonts w:ascii="Arial Narrow" w:hAnsi="Arial Narrow"/>
          <w:i/>
          <w:sz w:val="16"/>
          <w:szCs w:val="16"/>
        </w:rPr>
        <w:t>Notes.—</w:t>
      </w:r>
      <w:proofErr w:type="gramEnd"/>
    </w:p>
    <w:p w:rsidR="00E864B2" w:rsidRDefault="00E864B2" w:rsidP="00E864B2">
      <w:pPr>
        <w:ind w:left="709" w:hanging="709"/>
        <w:contextualSpacing/>
        <w:rPr>
          <w:rFonts w:ascii="Arial Narrow" w:eastAsia="SimSun" w:hAnsi="Arial Narrow"/>
          <w:sz w:val="16"/>
          <w:szCs w:val="16"/>
          <w:lang w:eastAsia="zh-CN"/>
        </w:rPr>
      </w:pPr>
    </w:p>
    <w:p w:rsidR="00E864B2" w:rsidRPr="00C52DCE" w:rsidRDefault="00E864B2" w:rsidP="00E864B2">
      <w:pPr>
        <w:ind w:left="709" w:hanging="709"/>
        <w:contextualSpacing/>
        <w:rPr>
          <w:rFonts w:ascii="Arial Narrow" w:eastAsia="SimSun" w:hAnsi="Arial Narrow"/>
          <w:i/>
          <w:iCs/>
          <w:sz w:val="16"/>
          <w:szCs w:val="16"/>
          <w:highlight w:val="lightGray"/>
          <w:lang w:eastAsia="zh-CN"/>
        </w:rPr>
      </w:pPr>
      <w:r>
        <w:rPr>
          <w:rFonts w:ascii="Arial Narrow" w:hAnsi="Arial Narrow"/>
          <w:sz w:val="16"/>
          <w:szCs w:val="16"/>
          <w:shd w:val="pct15" w:color="auto" w:fill="FFFFFF"/>
        </w:rPr>
        <w:t>1.</w:t>
      </w:r>
      <w:r>
        <w:rPr>
          <w:rFonts w:ascii="Arial Narrow" w:hAnsi="Arial Narrow"/>
          <w:sz w:val="16"/>
          <w:szCs w:val="16"/>
          <w:shd w:val="pct15" w:color="auto" w:fill="FFFFFF"/>
        </w:rPr>
        <w:tab/>
      </w:r>
      <w:r w:rsidRPr="00C52DCE">
        <w:rPr>
          <w:rFonts w:ascii="Arial Narrow" w:eastAsia="SimSun" w:hAnsi="Arial Narrow"/>
          <w:sz w:val="16"/>
          <w:szCs w:val="16"/>
          <w:highlight w:val="lightGray"/>
          <w:lang w:eastAsia="zh-CN"/>
        </w:rPr>
        <w:t>Used only when the message issued to indicate that a test or an exercise is taking place. When the word “TEST”</w:t>
      </w:r>
      <w:r>
        <w:rPr>
          <w:rFonts w:ascii="Arial Narrow" w:eastAsia="SimSun" w:hAnsi="Arial Narrow"/>
          <w:sz w:val="16"/>
          <w:szCs w:val="16"/>
          <w:highlight w:val="lightGray"/>
          <w:lang w:eastAsia="zh-CN"/>
        </w:rPr>
        <w:t xml:space="preserve"> </w:t>
      </w:r>
      <w:r w:rsidRPr="00C52DCE">
        <w:rPr>
          <w:rFonts w:ascii="Arial Narrow" w:eastAsia="SimSun" w:hAnsi="Arial Narrow"/>
          <w:sz w:val="16"/>
          <w:szCs w:val="16"/>
          <w:highlight w:val="lightGray"/>
          <w:lang w:eastAsia="zh-CN"/>
        </w:rPr>
        <w:t>or the abbreviation “EXER” is included, the message may contain information that should not be used operationally or will otherwise end immediately after the word "TEST"</w:t>
      </w:r>
      <w:r>
        <w:rPr>
          <w:rFonts w:ascii="Arial Narrow" w:eastAsia="SimSun" w:hAnsi="Arial Narrow"/>
          <w:sz w:val="16"/>
          <w:szCs w:val="16"/>
          <w:highlight w:val="lightGray"/>
          <w:lang w:eastAsia="zh-CN"/>
        </w:rPr>
        <w:t>.</w:t>
      </w:r>
      <w:r w:rsidRPr="00C52DCE">
        <w:rPr>
          <w:rFonts w:ascii="Arial Narrow" w:eastAsia="SimSun" w:hAnsi="Arial Narrow"/>
          <w:sz w:val="16"/>
          <w:szCs w:val="16"/>
          <w:highlight w:val="lightGray"/>
          <w:lang w:eastAsia="zh-CN"/>
        </w:rPr>
        <w:t xml:space="preserve"> </w:t>
      </w:r>
      <w:r w:rsidRPr="00C52DCE">
        <w:rPr>
          <w:rFonts w:ascii="Arial Narrow" w:eastAsia="SimSun" w:hAnsi="Arial Narrow"/>
          <w:i/>
          <w:iCs/>
          <w:sz w:val="16"/>
          <w:szCs w:val="16"/>
          <w:highlight w:val="lightGray"/>
          <w:lang w:eastAsia="zh-CN"/>
        </w:rPr>
        <w:t>[Applicable 7 November 2019]</w:t>
      </w:r>
    </w:p>
    <w:p w:rsidR="00E864B2" w:rsidRPr="007163D8" w:rsidRDefault="00E864B2" w:rsidP="00E864B2">
      <w:pPr>
        <w:spacing w:line="200" w:lineRule="exact"/>
        <w:ind w:left="360" w:hanging="360"/>
        <w:rPr>
          <w:rFonts w:ascii="Arial Narrow" w:hAnsi="Arial Narrow"/>
          <w:sz w:val="16"/>
          <w:szCs w:val="16"/>
        </w:rPr>
      </w:pPr>
      <w:r w:rsidRPr="00C52DCE">
        <w:rPr>
          <w:rFonts w:ascii="Arial Narrow" w:hAnsi="Arial Narrow"/>
          <w:strike/>
          <w:sz w:val="16"/>
          <w:szCs w:val="16"/>
        </w:rPr>
        <w:t>1</w:t>
      </w:r>
      <w:r w:rsidRPr="00C52DCE">
        <w:rPr>
          <w:rFonts w:ascii="Arial Narrow" w:hAnsi="Arial Narrow"/>
          <w:sz w:val="16"/>
          <w:szCs w:val="16"/>
          <w:shd w:val="pct15" w:color="auto" w:fill="FFFFFF"/>
        </w:rPr>
        <w:t>2</w:t>
      </w:r>
      <w:r w:rsidRPr="007163D8">
        <w:rPr>
          <w:rFonts w:ascii="Arial Narrow" w:hAnsi="Arial Narrow"/>
          <w:sz w:val="16"/>
          <w:szCs w:val="16"/>
        </w:rPr>
        <w:t>.</w:t>
      </w:r>
      <w:r w:rsidRPr="007163D8">
        <w:rPr>
          <w:rFonts w:ascii="Arial Narrow" w:hAnsi="Arial Narrow"/>
          <w:sz w:val="16"/>
          <w:szCs w:val="16"/>
        </w:rPr>
        <w:tab/>
        <w:t>International Association of Volcanology and Chemistry of the Earth’s Interior (IAVCEI).</w:t>
      </w:r>
    </w:p>
    <w:p w:rsidR="00E864B2" w:rsidRPr="007163D8" w:rsidRDefault="00E864B2" w:rsidP="00E864B2">
      <w:pPr>
        <w:spacing w:line="200" w:lineRule="exact"/>
        <w:ind w:left="360" w:hanging="360"/>
        <w:rPr>
          <w:rFonts w:ascii="Arial Narrow" w:hAnsi="Arial Narrow"/>
          <w:sz w:val="16"/>
          <w:szCs w:val="16"/>
        </w:rPr>
      </w:pPr>
      <w:r w:rsidRPr="00C52DCE">
        <w:rPr>
          <w:rFonts w:ascii="Arial Narrow" w:hAnsi="Arial Narrow"/>
          <w:strike/>
          <w:sz w:val="16"/>
          <w:szCs w:val="16"/>
        </w:rPr>
        <w:t>2</w:t>
      </w:r>
      <w:r w:rsidRPr="00C52DCE">
        <w:rPr>
          <w:rFonts w:ascii="Arial Narrow" w:hAnsi="Arial Narrow"/>
          <w:sz w:val="16"/>
          <w:szCs w:val="16"/>
          <w:shd w:val="pct15" w:color="auto" w:fill="FFFFFF"/>
        </w:rPr>
        <w:t>3</w:t>
      </w:r>
      <w:r w:rsidRPr="007163D8">
        <w:rPr>
          <w:rFonts w:ascii="Arial Narrow" w:hAnsi="Arial Narrow"/>
          <w:sz w:val="16"/>
          <w:szCs w:val="16"/>
        </w:rPr>
        <w:t>.</w:t>
      </w:r>
      <w:r w:rsidRPr="007163D8">
        <w:rPr>
          <w:rFonts w:ascii="Arial Narrow" w:hAnsi="Arial Narrow"/>
          <w:sz w:val="16"/>
          <w:szCs w:val="16"/>
        </w:rPr>
        <w:tab/>
        <w:t>A straight line between two points drawn on a map in the Mercator projection or a straight line between two points which crosses lines of longitude at a constant angle.</w:t>
      </w:r>
    </w:p>
    <w:p w:rsidR="00E864B2" w:rsidRPr="007163D8" w:rsidRDefault="00E864B2" w:rsidP="00E864B2">
      <w:pPr>
        <w:spacing w:line="200" w:lineRule="exact"/>
        <w:ind w:left="360" w:hanging="360"/>
        <w:rPr>
          <w:rFonts w:ascii="Arial Narrow" w:hAnsi="Arial Narrow"/>
          <w:sz w:val="16"/>
          <w:szCs w:val="16"/>
        </w:rPr>
      </w:pPr>
      <w:r w:rsidRPr="00C52DCE">
        <w:rPr>
          <w:rFonts w:ascii="Arial Narrow" w:hAnsi="Arial Narrow"/>
          <w:strike/>
          <w:sz w:val="16"/>
          <w:szCs w:val="16"/>
        </w:rPr>
        <w:t>3</w:t>
      </w:r>
      <w:r>
        <w:rPr>
          <w:rFonts w:ascii="Arial Narrow" w:hAnsi="Arial Narrow"/>
          <w:sz w:val="16"/>
          <w:szCs w:val="16"/>
          <w:shd w:val="pct15" w:color="auto" w:fill="FFFFFF"/>
        </w:rPr>
        <w:t>4</w:t>
      </w:r>
      <w:r w:rsidRPr="007163D8">
        <w:rPr>
          <w:rFonts w:ascii="Arial Narrow" w:hAnsi="Arial Narrow"/>
          <w:sz w:val="16"/>
          <w:szCs w:val="16"/>
        </w:rPr>
        <w:t>.</w:t>
      </w:r>
      <w:r w:rsidRPr="007163D8">
        <w:rPr>
          <w:rFonts w:ascii="Arial Narrow" w:hAnsi="Arial Narrow"/>
          <w:sz w:val="16"/>
          <w:szCs w:val="16"/>
        </w:rPr>
        <w:tab/>
        <w:t>Up to 4 selected layers.</w:t>
      </w:r>
    </w:p>
    <w:p w:rsidR="00E864B2" w:rsidRPr="007163D8" w:rsidRDefault="00E864B2" w:rsidP="00E864B2">
      <w:pPr>
        <w:spacing w:line="200" w:lineRule="exact"/>
        <w:ind w:left="360" w:hanging="360"/>
        <w:rPr>
          <w:rFonts w:ascii="Arial Narrow" w:hAnsi="Arial Narrow"/>
          <w:sz w:val="16"/>
          <w:szCs w:val="16"/>
        </w:rPr>
      </w:pPr>
      <w:r w:rsidRPr="00C52DCE">
        <w:rPr>
          <w:rFonts w:ascii="Arial Narrow" w:hAnsi="Arial Narrow"/>
          <w:strike/>
          <w:sz w:val="16"/>
          <w:szCs w:val="16"/>
        </w:rPr>
        <w:t>4</w:t>
      </w:r>
      <w:r>
        <w:rPr>
          <w:rFonts w:ascii="Arial Narrow" w:hAnsi="Arial Narrow"/>
          <w:sz w:val="16"/>
          <w:szCs w:val="16"/>
          <w:shd w:val="pct15" w:color="auto" w:fill="FFFFFF"/>
        </w:rPr>
        <w:t>5</w:t>
      </w:r>
      <w:r w:rsidRPr="007163D8">
        <w:rPr>
          <w:rFonts w:ascii="Arial Narrow" w:hAnsi="Arial Narrow"/>
          <w:sz w:val="16"/>
          <w:szCs w:val="16"/>
        </w:rPr>
        <w:t>.</w:t>
      </w:r>
      <w:r w:rsidRPr="007163D8">
        <w:rPr>
          <w:rFonts w:ascii="Arial Narrow" w:hAnsi="Arial Narrow"/>
          <w:sz w:val="16"/>
          <w:szCs w:val="16"/>
        </w:rPr>
        <w:tab/>
        <w:t>If ash reported (e.g. AIREP) but not identifiable from satellite data.</w:t>
      </w:r>
    </w:p>
    <w:p w:rsidR="00E864B2" w:rsidRPr="0006789B" w:rsidRDefault="00E864B2" w:rsidP="00E864B2">
      <w:pPr>
        <w:keepNext/>
        <w:rPr>
          <w:b/>
          <w:bCs/>
        </w:rPr>
      </w:pPr>
      <w:r w:rsidRPr="0006789B">
        <w:rPr>
          <w:b/>
          <w:bCs/>
        </w:rPr>
        <w:t>. . .</w:t>
      </w:r>
    </w:p>
    <w:p w:rsidR="00E864B2" w:rsidRDefault="00E864B2" w:rsidP="00E864B2">
      <w:pPr>
        <w:ind w:left="360" w:hanging="360"/>
      </w:pPr>
    </w:p>
    <w:p w:rsidR="00E864B2" w:rsidRPr="00864A73" w:rsidRDefault="00E864B2" w:rsidP="00E864B2">
      <w:pPr>
        <w:keepNext/>
        <w:ind w:left="360" w:hanging="360"/>
        <w:jc w:val="center"/>
        <w:rPr>
          <w:rFonts w:asciiTheme="majorBidi" w:hAnsiTheme="majorBidi" w:cstheme="majorBidi"/>
          <w:b/>
          <w:bCs/>
          <w:sz w:val="22"/>
          <w:szCs w:val="22"/>
        </w:rPr>
      </w:pPr>
      <w:r w:rsidRPr="00864A73">
        <w:rPr>
          <w:rFonts w:asciiTheme="majorBidi" w:hAnsiTheme="majorBidi" w:cstheme="majorBidi"/>
          <w:b/>
          <w:bCs/>
          <w:sz w:val="22"/>
          <w:szCs w:val="22"/>
        </w:rPr>
        <w:t>Table A2-2.    Template for advisory message for tropical cyclones</w:t>
      </w:r>
    </w:p>
    <w:p w:rsidR="00E864B2" w:rsidRPr="00864A73" w:rsidRDefault="00E864B2" w:rsidP="00E864B2">
      <w:pPr>
        <w:keepNext/>
        <w:rPr>
          <w:rFonts w:asciiTheme="majorBidi" w:hAnsiTheme="majorBidi" w:cstheme="majorBidi"/>
          <w:sz w:val="22"/>
          <w:szCs w:val="22"/>
        </w:rPr>
      </w:pPr>
    </w:p>
    <w:p w:rsidR="00E864B2" w:rsidRPr="00864A73" w:rsidRDefault="00E864B2" w:rsidP="00E864B2">
      <w:pPr>
        <w:keepNext/>
        <w:rPr>
          <w:rFonts w:asciiTheme="majorBidi" w:hAnsiTheme="majorBidi" w:cstheme="majorBidi"/>
          <w:sz w:val="22"/>
          <w:szCs w:val="22"/>
          <w:shd w:val="pct15" w:color="auto" w:fill="FFFFFF"/>
        </w:rPr>
      </w:pPr>
      <w:r w:rsidRPr="00864A73">
        <w:rPr>
          <w:rFonts w:asciiTheme="majorBidi" w:hAnsiTheme="majorBidi" w:cstheme="majorBidi"/>
          <w:sz w:val="22"/>
          <w:szCs w:val="22"/>
        </w:rPr>
        <w:tab/>
        <w:t>Key:</w:t>
      </w:r>
      <w:r w:rsidRPr="00864A73">
        <w:rPr>
          <w:rFonts w:asciiTheme="majorBidi" w:hAnsiTheme="majorBidi" w:cstheme="majorBidi"/>
          <w:sz w:val="22"/>
          <w:szCs w:val="22"/>
        </w:rPr>
        <w:tab/>
      </w:r>
      <w:r w:rsidRPr="00864A73">
        <w:rPr>
          <w:rFonts w:asciiTheme="majorBidi" w:hAnsiTheme="majorBidi" w:cstheme="majorBidi"/>
          <w:sz w:val="22"/>
          <w:szCs w:val="22"/>
          <w:shd w:val="pct15" w:color="auto" w:fill="FFFFFF"/>
        </w:rPr>
        <w:t>M</w:t>
      </w:r>
      <w:r w:rsidRPr="00864A73">
        <w:rPr>
          <w:rFonts w:asciiTheme="majorBidi" w:hAnsiTheme="majorBidi" w:cstheme="majorBidi"/>
          <w:sz w:val="22"/>
          <w:szCs w:val="22"/>
          <w:shd w:val="pct15" w:color="auto" w:fill="FFFFFF"/>
        </w:rPr>
        <w:tab/>
        <w:t>=</w:t>
      </w:r>
      <w:r w:rsidRPr="00864A73">
        <w:rPr>
          <w:rFonts w:asciiTheme="majorBidi" w:hAnsiTheme="majorBidi" w:cstheme="majorBidi"/>
          <w:sz w:val="22"/>
          <w:szCs w:val="22"/>
          <w:shd w:val="pct15" w:color="auto" w:fill="FFFFFF"/>
        </w:rPr>
        <w:tab/>
        <w:t>inclusion mandatory, part of every message;</w:t>
      </w:r>
    </w:p>
    <w:p w:rsidR="00E864B2" w:rsidRPr="00864A73" w:rsidRDefault="00E864B2" w:rsidP="00E864B2">
      <w:pPr>
        <w:keepNext/>
        <w:rPr>
          <w:rFonts w:asciiTheme="majorBidi" w:hAnsiTheme="majorBidi" w:cstheme="majorBidi"/>
          <w:sz w:val="22"/>
          <w:szCs w:val="22"/>
        </w:rPr>
      </w:pPr>
      <w:r w:rsidRPr="00864A73">
        <w:rPr>
          <w:rFonts w:asciiTheme="majorBidi" w:hAnsiTheme="majorBidi" w:cstheme="majorBidi"/>
          <w:sz w:val="22"/>
          <w:szCs w:val="22"/>
          <w:shd w:val="pct15" w:color="auto" w:fill="FFFFFF"/>
        </w:rPr>
        <w:tab/>
      </w:r>
      <w:r w:rsidRPr="00864A73">
        <w:rPr>
          <w:rFonts w:asciiTheme="majorBidi" w:hAnsiTheme="majorBidi" w:cstheme="majorBidi"/>
          <w:sz w:val="22"/>
          <w:szCs w:val="22"/>
          <w:shd w:val="pct15" w:color="auto" w:fill="FFFFFF"/>
        </w:rPr>
        <w:tab/>
        <w:t>C</w:t>
      </w:r>
      <w:r w:rsidRPr="00864A73">
        <w:rPr>
          <w:rFonts w:asciiTheme="majorBidi" w:hAnsiTheme="majorBidi" w:cstheme="majorBidi"/>
          <w:sz w:val="22"/>
          <w:szCs w:val="22"/>
          <w:shd w:val="pct15" w:color="auto" w:fill="FFFFFF"/>
        </w:rPr>
        <w:tab/>
        <w:t>=</w:t>
      </w:r>
      <w:r w:rsidRPr="00864A73">
        <w:rPr>
          <w:rFonts w:asciiTheme="majorBidi" w:hAnsiTheme="majorBidi" w:cstheme="majorBidi"/>
          <w:sz w:val="22"/>
          <w:szCs w:val="22"/>
          <w:shd w:val="pct15" w:color="auto" w:fill="FFFFFF"/>
        </w:rPr>
        <w:tab/>
        <w:t xml:space="preserve">inclusion conditional, included whenever applicable; </w:t>
      </w:r>
    </w:p>
    <w:p w:rsidR="00E864B2" w:rsidRPr="00864A73" w:rsidRDefault="00E864B2" w:rsidP="00E864B2">
      <w:pPr>
        <w:keepNext/>
        <w:rPr>
          <w:rFonts w:asciiTheme="majorBidi" w:hAnsiTheme="majorBidi" w:cstheme="majorBidi"/>
          <w:sz w:val="22"/>
          <w:szCs w:val="22"/>
        </w:rPr>
      </w:pPr>
      <w:r w:rsidRPr="00864A73">
        <w:rPr>
          <w:rFonts w:asciiTheme="majorBidi" w:hAnsiTheme="majorBidi" w:cstheme="majorBidi"/>
          <w:sz w:val="22"/>
          <w:szCs w:val="22"/>
        </w:rPr>
        <w:tab/>
      </w:r>
      <w:r w:rsidRPr="00864A73">
        <w:rPr>
          <w:rFonts w:asciiTheme="majorBidi" w:hAnsiTheme="majorBidi" w:cstheme="majorBidi"/>
          <w:sz w:val="22"/>
          <w:szCs w:val="22"/>
        </w:rPr>
        <w:tab/>
        <w:t>=</w:t>
      </w:r>
      <w:r w:rsidRPr="00864A73">
        <w:rPr>
          <w:rFonts w:asciiTheme="majorBidi" w:hAnsiTheme="majorBidi" w:cstheme="majorBidi"/>
          <w:sz w:val="22"/>
          <w:szCs w:val="22"/>
        </w:rPr>
        <w:tab/>
        <w:t>=</w:t>
      </w:r>
      <w:r w:rsidRPr="00864A73">
        <w:rPr>
          <w:rFonts w:asciiTheme="majorBidi" w:hAnsiTheme="majorBidi" w:cstheme="majorBidi"/>
          <w:sz w:val="22"/>
          <w:szCs w:val="22"/>
        </w:rPr>
        <w:tab/>
        <w:t>a double line indicates that the text following it should be</w:t>
      </w:r>
      <w:r w:rsidRPr="00864A73">
        <w:rPr>
          <w:rFonts w:asciiTheme="majorBidi" w:hAnsiTheme="majorBidi" w:cstheme="majorBidi"/>
          <w:sz w:val="22"/>
          <w:szCs w:val="22"/>
        </w:rPr>
        <w:tab/>
      </w:r>
      <w:r w:rsidRPr="00864A73">
        <w:rPr>
          <w:rFonts w:asciiTheme="majorBidi" w:hAnsiTheme="majorBidi" w:cstheme="majorBidi"/>
          <w:sz w:val="22"/>
          <w:szCs w:val="22"/>
        </w:rPr>
        <w:tab/>
      </w:r>
      <w:r w:rsidRPr="00864A73">
        <w:rPr>
          <w:rFonts w:asciiTheme="majorBidi" w:hAnsiTheme="majorBidi" w:cstheme="majorBidi"/>
          <w:sz w:val="22"/>
          <w:szCs w:val="22"/>
        </w:rPr>
        <w:tab/>
      </w:r>
      <w:r w:rsidRPr="00864A73">
        <w:rPr>
          <w:rFonts w:asciiTheme="majorBidi" w:hAnsiTheme="majorBidi" w:cstheme="majorBidi"/>
          <w:sz w:val="22"/>
          <w:szCs w:val="22"/>
        </w:rPr>
        <w:tab/>
      </w:r>
      <w:r w:rsidRPr="0060109B">
        <w:rPr>
          <w:rFonts w:asciiTheme="majorBidi" w:hAnsiTheme="majorBidi" w:cstheme="majorBidi"/>
          <w:sz w:val="22"/>
          <w:szCs w:val="22"/>
        </w:rPr>
        <w:t>placed on the</w:t>
      </w:r>
      <w:r>
        <w:rPr>
          <w:rFonts w:asciiTheme="majorBidi" w:hAnsiTheme="majorBidi" w:cstheme="majorBidi"/>
          <w:sz w:val="22"/>
          <w:szCs w:val="22"/>
        </w:rPr>
        <w:t xml:space="preserve"> </w:t>
      </w:r>
      <w:r w:rsidRPr="00864A73">
        <w:rPr>
          <w:rFonts w:asciiTheme="majorBidi" w:hAnsiTheme="majorBidi" w:cstheme="majorBidi"/>
          <w:sz w:val="22"/>
          <w:szCs w:val="22"/>
        </w:rPr>
        <w:t>subsequent line.</w:t>
      </w:r>
    </w:p>
    <w:p w:rsidR="00E864B2" w:rsidRPr="00864A73" w:rsidRDefault="00E864B2" w:rsidP="00E864B2">
      <w:pPr>
        <w:keepNext/>
        <w:spacing w:line="220" w:lineRule="exact"/>
        <w:rPr>
          <w:rFonts w:asciiTheme="majorBidi" w:hAnsiTheme="majorBidi" w:cstheme="majorBidi"/>
          <w:sz w:val="22"/>
          <w:szCs w:val="22"/>
        </w:rPr>
      </w:pPr>
    </w:p>
    <w:p w:rsidR="00E864B2" w:rsidRPr="00864A73" w:rsidRDefault="00E864B2" w:rsidP="00E864B2">
      <w:pPr>
        <w:rPr>
          <w:rFonts w:asciiTheme="majorBidi" w:hAnsiTheme="majorBidi" w:cstheme="majorBidi"/>
          <w:i/>
          <w:sz w:val="22"/>
          <w:szCs w:val="22"/>
        </w:rPr>
      </w:pPr>
      <w:r w:rsidRPr="00864A73">
        <w:rPr>
          <w:rFonts w:asciiTheme="majorBidi" w:hAnsiTheme="majorBidi" w:cstheme="majorBidi"/>
          <w:sz w:val="22"/>
          <w:szCs w:val="22"/>
        </w:rPr>
        <w:tab/>
      </w:r>
      <w:r w:rsidRPr="00864A73">
        <w:rPr>
          <w:rFonts w:asciiTheme="majorBidi" w:hAnsiTheme="majorBidi" w:cstheme="majorBidi"/>
          <w:i/>
          <w:sz w:val="22"/>
          <w:szCs w:val="22"/>
        </w:rPr>
        <w:t>Note 1.— The ranges and resolutions for the numerical elements included in advisory messages for tropical cyclones are shown in Appendix 6, Table A6-4.</w:t>
      </w:r>
    </w:p>
    <w:p w:rsidR="00E864B2" w:rsidRPr="00864A73" w:rsidRDefault="00E864B2" w:rsidP="00E864B2">
      <w:pPr>
        <w:spacing w:line="220" w:lineRule="exact"/>
        <w:rPr>
          <w:rFonts w:asciiTheme="majorBidi" w:hAnsiTheme="majorBidi" w:cstheme="majorBidi"/>
          <w:sz w:val="22"/>
          <w:szCs w:val="22"/>
        </w:rPr>
      </w:pPr>
    </w:p>
    <w:p w:rsidR="00E864B2" w:rsidRPr="00864A73" w:rsidRDefault="00E864B2" w:rsidP="00E864B2">
      <w:pPr>
        <w:rPr>
          <w:rFonts w:asciiTheme="majorBidi" w:hAnsiTheme="majorBidi" w:cstheme="majorBidi"/>
          <w:i/>
          <w:sz w:val="22"/>
          <w:szCs w:val="22"/>
        </w:rPr>
      </w:pPr>
      <w:r w:rsidRPr="00864A73">
        <w:rPr>
          <w:rFonts w:asciiTheme="majorBidi" w:hAnsiTheme="majorBidi" w:cstheme="majorBidi"/>
          <w:sz w:val="22"/>
          <w:szCs w:val="22"/>
        </w:rPr>
        <w:tab/>
      </w:r>
      <w:r w:rsidRPr="00864A73">
        <w:rPr>
          <w:rFonts w:asciiTheme="majorBidi" w:hAnsiTheme="majorBidi" w:cstheme="majorBidi"/>
          <w:i/>
          <w:sz w:val="22"/>
          <w:szCs w:val="22"/>
        </w:rPr>
        <w:t>Note 2.— The explanations for the abbreviations can be found in the PANS</w:t>
      </w:r>
      <w:r w:rsidRPr="00864A73">
        <w:rPr>
          <w:rFonts w:asciiTheme="majorBidi" w:hAnsiTheme="majorBidi" w:cstheme="majorBidi"/>
          <w:i/>
          <w:sz w:val="22"/>
          <w:szCs w:val="22"/>
        </w:rPr>
        <w:noBreakHyphen/>
        <w:t>ABC (Doc 8400).</w:t>
      </w:r>
    </w:p>
    <w:p w:rsidR="00E864B2" w:rsidRPr="00864A73" w:rsidRDefault="00E864B2" w:rsidP="00E864B2">
      <w:pPr>
        <w:spacing w:line="220" w:lineRule="exact"/>
        <w:rPr>
          <w:rFonts w:asciiTheme="majorBidi" w:hAnsiTheme="majorBidi" w:cstheme="majorBidi"/>
          <w:sz w:val="22"/>
          <w:szCs w:val="22"/>
        </w:rPr>
      </w:pPr>
    </w:p>
    <w:p w:rsidR="00E864B2" w:rsidRPr="00864A73" w:rsidRDefault="00E864B2" w:rsidP="00E864B2">
      <w:pPr>
        <w:rPr>
          <w:rFonts w:asciiTheme="majorBidi" w:hAnsiTheme="majorBidi" w:cstheme="majorBidi"/>
          <w:i/>
          <w:sz w:val="22"/>
          <w:szCs w:val="22"/>
        </w:rPr>
      </w:pPr>
      <w:r w:rsidRPr="00864A73">
        <w:rPr>
          <w:rFonts w:asciiTheme="majorBidi" w:hAnsiTheme="majorBidi" w:cstheme="majorBidi"/>
          <w:i/>
          <w:sz w:val="22"/>
          <w:szCs w:val="22"/>
        </w:rPr>
        <w:tab/>
      </w:r>
      <w:r w:rsidRPr="00864A73">
        <w:rPr>
          <w:rFonts w:asciiTheme="majorBidi" w:hAnsiTheme="majorBidi" w:cstheme="majorBidi"/>
          <w:i/>
          <w:strike/>
          <w:sz w:val="22"/>
          <w:szCs w:val="22"/>
        </w:rPr>
        <w:t>Note 3</w:t>
      </w:r>
      <w:proofErr w:type="gramStart"/>
      <w:r w:rsidRPr="00864A73">
        <w:rPr>
          <w:rFonts w:asciiTheme="majorBidi" w:hAnsiTheme="majorBidi" w:cstheme="majorBidi"/>
          <w:i/>
          <w:strike/>
          <w:sz w:val="22"/>
          <w:szCs w:val="22"/>
        </w:rPr>
        <w:t>.—</w:t>
      </w:r>
      <w:proofErr w:type="gramEnd"/>
      <w:r w:rsidRPr="00864A73">
        <w:rPr>
          <w:rFonts w:asciiTheme="majorBidi" w:hAnsiTheme="majorBidi" w:cstheme="majorBidi"/>
          <w:i/>
          <w:strike/>
          <w:sz w:val="22"/>
          <w:szCs w:val="22"/>
        </w:rPr>
        <w:t xml:space="preserve"> All the elements are mandatory.</w:t>
      </w:r>
    </w:p>
    <w:p w:rsidR="00E864B2" w:rsidRPr="00864A73" w:rsidRDefault="00E864B2" w:rsidP="00E864B2">
      <w:pPr>
        <w:spacing w:line="220" w:lineRule="exact"/>
        <w:rPr>
          <w:rFonts w:asciiTheme="majorBidi" w:hAnsiTheme="majorBidi" w:cstheme="majorBidi"/>
          <w:sz w:val="22"/>
          <w:szCs w:val="22"/>
        </w:rPr>
      </w:pPr>
    </w:p>
    <w:p w:rsidR="00E864B2" w:rsidRPr="00864A73" w:rsidRDefault="00E864B2" w:rsidP="00E864B2">
      <w:pPr>
        <w:rPr>
          <w:rFonts w:asciiTheme="majorBidi" w:hAnsiTheme="majorBidi" w:cstheme="majorBidi"/>
          <w:sz w:val="22"/>
          <w:szCs w:val="22"/>
        </w:rPr>
      </w:pPr>
      <w:r w:rsidRPr="00864A73">
        <w:rPr>
          <w:rFonts w:asciiTheme="majorBidi" w:hAnsiTheme="majorBidi" w:cstheme="majorBidi"/>
          <w:i/>
          <w:sz w:val="22"/>
          <w:szCs w:val="22"/>
        </w:rPr>
        <w:tab/>
        <w:t xml:space="preserve">Note </w:t>
      </w:r>
      <w:r w:rsidRPr="00864A73">
        <w:rPr>
          <w:rFonts w:asciiTheme="majorBidi" w:hAnsiTheme="majorBidi" w:cstheme="majorBidi"/>
          <w:i/>
          <w:strike/>
          <w:sz w:val="22"/>
          <w:szCs w:val="22"/>
        </w:rPr>
        <w:t>4</w:t>
      </w:r>
      <w:r w:rsidRPr="00864A73">
        <w:rPr>
          <w:rFonts w:asciiTheme="majorBidi" w:hAnsiTheme="majorBidi" w:cstheme="majorBidi"/>
          <w:i/>
          <w:sz w:val="22"/>
          <w:szCs w:val="22"/>
          <w:shd w:val="clear" w:color="auto" w:fill="D9D9D9" w:themeFill="background1" w:themeFillShade="D9"/>
        </w:rPr>
        <w:t>3</w:t>
      </w:r>
      <w:proofErr w:type="gramStart"/>
      <w:r w:rsidRPr="00864A73">
        <w:rPr>
          <w:rFonts w:asciiTheme="majorBidi" w:hAnsiTheme="majorBidi" w:cstheme="majorBidi"/>
          <w:i/>
          <w:sz w:val="22"/>
          <w:szCs w:val="22"/>
        </w:rPr>
        <w:t>.—</w:t>
      </w:r>
      <w:proofErr w:type="gramEnd"/>
      <w:r w:rsidRPr="00864A73">
        <w:rPr>
          <w:rFonts w:asciiTheme="majorBidi" w:hAnsiTheme="majorBidi" w:cstheme="majorBidi"/>
          <w:i/>
          <w:sz w:val="22"/>
          <w:szCs w:val="22"/>
        </w:rPr>
        <w:t xml:space="preserve"> Inclusion of a “colon” after each element heading is mandatory.</w:t>
      </w:r>
    </w:p>
    <w:p w:rsidR="00E864B2" w:rsidRPr="00864A73" w:rsidRDefault="00E864B2" w:rsidP="00E864B2">
      <w:pPr>
        <w:spacing w:line="220" w:lineRule="exact"/>
        <w:rPr>
          <w:rFonts w:asciiTheme="majorBidi" w:hAnsiTheme="majorBidi" w:cstheme="majorBidi"/>
          <w:sz w:val="22"/>
          <w:szCs w:val="22"/>
        </w:rPr>
      </w:pPr>
    </w:p>
    <w:p w:rsidR="00E864B2" w:rsidRPr="00864A73" w:rsidRDefault="00E864B2" w:rsidP="00E864B2">
      <w:pPr>
        <w:rPr>
          <w:rFonts w:asciiTheme="majorBidi" w:hAnsiTheme="majorBidi" w:cstheme="majorBidi"/>
          <w:b/>
          <w:bCs/>
          <w:i/>
          <w:iCs/>
          <w:sz w:val="22"/>
          <w:szCs w:val="22"/>
        </w:rPr>
      </w:pPr>
      <w:r w:rsidRPr="00864A73">
        <w:rPr>
          <w:rFonts w:asciiTheme="majorBidi" w:hAnsiTheme="majorBidi" w:cstheme="majorBidi"/>
          <w:b/>
          <w:bCs/>
          <w:sz w:val="22"/>
          <w:szCs w:val="22"/>
        </w:rPr>
        <w:tab/>
      </w:r>
      <w:r w:rsidRPr="00864A73">
        <w:rPr>
          <w:rFonts w:asciiTheme="majorBidi" w:hAnsiTheme="majorBidi" w:cstheme="majorBidi"/>
          <w:i/>
          <w:iCs/>
          <w:sz w:val="22"/>
          <w:szCs w:val="22"/>
        </w:rPr>
        <w:t xml:space="preserve">Note </w:t>
      </w:r>
      <w:r w:rsidRPr="00864A73">
        <w:rPr>
          <w:rFonts w:asciiTheme="majorBidi" w:hAnsiTheme="majorBidi" w:cstheme="majorBidi"/>
          <w:i/>
          <w:iCs/>
          <w:strike/>
          <w:sz w:val="22"/>
          <w:szCs w:val="22"/>
        </w:rPr>
        <w:t>5</w:t>
      </w:r>
      <w:r w:rsidRPr="00864A73">
        <w:rPr>
          <w:rFonts w:asciiTheme="majorBidi" w:hAnsiTheme="majorBidi" w:cstheme="majorBidi"/>
          <w:i/>
          <w:iCs/>
          <w:sz w:val="22"/>
          <w:szCs w:val="22"/>
          <w:shd w:val="clear" w:color="auto" w:fill="D9D9D9" w:themeFill="background1" w:themeFillShade="D9"/>
        </w:rPr>
        <w:t>4</w:t>
      </w:r>
      <w:r w:rsidRPr="00864A73">
        <w:rPr>
          <w:rFonts w:asciiTheme="majorBidi" w:hAnsiTheme="majorBidi" w:cstheme="majorBidi"/>
          <w:i/>
          <w:iCs/>
          <w:sz w:val="22"/>
          <w:szCs w:val="22"/>
        </w:rPr>
        <w:t>.</w:t>
      </w:r>
      <w:r w:rsidRPr="00864A73">
        <w:rPr>
          <w:rFonts w:asciiTheme="majorBidi" w:hAnsiTheme="majorBidi" w:cstheme="majorBidi"/>
          <w:i/>
          <w:sz w:val="22"/>
          <w:szCs w:val="22"/>
        </w:rPr>
        <w:t xml:space="preserve">— </w:t>
      </w:r>
      <w:r w:rsidRPr="00864A73">
        <w:rPr>
          <w:rFonts w:asciiTheme="majorBidi" w:hAnsiTheme="majorBidi" w:cstheme="majorBidi"/>
          <w:i/>
          <w:iCs/>
          <w:sz w:val="22"/>
          <w:szCs w:val="22"/>
        </w:rPr>
        <w:t xml:space="preserve">The numbers 1 to </w:t>
      </w:r>
      <w:r w:rsidRPr="00864A73">
        <w:rPr>
          <w:rFonts w:asciiTheme="majorBidi" w:hAnsiTheme="majorBidi" w:cstheme="majorBidi"/>
          <w:i/>
          <w:iCs/>
          <w:strike/>
          <w:sz w:val="22"/>
          <w:szCs w:val="22"/>
        </w:rPr>
        <w:t>19</w:t>
      </w:r>
      <w:r w:rsidRPr="00864A73">
        <w:rPr>
          <w:rFonts w:asciiTheme="majorBidi" w:hAnsiTheme="majorBidi" w:cstheme="majorBidi"/>
          <w:i/>
          <w:iCs/>
          <w:sz w:val="22"/>
          <w:szCs w:val="22"/>
          <w:highlight w:val="lightGray"/>
        </w:rPr>
        <w:t>21</w:t>
      </w:r>
      <w:r w:rsidRPr="00864A73">
        <w:rPr>
          <w:rFonts w:asciiTheme="majorBidi" w:hAnsiTheme="majorBidi" w:cstheme="majorBidi"/>
          <w:i/>
          <w:iCs/>
          <w:sz w:val="22"/>
          <w:szCs w:val="22"/>
        </w:rPr>
        <w:t xml:space="preserve"> are included only for clarity and they are not part of the advisory message, as shown in the example.</w:t>
      </w:r>
    </w:p>
    <w:p w:rsidR="00E864B2" w:rsidRPr="007163D8" w:rsidRDefault="00E864B2" w:rsidP="00E864B2">
      <w:pPr>
        <w:spacing w:line="220" w:lineRule="exact"/>
      </w:pPr>
    </w:p>
    <w:tbl>
      <w:tblPr>
        <w:tblW w:w="102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30"/>
        <w:gridCol w:w="20"/>
        <w:gridCol w:w="1209"/>
        <w:gridCol w:w="138"/>
        <w:gridCol w:w="1441"/>
        <w:gridCol w:w="268"/>
        <w:gridCol w:w="1245"/>
        <w:gridCol w:w="10"/>
        <w:gridCol w:w="2370"/>
        <w:gridCol w:w="1439"/>
        <w:gridCol w:w="18"/>
        <w:gridCol w:w="145"/>
        <w:gridCol w:w="1487"/>
      </w:tblGrid>
      <w:tr w:rsidR="00E864B2" w:rsidRPr="007163D8" w:rsidTr="003F4476">
        <w:trPr>
          <w:tblHeader/>
          <w:jc w:val="center"/>
        </w:trPr>
        <w:tc>
          <w:tcPr>
            <w:tcW w:w="1797" w:type="dxa"/>
            <w:gridSpan w:val="4"/>
            <w:shd w:val="clear" w:color="auto" w:fill="auto"/>
            <w:tcMar>
              <w:top w:w="40" w:type="dxa"/>
              <w:left w:w="60" w:type="dxa"/>
              <w:bottom w:w="40" w:type="dxa"/>
              <w:right w:w="60" w:type="dxa"/>
            </w:tcMar>
          </w:tcPr>
          <w:p w:rsidR="00E864B2" w:rsidRPr="007163D8" w:rsidRDefault="00E864B2" w:rsidP="003F4476">
            <w:pPr>
              <w:spacing w:line="200" w:lineRule="exact"/>
              <w:jc w:val="center"/>
              <w:rPr>
                <w:rFonts w:ascii="Arial Narrow" w:hAnsi="Arial Narrow"/>
                <w:sz w:val="16"/>
                <w:szCs w:val="16"/>
              </w:rPr>
            </w:pPr>
            <w:r w:rsidRPr="007163D8">
              <w:rPr>
                <w:rFonts w:ascii="Arial Narrow" w:hAnsi="Arial Narrow"/>
                <w:i/>
                <w:sz w:val="16"/>
                <w:szCs w:val="16"/>
              </w:rPr>
              <w:t>Element</w:t>
            </w:r>
          </w:p>
        </w:tc>
        <w:tc>
          <w:tcPr>
            <w:tcW w:w="1709" w:type="dxa"/>
            <w:gridSpan w:val="2"/>
            <w:shd w:val="clear" w:color="auto" w:fill="auto"/>
            <w:tcMar>
              <w:top w:w="40" w:type="dxa"/>
              <w:left w:w="60" w:type="dxa"/>
              <w:bottom w:w="40" w:type="dxa"/>
              <w:right w:w="60" w:type="dxa"/>
            </w:tcMar>
          </w:tcPr>
          <w:p w:rsidR="00E864B2" w:rsidRPr="007163D8" w:rsidRDefault="00E864B2" w:rsidP="003F4476">
            <w:pPr>
              <w:spacing w:line="200" w:lineRule="exact"/>
              <w:jc w:val="center"/>
              <w:rPr>
                <w:rFonts w:ascii="Arial Narrow" w:hAnsi="Arial Narrow"/>
                <w:sz w:val="16"/>
                <w:szCs w:val="16"/>
              </w:rPr>
            </w:pPr>
            <w:r w:rsidRPr="007163D8">
              <w:rPr>
                <w:rFonts w:ascii="Arial Narrow" w:hAnsi="Arial Narrow"/>
                <w:i/>
                <w:sz w:val="16"/>
                <w:szCs w:val="16"/>
              </w:rPr>
              <w:t>Detailed content</w:t>
            </w:r>
          </w:p>
        </w:tc>
        <w:tc>
          <w:tcPr>
            <w:tcW w:w="3625" w:type="dxa"/>
            <w:gridSpan w:val="3"/>
            <w:shd w:val="clear" w:color="auto" w:fill="auto"/>
            <w:tcMar>
              <w:top w:w="40" w:type="dxa"/>
              <w:left w:w="60" w:type="dxa"/>
              <w:bottom w:w="40" w:type="dxa"/>
              <w:right w:w="60" w:type="dxa"/>
            </w:tcMar>
          </w:tcPr>
          <w:p w:rsidR="00E864B2" w:rsidRPr="007163D8" w:rsidRDefault="00E864B2" w:rsidP="003F4476">
            <w:pPr>
              <w:spacing w:line="200" w:lineRule="exact"/>
              <w:jc w:val="center"/>
              <w:rPr>
                <w:rFonts w:ascii="Arial Narrow" w:hAnsi="Arial Narrow"/>
                <w:i/>
                <w:sz w:val="16"/>
                <w:szCs w:val="16"/>
              </w:rPr>
            </w:pPr>
            <w:r w:rsidRPr="007163D8">
              <w:rPr>
                <w:rFonts w:ascii="Arial Narrow" w:hAnsi="Arial Narrow"/>
                <w:i/>
                <w:sz w:val="16"/>
                <w:szCs w:val="16"/>
              </w:rPr>
              <w:t>Template(s)</w:t>
            </w:r>
          </w:p>
        </w:tc>
        <w:tc>
          <w:tcPr>
            <w:tcW w:w="3089" w:type="dxa"/>
            <w:gridSpan w:val="4"/>
            <w:shd w:val="clear" w:color="auto" w:fill="auto"/>
            <w:tcMar>
              <w:top w:w="40" w:type="dxa"/>
              <w:left w:w="60" w:type="dxa"/>
              <w:bottom w:w="40" w:type="dxa"/>
              <w:right w:w="60" w:type="dxa"/>
            </w:tcMar>
          </w:tcPr>
          <w:p w:rsidR="00E864B2" w:rsidRPr="007163D8" w:rsidRDefault="00E864B2" w:rsidP="003F4476">
            <w:pPr>
              <w:spacing w:line="200" w:lineRule="exact"/>
              <w:jc w:val="center"/>
              <w:rPr>
                <w:rFonts w:ascii="Arial Narrow" w:hAnsi="Arial Narrow"/>
                <w:i/>
                <w:sz w:val="16"/>
                <w:szCs w:val="16"/>
              </w:rPr>
            </w:pPr>
            <w:r w:rsidRPr="007163D8">
              <w:rPr>
                <w:rFonts w:ascii="Arial Narrow" w:hAnsi="Arial Narrow"/>
                <w:i/>
                <w:sz w:val="16"/>
                <w:szCs w:val="16"/>
              </w:rPr>
              <w:t>Examples</w:t>
            </w:r>
          </w:p>
        </w:tc>
      </w:tr>
      <w:tr w:rsidR="00E864B2" w:rsidRPr="007163D8" w:rsidTr="003F4476">
        <w:trPr>
          <w:jc w:val="center"/>
        </w:trPr>
        <w:tc>
          <w:tcPr>
            <w:tcW w:w="450" w:type="dxa"/>
            <w:gridSpan w:val="2"/>
            <w:shd w:val="clear" w:color="auto" w:fill="C0C0C0"/>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1</w:t>
            </w:r>
          </w:p>
        </w:tc>
        <w:tc>
          <w:tcPr>
            <w:tcW w:w="1347"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Identification of the type of message</w:t>
            </w:r>
            <w:r>
              <w:rPr>
                <w:rFonts w:ascii="Arial Narrow" w:hAnsi="Arial Narrow"/>
                <w:sz w:val="16"/>
                <w:szCs w:val="16"/>
              </w:rPr>
              <w:t xml:space="preserve"> </w:t>
            </w:r>
            <w:r w:rsidRPr="003D5D0C">
              <w:rPr>
                <w:rFonts w:ascii="Arial Narrow" w:hAnsi="Arial Narrow"/>
                <w:sz w:val="16"/>
                <w:szCs w:val="16"/>
                <w:shd w:val="pct15" w:color="auto" w:fill="FFFFFF"/>
              </w:rPr>
              <w:t>(M)</w:t>
            </w:r>
          </w:p>
        </w:tc>
        <w:tc>
          <w:tcPr>
            <w:tcW w:w="1709"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 xml:space="preserve">Type of message </w:t>
            </w:r>
          </w:p>
        </w:tc>
        <w:tc>
          <w:tcPr>
            <w:tcW w:w="1255"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TC ADVISORY</w:t>
            </w:r>
          </w:p>
        </w:tc>
        <w:tc>
          <w:tcPr>
            <w:tcW w:w="2370" w:type="dxa"/>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p>
        </w:tc>
        <w:tc>
          <w:tcPr>
            <w:tcW w:w="1457"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TC ADVISORY</w:t>
            </w:r>
          </w:p>
        </w:tc>
        <w:tc>
          <w:tcPr>
            <w:tcW w:w="1632"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p>
        </w:tc>
      </w:tr>
      <w:tr w:rsidR="00E864B2" w:rsidRPr="007163D8" w:rsidTr="003F4476">
        <w:trPr>
          <w:jc w:val="center"/>
        </w:trPr>
        <w:tc>
          <w:tcPr>
            <w:tcW w:w="450" w:type="dxa"/>
            <w:gridSpan w:val="2"/>
            <w:shd w:val="clear" w:color="auto" w:fill="C0C0C0"/>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347" w:type="dxa"/>
            <w:gridSpan w:val="2"/>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709" w:type="dxa"/>
            <w:gridSpan w:val="2"/>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255"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i/>
                <w:sz w:val="4"/>
                <w:szCs w:val="4"/>
              </w:rPr>
            </w:pPr>
          </w:p>
        </w:tc>
        <w:tc>
          <w:tcPr>
            <w:tcW w:w="1457"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632" w:type="dxa"/>
            <w:gridSpan w:val="2"/>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i/>
                <w:sz w:val="4"/>
                <w:szCs w:val="4"/>
              </w:rPr>
            </w:pPr>
          </w:p>
        </w:tc>
      </w:tr>
      <w:tr w:rsidR="00E864B2" w:rsidRPr="00EB5D08" w:rsidTr="003F4476">
        <w:trPr>
          <w:jc w:val="center"/>
        </w:trPr>
        <w:tc>
          <w:tcPr>
            <w:tcW w:w="450" w:type="dxa"/>
            <w:gridSpan w:val="2"/>
            <w:shd w:val="clear" w:color="auto" w:fill="C0C0C0"/>
            <w:tcMar>
              <w:top w:w="40" w:type="dxa"/>
              <w:left w:w="60" w:type="dxa"/>
              <w:bottom w:w="40" w:type="dxa"/>
              <w:right w:w="60" w:type="dxa"/>
            </w:tcMar>
          </w:tcPr>
          <w:p w:rsidR="00E864B2" w:rsidRPr="00EB5D08" w:rsidRDefault="00E864B2" w:rsidP="003F4476">
            <w:pPr>
              <w:spacing w:line="180" w:lineRule="exact"/>
              <w:jc w:val="center"/>
              <w:rPr>
                <w:rFonts w:ascii="Arial Narrow" w:hAnsi="Arial Narrow"/>
                <w:sz w:val="16"/>
                <w:szCs w:val="16"/>
                <w:shd w:val="pct15" w:color="auto" w:fill="FFFFFF"/>
              </w:rPr>
            </w:pPr>
            <w:r w:rsidRPr="00A1412A">
              <w:rPr>
                <w:rFonts w:ascii="Arial Narrow" w:hAnsi="Arial Narrow"/>
                <w:sz w:val="16"/>
                <w:szCs w:val="16"/>
                <w:highlight w:val="darkGray"/>
                <w:shd w:val="pct15" w:color="auto" w:fill="FFFFFF"/>
              </w:rPr>
              <w:t>2</w:t>
            </w:r>
          </w:p>
        </w:tc>
        <w:tc>
          <w:tcPr>
            <w:tcW w:w="1347" w:type="dxa"/>
            <w:gridSpan w:val="2"/>
            <w:shd w:val="clear" w:color="auto" w:fill="auto"/>
            <w:tcMar>
              <w:top w:w="40" w:type="dxa"/>
              <w:left w:w="60" w:type="dxa"/>
              <w:bottom w:w="40" w:type="dxa"/>
              <w:right w:w="60" w:type="dxa"/>
            </w:tcMar>
          </w:tcPr>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 indicator (C)</w:t>
            </w:r>
            <w:r w:rsidRPr="00B03AA4">
              <w:rPr>
                <w:rFonts w:ascii="Arial Narrow" w:hAnsi="Arial Narrow"/>
                <w:noProof/>
                <w:sz w:val="16"/>
                <w:szCs w:val="16"/>
                <w:highlight w:val="lightGray"/>
                <w:vertAlign w:val="superscript"/>
              </w:rPr>
              <w:t>1</w:t>
            </w:r>
          </w:p>
        </w:tc>
        <w:tc>
          <w:tcPr>
            <w:tcW w:w="1709" w:type="dxa"/>
            <w:gridSpan w:val="2"/>
            <w:shd w:val="clear" w:color="auto" w:fill="auto"/>
            <w:tcMar>
              <w:top w:w="40" w:type="dxa"/>
              <w:left w:w="60" w:type="dxa"/>
              <w:bottom w:w="40" w:type="dxa"/>
              <w:right w:w="60" w:type="dxa"/>
            </w:tcMar>
          </w:tcPr>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Indicator of test or exercise</w:t>
            </w:r>
          </w:p>
        </w:tc>
        <w:tc>
          <w:tcPr>
            <w:tcW w:w="1245" w:type="dxa"/>
            <w:tcBorders>
              <w:right w:val="nil"/>
            </w:tcBorders>
            <w:shd w:val="clear" w:color="auto" w:fill="auto"/>
            <w:tcMar>
              <w:top w:w="40" w:type="dxa"/>
              <w:left w:w="60" w:type="dxa"/>
              <w:bottom w:w="40" w:type="dxa"/>
              <w:right w:w="60" w:type="dxa"/>
            </w:tcMar>
          </w:tcPr>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w:t>
            </w:r>
          </w:p>
        </w:tc>
        <w:tc>
          <w:tcPr>
            <w:tcW w:w="2380" w:type="dxa"/>
            <w:gridSpan w:val="2"/>
            <w:tcBorders>
              <w:left w:val="nil"/>
            </w:tcBorders>
            <w:shd w:val="clear" w:color="auto" w:fill="auto"/>
            <w:tcMar>
              <w:top w:w="40" w:type="dxa"/>
              <w:left w:w="60" w:type="dxa"/>
              <w:bottom w:w="40" w:type="dxa"/>
              <w:right w:w="60" w:type="dxa"/>
            </w:tcMar>
          </w:tcPr>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 xml:space="preserve">TEST </w:t>
            </w:r>
            <w:r w:rsidRPr="00EB5D08">
              <w:rPr>
                <w:rFonts w:ascii="Arial Narrow" w:hAnsi="Arial Narrow"/>
                <w:i/>
                <w:sz w:val="16"/>
                <w:szCs w:val="16"/>
                <w:shd w:val="pct15" w:color="auto" w:fill="FFFFFF"/>
              </w:rPr>
              <w:t xml:space="preserve">or </w:t>
            </w:r>
            <w:r w:rsidRPr="00EB5D08">
              <w:rPr>
                <w:rFonts w:ascii="Arial Narrow" w:hAnsi="Arial Narrow"/>
                <w:sz w:val="16"/>
                <w:szCs w:val="16"/>
                <w:shd w:val="pct15" w:color="auto" w:fill="FFFFFF"/>
              </w:rPr>
              <w:t>EXER</w:t>
            </w:r>
          </w:p>
        </w:tc>
        <w:tc>
          <w:tcPr>
            <w:tcW w:w="1439" w:type="dxa"/>
            <w:tcBorders>
              <w:right w:val="nil"/>
            </w:tcBorders>
            <w:shd w:val="clear" w:color="auto" w:fill="auto"/>
            <w:tcMar>
              <w:top w:w="40" w:type="dxa"/>
              <w:left w:w="60" w:type="dxa"/>
              <w:bottom w:w="40" w:type="dxa"/>
              <w:right w:w="60" w:type="dxa"/>
            </w:tcMar>
          </w:tcPr>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w:t>
            </w:r>
          </w:p>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STATUS:</w:t>
            </w:r>
          </w:p>
        </w:tc>
        <w:tc>
          <w:tcPr>
            <w:tcW w:w="1650" w:type="dxa"/>
            <w:gridSpan w:val="3"/>
            <w:tcBorders>
              <w:left w:val="nil"/>
            </w:tcBorders>
            <w:shd w:val="clear" w:color="auto" w:fill="auto"/>
            <w:tcMar>
              <w:top w:w="40" w:type="dxa"/>
              <w:left w:w="60" w:type="dxa"/>
              <w:bottom w:w="40" w:type="dxa"/>
              <w:right w:w="60" w:type="dxa"/>
            </w:tcMar>
          </w:tcPr>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TEST</w:t>
            </w:r>
          </w:p>
          <w:p w:rsidR="00E864B2" w:rsidRPr="00EB5D08" w:rsidRDefault="00E864B2" w:rsidP="003F4476">
            <w:pPr>
              <w:spacing w:line="180" w:lineRule="exact"/>
              <w:rPr>
                <w:rFonts w:ascii="Arial Narrow" w:hAnsi="Arial Narrow"/>
                <w:sz w:val="16"/>
                <w:szCs w:val="16"/>
                <w:shd w:val="pct15" w:color="auto" w:fill="FFFFFF"/>
              </w:rPr>
            </w:pPr>
            <w:r w:rsidRPr="00EB5D08">
              <w:rPr>
                <w:rFonts w:ascii="Arial Narrow" w:hAnsi="Arial Narrow"/>
                <w:sz w:val="16"/>
                <w:szCs w:val="16"/>
                <w:shd w:val="pct15" w:color="auto" w:fill="FFFFFF"/>
              </w:rPr>
              <w:t>EXER</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shd w:val="clear" w:color="auto" w:fill="C0C0C0"/>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0352E5">
              <w:rPr>
                <w:rFonts w:ascii="Arial Narrow" w:hAnsi="Arial Narrow"/>
                <w:strike/>
                <w:sz w:val="16"/>
                <w:szCs w:val="16"/>
              </w:rPr>
              <w:t>2</w:t>
            </w:r>
            <w:r w:rsidRPr="00624167">
              <w:rPr>
                <w:rFonts w:ascii="Arial Narrow" w:hAnsi="Arial Narrow"/>
                <w:sz w:val="16"/>
                <w:szCs w:val="16"/>
                <w:highlight w:val="darkGray"/>
              </w:rPr>
              <w:t>3</w:t>
            </w:r>
          </w:p>
        </w:tc>
        <w:tc>
          <w:tcPr>
            <w:tcW w:w="1347"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Time of origin</w:t>
            </w:r>
            <w:r>
              <w:rPr>
                <w:rFonts w:ascii="Arial Narrow" w:hAnsi="Arial Narrow"/>
                <w:sz w:val="16"/>
                <w:szCs w:val="16"/>
              </w:rPr>
              <w:t xml:space="preserve"> </w:t>
            </w:r>
            <w:r w:rsidRPr="001111F2">
              <w:rPr>
                <w:rFonts w:ascii="Arial Narrow" w:hAnsi="Arial Narrow"/>
                <w:sz w:val="16"/>
                <w:szCs w:val="16"/>
                <w:shd w:val="pct15" w:color="auto" w:fill="FFFFFF"/>
              </w:rPr>
              <w:t>(M)</w:t>
            </w:r>
          </w:p>
        </w:tc>
        <w:tc>
          <w:tcPr>
            <w:tcW w:w="1709"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Year, month, day and time in UTC of issue</w:t>
            </w:r>
          </w:p>
        </w:tc>
        <w:tc>
          <w:tcPr>
            <w:tcW w:w="1255"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DTG:</w:t>
            </w:r>
          </w:p>
        </w:tc>
        <w:tc>
          <w:tcPr>
            <w:tcW w:w="2370" w:type="dxa"/>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proofErr w:type="spellStart"/>
            <w:r w:rsidRPr="007163D8">
              <w:rPr>
                <w:rFonts w:ascii="Arial Narrow" w:hAnsi="Arial Narrow"/>
                <w:sz w:val="16"/>
                <w:szCs w:val="16"/>
              </w:rPr>
              <w:t>nnnnnnnn</w:t>
            </w:r>
            <w:proofErr w:type="spellEnd"/>
            <w:r w:rsidRPr="007163D8">
              <w:rPr>
                <w:rFonts w:ascii="Arial Narrow" w:hAnsi="Arial Narrow"/>
                <w:sz w:val="16"/>
                <w:szCs w:val="16"/>
              </w:rPr>
              <w:t>/</w:t>
            </w:r>
            <w:proofErr w:type="spellStart"/>
            <w:r w:rsidRPr="007163D8">
              <w:rPr>
                <w:rFonts w:ascii="Arial Narrow" w:hAnsi="Arial Narrow"/>
                <w:sz w:val="16"/>
                <w:szCs w:val="16"/>
              </w:rPr>
              <w:t>nnnnZ</w:t>
            </w:r>
            <w:proofErr w:type="spellEnd"/>
          </w:p>
        </w:tc>
        <w:tc>
          <w:tcPr>
            <w:tcW w:w="1457"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 xml:space="preserve">DTG: </w:t>
            </w:r>
          </w:p>
        </w:tc>
        <w:tc>
          <w:tcPr>
            <w:tcW w:w="1632"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EB3901">
              <w:rPr>
                <w:rFonts w:ascii="Arial Narrow" w:hAnsi="Arial Narrow"/>
                <w:sz w:val="16"/>
                <w:szCs w:val="16"/>
              </w:rPr>
              <w:t>20040925/1</w:t>
            </w:r>
            <w:r w:rsidRPr="008C3D9E">
              <w:rPr>
                <w:rFonts w:ascii="Arial Narrow" w:hAnsi="Arial Narrow"/>
                <w:sz w:val="16"/>
                <w:szCs w:val="16"/>
                <w:highlight w:val="lightGray"/>
              </w:rPr>
              <w:t>9</w:t>
            </w:r>
            <w:r w:rsidRPr="00EB3901">
              <w:rPr>
                <w:rFonts w:ascii="Arial Narrow" w:hAnsi="Arial Narrow"/>
                <w:strike/>
                <w:sz w:val="16"/>
                <w:szCs w:val="16"/>
              </w:rPr>
              <w:t>6</w:t>
            </w:r>
            <w:r w:rsidRPr="00EB3901">
              <w:rPr>
                <w:rFonts w:ascii="Arial Narrow" w:hAnsi="Arial Narrow"/>
                <w:sz w:val="16"/>
                <w:szCs w:val="16"/>
              </w:rPr>
              <w:t>00Z</w:t>
            </w:r>
          </w:p>
        </w:tc>
      </w:tr>
      <w:tr w:rsidR="00E864B2" w:rsidRPr="007163D8" w:rsidTr="003F4476">
        <w:trPr>
          <w:jc w:val="center"/>
        </w:trPr>
        <w:tc>
          <w:tcPr>
            <w:tcW w:w="450" w:type="dxa"/>
            <w:gridSpan w:val="2"/>
            <w:shd w:val="clear" w:color="auto" w:fill="C0C0C0"/>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347" w:type="dxa"/>
            <w:gridSpan w:val="2"/>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709" w:type="dxa"/>
            <w:gridSpan w:val="2"/>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255"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457"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632" w:type="dxa"/>
            <w:gridSpan w:val="2"/>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r>
      <w:tr w:rsidR="00E864B2" w:rsidRPr="007163D8" w:rsidTr="003F4476">
        <w:trPr>
          <w:jc w:val="center"/>
        </w:trPr>
        <w:tc>
          <w:tcPr>
            <w:tcW w:w="450" w:type="dxa"/>
            <w:gridSpan w:val="2"/>
            <w:shd w:val="clear" w:color="auto" w:fill="C0C0C0"/>
            <w:tcMar>
              <w:top w:w="40" w:type="dxa"/>
              <w:left w:w="60" w:type="dxa"/>
              <w:bottom w:w="40" w:type="dxa"/>
              <w:right w:w="60" w:type="dxa"/>
            </w:tcMar>
          </w:tcPr>
          <w:p w:rsidR="00E864B2" w:rsidRPr="00EB3901" w:rsidRDefault="00E864B2" w:rsidP="003F4476">
            <w:pPr>
              <w:rPr>
                <w:rFonts w:ascii="Arial Narrow" w:hAnsi="Arial Narrow"/>
                <w:i/>
                <w:sz w:val="16"/>
                <w:szCs w:val="16"/>
              </w:rPr>
            </w:pPr>
            <w:r w:rsidRPr="000352E5">
              <w:rPr>
                <w:rFonts w:ascii="Arial Narrow" w:hAnsi="Arial Narrow"/>
                <w:strike/>
                <w:sz w:val="16"/>
                <w:szCs w:val="16"/>
              </w:rPr>
              <w:t>3</w:t>
            </w:r>
            <w:r w:rsidRPr="00F85C58">
              <w:rPr>
                <w:rFonts w:ascii="Arial Narrow" w:hAnsi="Arial Narrow"/>
                <w:sz w:val="16"/>
                <w:szCs w:val="16"/>
                <w:highlight w:val="darkGray"/>
              </w:rPr>
              <w:t>4</w:t>
            </w:r>
          </w:p>
        </w:tc>
        <w:tc>
          <w:tcPr>
            <w:tcW w:w="1347"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Name of TCAC</w:t>
            </w:r>
            <w:r>
              <w:rPr>
                <w:rFonts w:ascii="Arial Narrow" w:hAnsi="Arial Narrow"/>
                <w:sz w:val="16"/>
                <w:szCs w:val="16"/>
              </w:rPr>
              <w:t xml:space="preserve">  </w:t>
            </w:r>
            <w:r w:rsidRPr="001111F2">
              <w:rPr>
                <w:rFonts w:ascii="Arial Narrow" w:hAnsi="Arial Narrow"/>
                <w:sz w:val="16"/>
                <w:szCs w:val="16"/>
                <w:shd w:val="pct15" w:color="auto" w:fill="FFFFFF"/>
              </w:rPr>
              <w:t>(M)</w:t>
            </w:r>
          </w:p>
        </w:tc>
        <w:tc>
          <w:tcPr>
            <w:tcW w:w="1709"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Name of TCAC</w:t>
            </w:r>
          </w:p>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 xml:space="preserve">(location indicator </w:t>
            </w:r>
            <w:r w:rsidRPr="007163D8">
              <w:rPr>
                <w:rFonts w:ascii="Arial Narrow" w:hAnsi="Arial Narrow"/>
                <w:i/>
                <w:iCs/>
                <w:sz w:val="16"/>
                <w:szCs w:val="16"/>
              </w:rPr>
              <w:t>or</w:t>
            </w:r>
            <w:r w:rsidRPr="007163D8">
              <w:rPr>
                <w:rFonts w:ascii="Arial Narrow" w:hAnsi="Arial Narrow"/>
                <w:sz w:val="16"/>
                <w:szCs w:val="16"/>
              </w:rPr>
              <w:t xml:space="preserve"> full name) </w:t>
            </w:r>
          </w:p>
        </w:tc>
        <w:tc>
          <w:tcPr>
            <w:tcW w:w="1255"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i/>
                <w:sz w:val="16"/>
                <w:szCs w:val="16"/>
              </w:rPr>
            </w:pPr>
            <w:r w:rsidRPr="007163D8">
              <w:rPr>
                <w:rFonts w:ascii="Arial Narrow" w:hAnsi="Arial Narrow"/>
                <w:sz w:val="16"/>
                <w:szCs w:val="16"/>
              </w:rPr>
              <w:t>TCAC:</w:t>
            </w:r>
          </w:p>
        </w:tc>
        <w:tc>
          <w:tcPr>
            <w:tcW w:w="2370" w:type="dxa"/>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nnnn</w:t>
            </w:r>
            <w:proofErr w:type="spellEnd"/>
            <w:r w:rsidRPr="007163D8">
              <w:rPr>
                <w:rFonts w:ascii="Arial Narrow" w:hAnsi="Arial Narrow"/>
                <w:sz w:val="16"/>
                <w:szCs w:val="16"/>
              </w:rPr>
              <w:t xml:space="preserve"> </w:t>
            </w:r>
            <w:r w:rsidRPr="007163D8">
              <w:rPr>
                <w:rFonts w:ascii="Arial Narrow" w:hAnsi="Arial Narrow"/>
                <w:i/>
                <w:sz w:val="16"/>
                <w:szCs w:val="16"/>
              </w:rPr>
              <w:t xml:space="preserve">or </w:t>
            </w:r>
            <w:proofErr w:type="spellStart"/>
            <w:r w:rsidRPr="007163D8">
              <w:rPr>
                <w:rFonts w:ascii="Arial Narrow" w:hAnsi="Arial Narrow"/>
                <w:sz w:val="16"/>
                <w:szCs w:val="16"/>
              </w:rPr>
              <w:t>nnnnnnnnnn</w:t>
            </w:r>
            <w:proofErr w:type="spellEnd"/>
          </w:p>
        </w:tc>
        <w:tc>
          <w:tcPr>
            <w:tcW w:w="1457"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TCAC:</w:t>
            </w:r>
          </w:p>
          <w:p w:rsidR="00E864B2" w:rsidRPr="007163D8" w:rsidRDefault="00E864B2" w:rsidP="003F4476">
            <w:pPr>
              <w:spacing w:line="200" w:lineRule="exact"/>
              <w:rPr>
                <w:rFonts w:ascii="Arial Narrow" w:hAnsi="Arial Narrow"/>
                <w:sz w:val="16"/>
                <w:szCs w:val="16"/>
              </w:rPr>
            </w:pP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TCAC:</w:t>
            </w:r>
          </w:p>
        </w:tc>
        <w:tc>
          <w:tcPr>
            <w:tcW w:w="1632"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YUFO</w:t>
            </w:r>
            <w:r w:rsidRPr="004B3A42">
              <w:rPr>
                <w:rFonts w:ascii="Arial Narrow" w:hAnsi="Arial Narrow"/>
                <w:strike/>
                <w:sz w:val="16"/>
                <w:szCs w:val="16"/>
                <w:vertAlign w:val="superscript"/>
              </w:rPr>
              <w:t>1</w:t>
            </w:r>
            <w:r w:rsidRPr="00B03AA4">
              <w:rPr>
                <w:rFonts w:ascii="Arial Narrow" w:hAnsi="Arial Narrow"/>
                <w:sz w:val="16"/>
                <w:szCs w:val="16"/>
                <w:highlight w:val="lightGray"/>
                <w:vertAlign w:val="superscript"/>
              </w:rPr>
              <w:t>2</w:t>
            </w:r>
          </w:p>
          <w:p w:rsidR="00E864B2" w:rsidRPr="007163D8" w:rsidRDefault="00E864B2" w:rsidP="003F4476">
            <w:pPr>
              <w:spacing w:line="200" w:lineRule="exact"/>
              <w:rPr>
                <w:rFonts w:ascii="Arial Narrow" w:hAnsi="Arial Narrow"/>
                <w:sz w:val="16"/>
                <w:szCs w:val="16"/>
              </w:rPr>
            </w:pP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MIAMI</w:t>
            </w:r>
          </w:p>
        </w:tc>
      </w:tr>
      <w:tr w:rsidR="00E864B2" w:rsidRPr="007163D8" w:rsidTr="003F4476">
        <w:trPr>
          <w:jc w:val="center"/>
        </w:trPr>
        <w:tc>
          <w:tcPr>
            <w:tcW w:w="450" w:type="dxa"/>
            <w:gridSpan w:val="2"/>
            <w:shd w:val="clear" w:color="auto" w:fill="C0C0C0"/>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347" w:type="dxa"/>
            <w:gridSpan w:val="2"/>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709" w:type="dxa"/>
            <w:gridSpan w:val="2"/>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255"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457" w:type="dxa"/>
            <w:gridSpan w:val="2"/>
            <w:tcBorders>
              <w:righ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c>
          <w:tcPr>
            <w:tcW w:w="1632" w:type="dxa"/>
            <w:gridSpan w:val="2"/>
            <w:tcBorders>
              <w:left w:val="nil"/>
            </w:tcBorders>
            <w:shd w:val="clear" w:color="auto" w:fill="auto"/>
            <w:tcMar>
              <w:top w:w="0" w:type="dxa"/>
              <w:left w:w="60" w:type="dxa"/>
              <w:bottom w:w="0" w:type="dxa"/>
              <w:right w:w="60" w:type="dxa"/>
            </w:tcMar>
          </w:tcPr>
          <w:p w:rsidR="00E864B2" w:rsidRPr="007163D8" w:rsidRDefault="00E864B2" w:rsidP="003F4476">
            <w:pPr>
              <w:spacing w:line="40" w:lineRule="exact"/>
              <w:rPr>
                <w:rFonts w:ascii="Arial Narrow" w:hAnsi="Arial Narrow"/>
                <w:sz w:val="4"/>
                <w:szCs w:val="4"/>
              </w:rPr>
            </w:pPr>
          </w:p>
        </w:tc>
      </w:tr>
      <w:tr w:rsidR="00E864B2" w:rsidRPr="007163D8" w:rsidTr="003F4476">
        <w:trPr>
          <w:jc w:val="center"/>
        </w:trPr>
        <w:tc>
          <w:tcPr>
            <w:tcW w:w="450" w:type="dxa"/>
            <w:gridSpan w:val="2"/>
            <w:shd w:val="clear" w:color="auto" w:fill="C0C0C0"/>
            <w:tcMar>
              <w:top w:w="40" w:type="dxa"/>
              <w:left w:w="60" w:type="dxa"/>
              <w:bottom w:w="40" w:type="dxa"/>
              <w:right w:w="60" w:type="dxa"/>
            </w:tcMar>
          </w:tcPr>
          <w:p w:rsidR="00E864B2" w:rsidRPr="00EB3901" w:rsidRDefault="00E864B2" w:rsidP="003F4476">
            <w:pPr>
              <w:rPr>
                <w:rFonts w:ascii="Arial Narrow" w:hAnsi="Arial Narrow"/>
                <w:sz w:val="16"/>
                <w:szCs w:val="16"/>
              </w:rPr>
            </w:pPr>
            <w:r w:rsidRPr="000352E5">
              <w:rPr>
                <w:rFonts w:ascii="Arial Narrow" w:hAnsi="Arial Narrow"/>
                <w:strike/>
                <w:sz w:val="16"/>
                <w:szCs w:val="16"/>
              </w:rPr>
              <w:t>4</w:t>
            </w:r>
            <w:r w:rsidRPr="00F85C58">
              <w:rPr>
                <w:rFonts w:ascii="Arial Narrow" w:hAnsi="Arial Narrow"/>
                <w:sz w:val="16"/>
                <w:szCs w:val="16"/>
                <w:highlight w:val="darkGray"/>
              </w:rPr>
              <w:t>5</w:t>
            </w:r>
          </w:p>
        </w:tc>
        <w:tc>
          <w:tcPr>
            <w:tcW w:w="1347"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Name of tropical cyclone</w:t>
            </w:r>
            <w:r>
              <w:rPr>
                <w:rFonts w:ascii="Arial Narrow" w:hAnsi="Arial Narrow"/>
                <w:sz w:val="16"/>
                <w:szCs w:val="16"/>
              </w:rPr>
              <w:t xml:space="preserve"> </w:t>
            </w:r>
            <w:r w:rsidRPr="001111F2">
              <w:rPr>
                <w:rFonts w:ascii="Arial Narrow" w:hAnsi="Arial Narrow"/>
                <w:sz w:val="16"/>
                <w:szCs w:val="16"/>
                <w:shd w:val="pct15" w:color="auto" w:fill="FFFFFF"/>
              </w:rPr>
              <w:t>(M)</w:t>
            </w:r>
          </w:p>
        </w:tc>
        <w:tc>
          <w:tcPr>
            <w:tcW w:w="1709" w:type="dxa"/>
            <w:gridSpan w:val="2"/>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Name of tropical cyclone </w:t>
            </w:r>
            <w:r w:rsidRPr="007163D8">
              <w:rPr>
                <w:rFonts w:ascii="Arial Narrow" w:hAnsi="Arial Narrow"/>
                <w:i/>
                <w:iCs/>
                <w:sz w:val="16"/>
                <w:szCs w:val="16"/>
              </w:rPr>
              <w:t>or</w:t>
            </w:r>
            <w:r w:rsidRPr="007163D8">
              <w:rPr>
                <w:rFonts w:ascii="Arial Narrow" w:hAnsi="Arial Narrow"/>
                <w:sz w:val="16"/>
                <w:szCs w:val="16"/>
              </w:rPr>
              <w:t xml:space="preserve"> “NN” for unnamed tropical cyclone</w:t>
            </w:r>
          </w:p>
        </w:tc>
        <w:tc>
          <w:tcPr>
            <w:tcW w:w="1255"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TC:</w:t>
            </w:r>
          </w:p>
        </w:tc>
        <w:tc>
          <w:tcPr>
            <w:tcW w:w="2370" w:type="dxa"/>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nnnnnnnnnnnn</w:t>
            </w:r>
            <w:proofErr w:type="spellEnd"/>
            <w:r w:rsidRPr="007163D8">
              <w:rPr>
                <w:rFonts w:ascii="Arial Narrow" w:hAnsi="Arial Narrow"/>
                <w:sz w:val="16"/>
                <w:szCs w:val="16"/>
              </w:rPr>
              <w:t xml:space="preserve"> </w:t>
            </w:r>
            <w:r w:rsidRPr="007163D8">
              <w:rPr>
                <w:rFonts w:ascii="Arial Narrow" w:hAnsi="Arial Narrow"/>
                <w:i/>
                <w:iCs/>
                <w:sz w:val="16"/>
                <w:szCs w:val="16"/>
              </w:rPr>
              <w:t xml:space="preserve">or </w:t>
            </w:r>
            <w:r w:rsidRPr="007163D8">
              <w:rPr>
                <w:rFonts w:ascii="Arial Narrow" w:hAnsi="Arial Narrow"/>
                <w:sz w:val="16"/>
                <w:szCs w:val="16"/>
              </w:rPr>
              <w:t>NN</w:t>
            </w:r>
          </w:p>
        </w:tc>
        <w:tc>
          <w:tcPr>
            <w:tcW w:w="1457" w:type="dxa"/>
            <w:gridSpan w:val="2"/>
            <w:tcBorders>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TC:</w:t>
            </w:r>
          </w:p>
          <w:p w:rsidR="00E864B2" w:rsidRPr="007163D8" w:rsidRDefault="00E864B2" w:rsidP="003F4476">
            <w:pPr>
              <w:spacing w:line="200" w:lineRule="exact"/>
              <w:rPr>
                <w:rFonts w:ascii="Arial Narrow" w:hAnsi="Arial Narrow"/>
                <w:sz w:val="16"/>
                <w:szCs w:val="16"/>
              </w:rPr>
            </w:pPr>
          </w:p>
        </w:tc>
        <w:tc>
          <w:tcPr>
            <w:tcW w:w="1632" w:type="dxa"/>
            <w:gridSpan w:val="2"/>
            <w:tcBorders>
              <w:lef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GLORIA</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CF71A1" w:rsidRDefault="00E864B2" w:rsidP="003F4476">
            <w:pPr>
              <w:rPr>
                <w:rFonts w:ascii="Arial Narrow" w:hAnsi="Arial Narrow"/>
                <w:strike/>
                <w:sz w:val="16"/>
                <w:szCs w:val="16"/>
              </w:rPr>
            </w:pPr>
            <w:r w:rsidRPr="00CF71A1">
              <w:rPr>
                <w:rFonts w:ascii="Arial Narrow" w:hAnsi="Arial Narrow"/>
                <w:strike/>
                <w:sz w:val="16"/>
                <w:szCs w:val="16"/>
              </w:rPr>
              <w:t>5</w:t>
            </w:r>
            <w:r w:rsidRPr="00F85C58">
              <w:rPr>
                <w:rFonts w:ascii="Arial Narrow" w:hAnsi="Arial Narrow"/>
                <w:sz w:val="16"/>
                <w:szCs w:val="16"/>
                <w:highlight w:val="darkGray"/>
              </w:rPr>
              <w:t>6</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D24360">
              <w:rPr>
                <w:rFonts w:ascii="Arial Narrow" w:hAnsi="Arial Narrow"/>
                <w:sz w:val="16"/>
                <w:szCs w:val="16"/>
              </w:rPr>
              <w:t>Advisory number</w:t>
            </w:r>
            <w:r>
              <w:rPr>
                <w:rFonts w:ascii="Arial Narrow" w:hAnsi="Arial Narrow"/>
                <w:sz w:val="16"/>
                <w:szCs w:val="16"/>
              </w:rPr>
              <w:t xml:space="preserve"> </w:t>
            </w:r>
            <w:r w:rsidRPr="00C45BE3">
              <w:rPr>
                <w:rFonts w:ascii="Arial Narrow" w:hAnsi="Arial Narrow"/>
                <w:sz w:val="16"/>
                <w:szCs w:val="16"/>
                <w:shd w:val="pct15" w:color="auto" w:fill="FFFFFF"/>
              </w:rPr>
              <w:t>(M)</w:t>
            </w:r>
            <w:r w:rsidRPr="007163D8">
              <w:rPr>
                <w:rFonts w:ascii="Arial Narrow" w:hAnsi="Arial Narrow"/>
                <w:sz w:val="16"/>
                <w:szCs w:val="16"/>
              </w:rPr>
              <w:t xml:space="preserve"> </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D24360">
              <w:rPr>
                <w:rFonts w:ascii="Arial Narrow" w:hAnsi="Arial Narrow"/>
                <w:sz w:val="16"/>
                <w:szCs w:val="16"/>
              </w:rPr>
              <w:t>Advisory number</w:t>
            </w:r>
            <w:r w:rsidRPr="00D63109">
              <w:rPr>
                <w:rFonts w:ascii="Arial Narrow" w:hAnsi="Arial Narrow"/>
                <w:sz w:val="16"/>
                <w:szCs w:val="16"/>
                <w:highlight w:val="lightGray"/>
              </w:rPr>
              <w:t>: Year in full and message number</w:t>
            </w:r>
            <w:r w:rsidRPr="00D24360">
              <w:rPr>
                <w:rFonts w:ascii="Arial Narrow" w:hAnsi="Arial Narrow"/>
                <w:sz w:val="16"/>
                <w:szCs w:val="16"/>
              </w:rPr>
              <w:t xml:space="preserve"> </w:t>
            </w:r>
            <w:r w:rsidRPr="00FA73F0">
              <w:rPr>
                <w:rFonts w:ascii="Arial Narrow" w:hAnsi="Arial Narrow"/>
                <w:sz w:val="16"/>
                <w:szCs w:val="16"/>
                <w:shd w:val="pct15" w:color="auto" w:fill="FFFFFF"/>
              </w:rPr>
              <w:t>(</w:t>
            </w:r>
            <w:r w:rsidRPr="00D63109">
              <w:rPr>
                <w:rFonts w:ascii="Arial Narrow" w:hAnsi="Arial Narrow"/>
                <w:sz w:val="16"/>
                <w:szCs w:val="16"/>
                <w:highlight w:val="lightGray"/>
              </w:rPr>
              <w:t>separate sequence</w:t>
            </w:r>
            <w:r w:rsidRPr="00D24360">
              <w:rPr>
                <w:rFonts w:ascii="Arial Narrow" w:hAnsi="Arial Narrow"/>
                <w:sz w:val="16"/>
                <w:szCs w:val="16"/>
              </w:rPr>
              <w:t xml:space="preserve"> </w:t>
            </w:r>
            <w:r w:rsidRPr="00D24360">
              <w:rPr>
                <w:rFonts w:ascii="Arial Narrow" w:hAnsi="Arial Narrow"/>
                <w:strike/>
                <w:sz w:val="16"/>
                <w:szCs w:val="16"/>
              </w:rPr>
              <w:t xml:space="preserve">starting with “01” </w:t>
            </w:r>
            <w:r w:rsidRPr="00D24360">
              <w:rPr>
                <w:rFonts w:ascii="Arial Narrow" w:hAnsi="Arial Narrow"/>
                <w:sz w:val="16"/>
                <w:szCs w:val="16"/>
              </w:rPr>
              <w:t>for each cyclone)</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highlight w:val="lightGray"/>
              </w:rPr>
              <w:t>ADVISORY</w:t>
            </w:r>
            <w:r w:rsidRPr="00D24360">
              <w:rPr>
                <w:rFonts w:ascii="Arial Narrow" w:hAnsi="Arial Narrow"/>
                <w:sz w:val="16"/>
                <w:szCs w:val="16"/>
              </w:rPr>
              <w:t xml:space="preserve"> NR:</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proofErr w:type="spellStart"/>
            <w:r w:rsidRPr="00D24360">
              <w:rPr>
                <w:rFonts w:ascii="Arial Narrow" w:hAnsi="Arial Narrow"/>
                <w:sz w:val="16"/>
                <w:szCs w:val="16"/>
                <w:highlight w:val="lightGray"/>
              </w:rPr>
              <w:t>nnnn</w:t>
            </w:r>
            <w:proofErr w:type="spellEnd"/>
            <w:r w:rsidRPr="00D24360">
              <w:rPr>
                <w:rFonts w:ascii="Arial Narrow" w:hAnsi="Arial Narrow"/>
                <w:sz w:val="16"/>
                <w:szCs w:val="16"/>
                <w:highlight w:val="lightGray"/>
              </w:rPr>
              <w:t>/[n][n</w:t>
            </w:r>
            <w:r w:rsidRPr="00D24360">
              <w:rPr>
                <w:rFonts w:ascii="Arial Narrow" w:hAnsi="Arial Narrow"/>
                <w:sz w:val="16"/>
                <w:szCs w:val="16"/>
              </w:rPr>
              <w:t>]</w:t>
            </w:r>
            <w:proofErr w:type="spellStart"/>
            <w:r w:rsidRPr="00D24360">
              <w:rPr>
                <w:rFonts w:ascii="Arial Narrow" w:hAnsi="Arial Narrow"/>
                <w:sz w:val="16"/>
                <w:szCs w:val="16"/>
              </w:rPr>
              <w:t>nn</w:t>
            </w:r>
            <w:proofErr w:type="spellEnd"/>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605302">
              <w:rPr>
                <w:rFonts w:ascii="Arial Narrow" w:hAnsi="Arial Narrow"/>
                <w:sz w:val="16"/>
                <w:szCs w:val="16"/>
                <w:highlight w:val="lightGray"/>
              </w:rPr>
              <w:t>ADVISORY</w:t>
            </w:r>
            <w:r w:rsidRPr="00D24360">
              <w:rPr>
                <w:rFonts w:ascii="Arial Narrow" w:hAnsi="Arial Narrow"/>
                <w:sz w:val="16"/>
                <w:szCs w:val="16"/>
              </w:rPr>
              <w:t xml:space="preserve"> NR:</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605302">
              <w:rPr>
                <w:rFonts w:ascii="Arial Narrow" w:hAnsi="Arial Narrow"/>
                <w:sz w:val="16"/>
                <w:szCs w:val="16"/>
                <w:highlight w:val="lightGray"/>
              </w:rPr>
              <w:t>2004/13</w:t>
            </w:r>
            <w:r w:rsidRPr="009618D7">
              <w:rPr>
                <w:rFonts w:ascii="Arial Narrow" w:hAnsi="Arial Narrow"/>
                <w:strike/>
                <w:sz w:val="16"/>
                <w:szCs w:val="16"/>
              </w:rPr>
              <w:t>01</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D63109" w:rsidRDefault="00E864B2" w:rsidP="003F4476">
            <w:pPr>
              <w:rPr>
                <w:rFonts w:ascii="Arial Narrow" w:hAnsi="Arial Narrow"/>
                <w:sz w:val="16"/>
                <w:szCs w:val="16"/>
              </w:rPr>
            </w:pPr>
            <w:r w:rsidRPr="00CF71A1">
              <w:rPr>
                <w:rFonts w:ascii="Arial Narrow" w:hAnsi="Arial Narrow"/>
                <w:strike/>
                <w:sz w:val="16"/>
                <w:szCs w:val="16"/>
              </w:rPr>
              <w:t>6</w:t>
            </w:r>
            <w:r w:rsidRPr="00F85C58">
              <w:rPr>
                <w:rFonts w:ascii="Arial Narrow" w:hAnsi="Arial Narrow"/>
                <w:sz w:val="16"/>
                <w:szCs w:val="16"/>
                <w:highlight w:val="darkGray"/>
              </w:rPr>
              <w:t>7</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605302">
              <w:rPr>
                <w:rFonts w:ascii="Arial Narrow" w:hAnsi="Arial Narrow"/>
                <w:sz w:val="16"/>
                <w:szCs w:val="16"/>
                <w:highlight w:val="lightGray"/>
              </w:rPr>
              <w:t>Observed</w:t>
            </w:r>
            <w:r w:rsidRPr="00D24360">
              <w:rPr>
                <w:rFonts w:ascii="Arial Narrow" w:hAnsi="Arial Narrow"/>
                <w:sz w:val="16"/>
                <w:szCs w:val="16"/>
              </w:rPr>
              <w:t xml:space="preserve"> </w:t>
            </w:r>
            <w:proofErr w:type="spellStart"/>
            <w:r w:rsidRPr="00605302">
              <w:rPr>
                <w:rFonts w:ascii="Arial Narrow" w:hAnsi="Arial Narrow"/>
                <w:sz w:val="16"/>
                <w:szCs w:val="16"/>
                <w:highlight w:val="lightGray"/>
                <w:shd w:val="pct15" w:color="auto" w:fill="FFFFFF"/>
              </w:rPr>
              <w:t>p</w:t>
            </w:r>
            <w:r w:rsidRPr="009618D7">
              <w:rPr>
                <w:rFonts w:ascii="Arial Narrow" w:hAnsi="Arial Narrow"/>
                <w:strike/>
                <w:sz w:val="16"/>
                <w:szCs w:val="16"/>
              </w:rPr>
              <w:t>P</w:t>
            </w:r>
            <w:r w:rsidRPr="00D24360">
              <w:rPr>
                <w:rFonts w:ascii="Arial Narrow" w:hAnsi="Arial Narrow"/>
                <w:sz w:val="16"/>
                <w:szCs w:val="16"/>
              </w:rPr>
              <w:t>osition</w:t>
            </w:r>
            <w:proofErr w:type="spellEnd"/>
            <w:r w:rsidRPr="00D24360">
              <w:rPr>
                <w:rFonts w:ascii="Arial Narrow" w:hAnsi="Arial Narrow"/>
                <w:sz w:val="16"/>
                <w:szCs w:val="16"/>
              </w:rPr>
              <w:t xml:space="preserve"> of the centre</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605302">
              <w:rPr>
                <w:rFonts w:ascii="Arial Narrow" w:hAnsi="Arial Narrow"/>
                <w:sz w:val="16"/>
                <w:szCs w:val="16"/>
                <w:highlight w:val="lightGray"/>
              </w:rPr>
              <w:t>Day and time (in UTC)  and</w:t>
            </w:r>
            <w:r w:rsidRPr="00D24360">
              <w:rPr>
                <w:rFonts w:ascii="Arial Narrow" w:hAnsi="Arial Narrow"/>
                <w:sz w:val="16"/>
                <w:szCs w:val="16"/>
              </w:rPr>
              <w:t xml:space="preserve"> </w:t>
            </w:r>
            <w:proofErr w:type="spellStart"/>
            <w:r w:rsidRPr="00605302">
              <w:rPr>
                <w:rFonts w:ascii="Arial Narrow" w:hAnsi="Arial Narrow"/>
                <w:sz w:val="16"/>
                <w:szCs w:val="16"/>
                <w:highlight w:val="lightGray"/>
              </w:rPr>
              <w:t>p</w:t>
            </w:r>
            <w:r w:rsidRPr="009618D7">
              <w:rPr>
                <w:rFonts w:ascii="Arial Narrow" w:hAnsi="Arial Narrow"/>
                <w:strike/>
                <w:sz w:val="16"/>
                <w:szCs w:val="16"/>
              </w:rPr>
              <w:t>P</w:t>
            </w:r>
            <w:r w:rsidRPr="00D24360">
              <w:rPr>
                <w:rFonts w:ascii="Arial Narrow" w:hAnsi="Arial Narrow"/>
                <w:sz w:val="16"/>
                <w:szCs w:val="16"/>
              </w:rPr>
              <w:t>osition</w:t>
            </w:r>
            <w:proofErr w:type="spellEnd"/>
            <w:r w:rsidRPr="00D24360">
              <w:rPr>
                <w:rFonts w:ascii="Arial Narrow" w:hAnsi="Arial Narrow"/>
                <w:sz w:val="16"/>
                <w:szCs w:val="16"/>
              </w:rPr>
              <w:t xml:space="preserve"> of the centre of the tropical cyclone (in degrees and minutes)</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605302">
              <w:rPr>
                <w:rFonts w:ascii="Arial Narrow" w:hAnsi="Arial Narrow"/>
                <w:sz w:val="16"/>
                <w:szCs w:val="16"/>
                <w:highlight w:val="lightGray"/>
              </w:rPr>
              <w:t xml:space="preserve">OBS </w:t>
            </w:r>
            <w:r w:rsidRPr="00D24360">
              <w:rPr>
                <w:rFonts w:ascii="Arial Narrow" w:hAnsi="Arial Narrow"/>
                <w:sz w:val="16"/>
                <w:szCs w:val="16"/>
              </w:rPr>
              <w:t>PSN:</w:t>
            </w:r>
            <w:r w:rsidRPr="007163D8">
              <w:rPr>
                <w:rFonts w:ascii="Arial Narrow" w:hAnsi="Arial Narrow"/>
                <w:sz w:val="16"/>
                <w:szCs w:val="16"/>
              </w:rPr>
              <w:t>:</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Default="00E864B2" w:rsidP="003F4476">
            <w:pPr>
              <w:spacing w:line="200" w:lineRule="exact"/>
              <w:rPr>
                <w:rFonts w:ascii="Arial Narrow" w:hAnsi="Arial Narrow"/>
                <w:sz w:val="16"/>
                <w:szCs w:val="16"/>
              </w:rPr>
            </w:pPr>
            <w:proofErr w:type="spellStart"/>
            <w:r w:rsidRPr="00605302">
              <w:rPr>
                <w:rFonts w:ascii="Arial Narrow" w:hAnsi="Arial Narrow"/>
                <w:sz w:val="16"/>
                <w:szCs w:val="16"/>
                <w:highlight w:val="lightGray"/>
              </w:rPr>
              <w:t>nn</w:t>
            </w:r>
            <w:proofErr w:type="spellEnd"/>
            <w:r w:rsidRPr="00605302">
              <w:rPr>
                <w:rFonts w:ascii="Arial Narrow" w:hAnsi="Arial Narrow"/>
                <w:sz w:val="16"/>
                <w:szCs w:val="16"/>
                <w:highlight w:val="lightGray"/>
              </w:rPr>
              <w:t>/</w:t>
            </w:r>
            <w:proofErr w:type="spellStart"/>
            <w:r w:rsidRPr="00605302">
              <w:rPr>
                <w:rFonts w:ascii="Arial Narrow" w:hAnsi="Arial Narrow"/>
                <w:sz w:val="16"/>
                <w:szCs w:val="16"/>
                <w:highlight w:val="lightGray"/>
              </w:rPr>
              <w:t>nnnnZ</w:t>
            </w:r>
            <w:proofErr w:type="spellEnd"/>
          </w:p>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Snn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proofErr w:type="spellStart"/>
            <w:r w:rsidRPr="007163D8">
              <w:rPr>
                <w:rFonts w:ascii="Arial Narrow" w:hAnsi="Arial Narrow"/>
                <w:sz w:val="16"/>
                <w:szCs w:val="16"/>
              </w:rPr>
              <w:t>Wnnn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Ennn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605302">
              <w:rPr>
                <w:rFonts w:ascii="Arial Narrow" w:hAnsi="Arial Narrow"/>
                <w:sz w:val="16"/>
                <w:szCs w:val="16"/>
                <w:highlight w:val="lightGray"/>
              </w:rPr>
              <w:t xml:space="preserve">OBS </w:t>
            </w:r>
            <w:r w:rsidRPr="007163D8">
              <w:rPr>
                <w:rFonts w:ascii="Arial Narrow" w:hAnsi="Arial Narrow"/>
                <w:sz w:val="16"/>
                <w:szCs w:val="16"/>
              </w:rPr>
              <w:t>PSN:</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Default="00E864B2" w:rsidP="003F4476">
            <w:pPr>
              <w:spacing w:line="200" w:lineRule="exact"/>
              <w:rPr>
                <w:rFonts w:ascii="Arial Narrow" w:hAnsi="Arial Narrow"/>
                <w:sz w:val="16"/>
                <w:szCs w:val="16"/>
              </w:rPr>
            </w:pPr>
            <w:r w:rsidRPr="00605302">
              <w:rPr>
                <w:rFonts w:ascii="Arial Narrow" w:hAnsi="Arial Narrow"/>
                <w:sz w:val="16"/>
                <w:szCs w:val="16"/>
                <w:highlight w:val="lightGray"/>
              </w:rPr>
              <w:t>25/1800Z</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N2706 W07306</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F85C58">
              <w:rPr>
                <w:rFonts w:ascii="Arial Narrow" w:hAnsi="Arial Narrow"/>
                <w:sz w:val="16"/>
                <w:szCs w:val="16"/>
                <w:highlight w:val="darkGray"/>
                <w:shd w:val="pct15" w:color="auto" w:fill="FFFFFF"/>
              </w:rPr>
              <w:t>8</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77528">
              <w:rPr>
                <w:rFonts w:ascii="Arial Narrow" w:hAnsi="Arial Narrow"/>
                <w:sz w:val="16"/>
                <w:szCs w:val="16"/>
                <w:highlight w:val="lightGray"/>
              </w:rPr>
              <w:t>Observed CB cloud</w:t>
            </w:r>
            <w:r w:rsidRPr="00777528">
              <w:rPr>
                <w:rFonts w:ascii="Arial Narrow" w:hAnsi="Arial Narrow"/>
                <w:sz w:val="16"/>
                <w:szCs w:val="16"/>
                <w:highlight w:val="lightGray"/>
                <w:vertAlign w:val="superscript"/>
              </w:rPr>
              <w:t xml:space="preserve">3 </w:t>
            </w:r>
            <w:r w:rsidRPr="00C45BE3">
              <w:rPr>
                <w:rFonts w:ascii="Arial Narrow" w:hAnsi="Arial Narrow"/>
                <w:sz w:val="16"/>
                <w:szCs w:val="16"/>
                <w:shd w:val="pct15" w:color="auto" w:fill="FFFFFF"/>
              </w:rPr>
              <w:t>(</w:t>
            </w:r>
            <w:r>
              <w:rPr>
                <w:rFonts w:ascii="Arial Narrow" w:hAnsi="Arial Narrow"/>
                <w:sz w:val="16"/>
                <w:szCs w:val="16"/>
                <w:shd w:val="pct15" w:color="auto" w:fill="FFFFFF"/>
              </w:rPr>
              <w:t>C)</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77528" w:rsidRDefault="00E864B2" w:rsidP="003F4476">
            <w:pPr>
              <w:rPr>
                <w:rFonts w:ascii="Arial Narrow" w:hAnsi="Arial Narrow"/>
                <w:noProof/>
                <w:sz w:val="16"/>
                <w:szCs w:val="16"/>
                <w:highlight w:val="lightGray"/>
              </w:rPr>
            </w:pPr>
            <w:r w:rsidRPr="00777528">
              <w:rPr>
                <w:rFonts w:ascii="Arial Narrow" w:hAnsi="Arial Narrow"/>
                <w:noProof/>
                <w:sz w:val="16"/>
                <w:szCs w:val="16"/>
                <w:highlight w:val="lightGray"/>
              </w:rPr>
              <w:t>Location of CB cloud (referring to latitude and longitude (in degrees and minutes)) and vertical extent (flight level)</w:t>
            </w:r>
          </w:p>
          <w:p w:rsidR="00E864B2" w:rsidRPr="007163D8" w:rsidRDefault="00E864B2" w:rsidP="003F4476">
            <w:pPr>
              <w:spacing w:line="200" w:lineRule="exact"/>
              <w:rPr>
                <w:rFonts w:ascii="Arial Narrow" w:hAnsi="Arial Narrow"/>
                <w:sz w:val="16"/>
                <w:szCs w:val="16"/>
              </w:rPr>
            </w:pP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77528">
              <w:rPr>
                <w:rFonts w:ascii="Arial Narrow" w:hAnsi="Arial Narrow"/>
                <w:sz w:val="16"/>
                <w:szCs w:val="16"/>
                <w:highlight w:val="lightGray"/>
              </w:rPr>
              <w:t>CB:</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77528" w:rsidRDefault="00E864B2" w:rsidP="003F4476">
            <w:pPr>
              <w:rPr>
                <w:rFonts w:ascii="Arial Narrow" w:hAnsi="Arial Narrow"/>
                <w:noProof/>
                <w:sz w:val="16"/>
                <w:szCs w:val="16"/>
                <w:highlight w:val="lightGray"/>
              </w:rPr>
            </w:pPr>
            <w:r w:rsidRPr="00777528">
              <w:rPr>
                <w:rFonts w:ascii="Arial Narrow" w:hAnsi="Arial Narrow"/>
                <w:noProof/>
                <w:sz w:val="16"/>
                <w:szCs w:val="16"/>
                <w:highlight w:val="lightGray"/>
              </w:rPr>
              <w:t>WI nnnKM (</w:t>
            </w:r>
            <w:r w:rsidRPr="00777528">
              <w:rPr>
                <w:rFonts w:ascii="Arial Narrow" w:hAnsi="Arial Narrow"/>
                <w:i/>
                <w:noProof/>
                <w:sz w:val="16"/>
                <w:szCs w:val="16"/>
                <w:highlight w:val="lightGray"/>
              </w:rPr>
              <w:t xml:space="preserve">or </w:t>
            </w:r>
            <w:r w:rsidRPr="00777528">
              <w:rPr>
                <w:rFonts w:ascii="Arial Narrow" w:hAnsi="Arial Narrow"/>
                <w:noProof/>
                <w:sz w:val="16"/>
                <w:szCs w:val="16"/>
                <w:highlight w:val="lightGray"/>
              </w:rPr>
              <w:t>nnnNM) OF TC CENTRE</w:t>
            </w:r>
          </w:p>
          <w:p w:rsidR="00E864B2" w:rsidRPr="00777528" w:rsidRDefault="00E864B2" w:rsidP="003F4476">
            <w:pPr>
              <w:rPr>
                <w:rFonts w:ascii="Arial Narrow" w:hAnsi="Arial Narrow"/>
                <w:noProof/>
                <w:sz w:val="16"/>
                <w:szCs w:val="16"/>
                <w:highlight w:val="lightGray"/>
              </w:rPr>
            </w:pPr>
          </w:p>
          <w:p w:rsidR="00E864B2" w:rsidRPr="00777528" w:rsidRDefault="00E864B2" w:rsidP="003F4476">
            <w:pPr>
              <w:rPr>
                <w:rFonts w:ascii="Arial Narrow" w:hAnsi="Arial Narrow"/>
                <w:i/>
                <w:noProof/>
                <w:sz w:val="16"/>
                <w:szCs w:val="16"/>
                <w:highlight w:val="lightGray"/>
              </w:rPr>
            </w:pPr>
            <w:r w:rsidRPr="00777528">
              <w:rPr>
                <w:rFonts w:ascii="Arial Narrow" w:hAnsi="Arial Narrow"/>
                <w:i/>
                <w:noProof/>
                <w:sz w:val="16"/>
                <w:szCs w:val="16"/>
                <w:highlight w:val="lightGray"/>
              </w:rPr>
              <w:t>or</w:t>
            </w:r>
          </w:p>
          <w:p w:rsidR="00E864B2" w:rsidRPr="00777528" w:rsidRDefault="00E864B2" w:rsidP="003F4476">
            <w:pPr>
              <w:rPr>
                <w:rFonts w:ascii="Arial Narrow" w:hAnsi="Arial Narrow"/>
                <w:noProof/>
                <w:sz w:val="16"/>
                <w:szCs w:val="16"/>
                <w:highlight w:val="lightGray"/>
              </w:rPr>
            </w:pPr>
            <w:r w:rsidRPr="00777528">
              <w:rPr>
                <w:rFonts w:ascii="Arial Narrow" w:hAnsi="Arial Narrow"/>
                <w:noProof/>
                <w:sz w:val="16"/>
                <w:szCs w:val="16"/>
                <w:highlight w:val="lightGray"/>
              </w:rPr>
              <w:t>WI</w:t>
            </w:r>
            <w:r w:rsidRPr="00777528">
              <w:rPr>
                <w:rFonts w:ascii="Arial Narrow" w:hAnsi="Arial Narrow"/>
                <w:noProof/>
                <w:sz w:val="16"/>
                <w:szCs w:val="16"/>
                <w:highlight w:val="lightGray"/>
                <w:vertAlign w:val="superscript"/>
              </w:rPr>
              <w:t xml:space="preserve">4 </w:t>
            </w:r>
            <w:r w:rsidRPr="00777528">
              <w:rPr>
                <w:rFonts w:ascii="Arial Narrow" w:hAnsi="Arial Narrow"/>
                <w:noProof/>
                <w:sz w:val="16"/>
                <w:szCs w:val="16"/>
                <w:highlight w:val="lightGray"/>
              </w:rPr>
              <w:t xml:space="preserve">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Snn[nn] Wnnn[nn]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Ennn[nn] –</w:t>
            </w:r>
          </w:p>
          <w:p w:rsidR="00E864B2" w:rsidRPr="00777528" w:rsidRDefault="00E864B2" w:rsidP="003F4476">
            <w:pPr>
              <w:rPr>
                <w:rFonts w:ascii="Arial Narrow" w:hAnsi="Arial Narrow"/>
                <w:noProof/>
                <w:sz w:val="16"/>
                <w:szCs w:val="16"/>
                <w:highlight w:val="lightGray"/>
              </w:rPr>
            </w:pPr>
            <w:r w:rsidRPr="00777528">
              <w:rPr>
                <w:rFonts w:ascii="Arial Narrow" w:hAnsi="Arial Narrow"/>
                <w:noProof/>
                <w:sz w:val="16"/>
                <w:szCs w:val="16"/>
                <w:highlight w:val="lightGray"/>
              </w:rPr>
              <w:t xml:space="preserve">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Snn[nn] Wnnn[nn]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Ennn[nn] –</w:t>
            </w:r>
          </w:p>
          <w:p w:rsidR="00E864B2" w:rsidRPr="00777528" w:rsidRDefault="00E864B2" w:rsidP="003F4476">
            <w:pPr>
              <w:rPr>
                <w:rFonts w:ascii="Arial Narrow" w:hAnsi="Arial Narrow"/>
                <w:noProof/>
                <w:sz w:val="16"/>
                <w:szCs w:val="16"/>
                <w:highlight w:val="lightGray"/>
              </w:rPr>
            </w:pPr>
            <w:r w:rsidRPr="00777528">
              <w:rPr>
                <w:rFonts w:ascii="Arial Narrow" w:hAnsi="Arial Narrow"/>
                <w:noProof/>
                <w:sz w:val="16"/>
                <w:szCs w:val="16"/>
                <w:highlight w:val="lightGray"/>
              </w:rPr>
              <w:t xml:space="preserve">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Snn[nn] Wnnn[nn]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Ennn[nn] –</w:t>
            </w:r>
          </w:p>
          <w:p w:rsidR="00E864B2" w:rsidRPr="00777528" w:rsidRDefault="00E864B2" w:rsidP="003F4476">
            <w:pPr>
              <w:rPr>
                <w:rFonts w:ascii="Arial Narrow" w:hAnsi="Arial Narrow"/>
                <w:noProof/>
                <w:sz w:val="16"/>
                <w:szCs w:val="16"/>
                <w:highlight w:val="lightGray"/>
              </w:rPr>
            </w:pPr>
            <w:r w:rsidRPr="00777528">
              <w:rPr>
                <w:rFonts w:ascii="Arial Narrow" w:hAnsi="Arial Narrow"/>
                <w:noProof/>
                <w:sz w:val="16"/>
                <w:szCs w:val="16"/>
                <w:highlight w:val="lightGray"/>
              </w:rPr>
              <w:t xml:space="preserve">[Nnn[nn]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Snn[nn] Wnnn[nn]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Ennn[nn] –</w:t>
            </w:r>
          </w:p>
          <w:p w:rsidR="00E864B2" w:rsidRPr="00D24360" w:rsidRDefault="00E864B2" w:rsidP="003F4476">
            <w:pPr>
              <w:rPr>
                <w:rFonts w:ascii="Arial Narrow" w:hAnsi="Arial Narrow"/>
                <w:noProof/>
                <w:sz w:val="16"/>
                <w:szCs w:val="16"/>
              </w:rPr>
            </w:pPr>
            <w:r w:rsidRPr="00777528">
              <w:rPr>
                <w:rFonts w:ascii="Arial Narrow" w:hAnsi="Arial Narrow"/>
                <w:noProof/>
                <w:sz w:val="16"/>
                <w:szCs w:val="16"/>
                <w:highlight w:val="lightGray"/>
              </w:rPr>
              <w:t xml:space="preserve">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Snn[nn] Wnnn[nn] </w:t>
            </w:r>
            <w:r w:rsidRPr="00777528">
              <w:rPr>
                <w:rFonts w:ascii="Arial Narrow" w:hAnsi="Arial Narrow"/>
                <w:i/>
                <w:noProof/>
                <w:sz w:val="16"/>
                <w:szCs w:val="16"/>
                <w:highlight w:val="lightGray"/>
              </w:rPr>
              <w:t>or</w:t>
            </w:r>
            <w:r w:rsidRPr="00777528">
              <w:rPr>
                <w:rFonts w:ascii="Arial Narrow" w:hAnsi="Arial Narrow"/>
                <w:noProof/>
                <w:sz w:val="16"/>
                <w:szCs w:val="16"/>
                <w:highlight w:val="lightGray"/>
              </w:rPr>
              <w:t xml:space="preserve"> Ennn[nn]]</w:t>
            </w:r>
          </w:p>
          <w:p w:rsidR="00E864B2" w:rsidRPr="00D24360" w:rsidRDefault="00E864B2" w:rsidP="003F4476">
            <w:pPr>
              <w:rPr>
                <w:rFonts w:ascii="Arial Narrow" w:hAnsi="Arial Narrow"/>
                <w:noProof/>
                <w:sz w:val="16"/>
                <w:szCs w:val="16"/>
              </w:rPr>
            </w:pPr>
          </w:p>
          <w:p w:rsidR="00E864B2" w:rsidRPr="00D24360" w:rsidRDefault="00E864B2" w:rsidP="003F4476">
            <w:pPr>
              <w:rPr>
                <w:rFonts w:ascii="Arial Narrow" w:hAnsi="Arial Narrow"/>
                <w:noProof/>
                <w:sz w:val="16"/>
                <w:szCs w:val="16"/>
              </w:rPr>
            </w:pPr>
            <w:r w:rsidRPr="00777528">
              <w:rPr>
                <w:rFonts w:ascii="Arial Narrow" w:hAnsi="Arial Narrow"/>
                <w:noProof/>
                <w:sz w:val="16"/>
                <w:szCs w:val="16"/>
                <w:highlight w:val="lightGray"/>
              </w:rPr>
              <w:t xml:space="preserve">TOP [ABV </w:t>
            </w:r>
            <w:r w:rsidRPr="00777528">
              <w:rPr>
                <w:rFonts w:ascii="Arial Narrow" w:hAnsi="Arial Narrow"/>
                <w:i/>
                <w:iCs/>
                <w:noProof/>
                <w:sz w:val="16"/>
                <w:szCs w:val="16"/>
                <w:highlight w:val="lightGray"/>
              </w:rPr>
              <w:t>or</w:t>
            </w:r>
            <w:r w:rsidRPr="00777528">
              <w:rPr>
                <w:rFonts w:ascii="Arial Narrow" w:hAnsi="Arial Narrow"/>
                <w:noProof/>
                <w:sz w:val="16"/>
                <w:szCs w:val="16"/>
                <w:highlight w:val="lightGray"/>
              </w:rPr>
              <w:t xml:space="preserve"> BLW] FLnnn</w:t>
            </w:r>
          </w:p>
          <w:p w:rsidR="00E864B2" w:rsidRPr="007163D8" w:rsidRDefault="00E864B2" w:rsidP="003F4476">
            <w:pPr>
              <w:spacing w:line="200" w:lineRule="exact"/>
              <w:rPr>
                <w:rFonts w:ascii="Arial Narrow" w:hAnsi="Arial Narrow"/>
                <w:sz w:val="16"/>
                <w:szCs w:val="16"/>
              </w:rPr>
            </w:pP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77528" w:rsidRDefault="00E864B2" w:rsidP="003F4476">
            <w:pPr>
              <w:rPr>
                <w:rFonts w:ascii="Arial Narrow" w:hAnsi="Arial Narrow"/>
                <w:sz w:val="16"/>
                <w:szCs w:val="16"/>
                <w:highlight w:val="lightGray"/>
              </w:rPr>
            </w:pPr>
            <w:r w:rsidRPr="00777528">
              <w:rPr>
                <w:rFonts w:ascii="Arial Narrow" w:hAnsi="Arial Narrow"/>
                <w:sz w:val="16"/>
                <w:szCs w:val="16"/>
                <w:highlight w:val="lightGray"/>
              </w:rPr>
              <w:t>CB:</w:t>
            </w:r>
          </w:p>
          <w:p w:rsidR="00E864B2" w:rsidRPr="007163D8" w:rsidRDefault="00E864B2" w:rsidP="003F4476">
            <w:pPr>
              <w:spacing w:line="200" w:lineRule="exact"/>
              <w:rPr>
                <w:rFonts w:ascii="Arial Narrow" w:hAnsi="Arial Narrow"/>
                <w:sz w:val="16"/>
                <w:szCs w:val="16"/>
              </w:rPr>
            </w:pP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77528">
              <w:rPr>
                <w:rFonts w:ascii="Arial Narrow" w:hAnsi="Arial Narrow"/>
                <w:sz w:val="16"/>
                <w:szCs w:val="16"/>
                <w:highlight w:val="lightGray"/>
              </w:rPr>
              <w:t xml:space="preserve">WI 250NM OF TC CENTRE </w:t>
            </w:r>
            <w:r w:rsidRPr="00777528">
              <w:rPr>
                <w:rFonts w:ascii="Arial Narrow" w:hAnsi="Arial Narrow"/>
                <w:noProof/>
                <w:sz w:val="16"/>
                <w:szCs w:val="16"/>
                <w:highlight w:val="lightGray"/>
              </w:rPr>
              <w:t>TOP FL500</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D63109" w:rsidRDefault="00E864B2" w:rsidP="003F4476">
            <w:pPr>
              <w:rPr>
                <w:rFonts w:ascii="Arial Narrow" w:hAnsi="Arial Narrow"/>
                <w:sz w:val="16"/>
                <w:szCs w:val="16"/>
              </w:rPr>
            </w:pPr>
            <w:r w:rsidRPr="00CF71A1">
              <w:rPr>
                <w:rFonts w:ascii="Arial Narrow" w:hAnsi="Arial Narrow"/>
                <w:strike/>
                <w:sz w:val="16"/>
                <w:szCs w:val="16"/>
              </w:rPr>
              <w:t>7</w:t>
            </w:r>
            <w:r w:rsidRPr="00A1412A">
              <w:rPr>
                <w:rFonts w:ascii="Arial Narrow" w:hAnsi="Arial Narrow"/>
                <w:sz w:val="16"/>
                <w:szCs w:val="16"/>
                <w:highlight w:val="darkGray"/>
              </w:rPr>
              <w:t>9</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Pr>
                <w:rFonts w:ascii="Arial Narrow" w:hAnsi="Arial Narrow"/>
                <w:sz w:val="16"/>
                <w:szCs w:val="16"/>
              </w:rPr>
              <w:t xml:space="preserve">Direction and speed of movement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Direction and speed of movement given in sixteen compass points and km/h (</w:t>
            </w:r>
            <w:r w:rsidRPr="00D24360">
              <w:rPr>
                <w:rFonts w:ascii="Arial Narrow" w:hAnsi="Arial Narrow"/>
                <w:i/>
                <w:iCs/>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kt</w:t>
            </w:r>
            <w:proofErr w:type="spellEnd"/>
            <w:r w:rsidRPr="00D24360">
              <w:rPr>
                <w:rFonts w:ascii="Arial Narrow" w:hAnsi="Arial Narrow"/>
                <w:sz w:val="16"/>
                <w:szCs w:val="16"/>
              </w:rPr>
              <w:t>), respectively</w:t>
            </w:r>
            <w:r w:rsidRPr="009618D7">
              <w:rPr>
                <w:rFonts w:ascii="Arial Narrow" w:hAnsi="Arial Narrow"/>
                <w:sz w:val="16"/>
                <w:szCs w:val="16"/>
              </w:rPr>
              <w:t xml:space="preserve">, </w:t>
            </w:r>
            <w:r w:rsidRPr="009618D7">
              <w:rPr>
                <w:rFonts w:ascii="Arial Narrow" w:hAnsi="Arial Narrow"/>
                <w:i/>
                <w:iCs/>
                <w:strike/>
                <w:sz w:val="16"/>
                <w:szCs w:val="16"/>
              </w:rPr>
              <w:t>or</w:t>
            </w:r>
            <w:r w:rsidRPr="009618D7">
              <w:rPr>
                <w:rFonts w:ascii="Arial Narrow" w:hAnsi="Arial Narrow"/>
                <w:strike/>
                <w:sz w:val="16"/>
                <w:szCs w:val="16"/>
              </w:rPr>
              <w:t xml:space="preserve"> moving slowly (&lt; 6 km/h (3 </w:t>
            </w:r>
            <w:proofErr w:type="spellStart"/>
            <w:r w:rsidRPr="009618D7">
              <w:rPr>
                <w:rFonts w:ascii="Arial Narrow" w:hAnsi="Arial Narrow"/>
                <w:strike/>
                <w:sz w:val="16"/>
                <w:szCs w:val="16"/>
              </w:rPr>
              <w:t>kt</w:t>
            </w:r>
            <w:proofErr w:type="spellEnd"/>
            <w:r w:rsidRPr="009618D7">
              <w:rPr>
                <w:rFonts w:ascii="Arial Narrow" w:hAnsi="Arial Narrow"/>
                <w:strike/>
                <w:sz w:val="16"/>
                <w:szCs w:val="16"/>
              </w:rPr>
              <w:t>)</w:t>
            </w:r>
            <w:r w:rsidRPr="009618D7">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stationary (&lt; 2 km/h (1 </w:t>
            </w:r>
            <w:proofErr w:type="spellStart"/>
            <w:r w:rsidRPr="00D24360">
              <w:rPr>
                <w:rFonts w:ascii="Arial Narrow" w:hAnsi="Arial Narrow"/>
                <w:sz w:val="16"/>
                <w:szCs w:val="16"/>
              </w:rPr>
              <w:t>kt</w:t>
            </w:r>
            <w:proofErr w:type="spellEnd"/>
            <w:r w:rsidRPr="00D24360">
              <w:rPr>
                <w:rFonts w:ascii="Arial Narrow" w:hAnsi="Arial Narrow"/>
                <w:sz w:val="16"/>
                <w:szCs w:val="16"/>
              </w:rPr>
              <w:t>))</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MOV:</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i/>
                <w:iCs/>
                <w:sz w:val="16"/>
                <w:szCs w:val="16"/>
              </w:rPr>
            </w:pPr>
            <w:r w:rsidRPr="00D24360">
              <w:rPr>
                <w:rFonts w:ascii="Arial Narrow" w:hAnsi="Arial Narrow"/>
                <w:sz w:val="16"/>
                <w:szCs w:val="16"/>
              </w:rPr>
              <w:t xml:space="preserve">N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NNE</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i/>
                <w:iCs/>
                <w:sz w:val="16"/>
                <w:szCs w:val="16"/>
              </w:rPr>
            </w:pPr>
            <w:r w:rsidRPr="00D24360">
              <w:rPr>
                <w:rFonts w:ascii="Arial Narrow" w:hAnsi="Arial Narrow"/>
                <w:sz w:val="16"/>
                <w:szCs w:val="16"/>
              </w:rPr>
              <w:t>NE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i/>
                <w:iCs/>
                <w:sz w:val="16"/>
                <w:szCs w:val="16"/>
              </w:rPr>
            </w:pPr>
            <w:r w:rsidRPr="00D24360">
              <w:rPr>
                <w:rFonts w:ascii="Arial Narrow" w:hAnsi="Arial Narrow"/>
                <w:sz w:val="16"/>
                <w:szCs w:val="16"/>
              </w:rPr>
              <w:t>ENE</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E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ESE</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SE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SSE</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S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SSW</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SW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WSW</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W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sz w:val="16"/>
                <w:szCs w:val="16"/>
              </w:rPr>
            </w:pPr>
            <w:r w:rsidRPr="00D24360">
              <w:rPr>
                <w:rFonts w:ascii="Arial Narrow" w:hAnsi="Arial Narrow"/>
                <w:sz w:val="16"/>
                <w:szCs w:val="16"/>
              </w:rPr>
              <w:t>WNW</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i/>
                <w:iCs/>
                <w:sz w:val="16"/>
                <w:szCs w:val="16"/>
              </w:rPr>
            </w:pPr>
            <w:r w:rsidRPr="00D24360">
              <w:rPr>
                <w:rFonts w:ascii="Arial Narrow" w:hAnsi="Arial Narrow"/>
                <w:sz w:val="16"/>
                <w:szCs w:val="16"/>
              </w:rPr>
              <w:t>NW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or</w:t>
            </w:r>
          </w:p>
          <w:p w:rsidR="00E864B2" w:rsidRPr="00D24360" w:rsidRDefault="00E864B2" w:rsidP="003F4476">
            <w:pPr>
              <w:rPr>
                <w:rFonts w:ascii="Arial Narrow" w:hAnsi="Arial Narrow"/>
                <w:i/>
                <w:iCs/>
                <w:sz w:val="16"/>
                <w:szCs w:val="16"/>
              </w:rPr>
            </w:pPr>
            <w:r w:rsidRPr="00D24360">
              <w:rPr>
                <w:rFonts w:ascii="Arial Narrow" w:hAnsi="Arial Narrow"/>
                <w:sz w:val="16"/>
                <w:szCs w:val="16"/>
              </w:rPr>
              <w:t>NNW</w:t>
            </w:r>
            <w:r w:rsidRPr="00D24360">
              <w:rPr>
                <w:rFonts w:ascii="Arial Narrow" w:hAnsi="Arial Narrow"/>
                <w:i/>
                <w:iCs/>
                <w:sz w:val="16"/>
                <w:szCs w:val="16"/>
              </w:rPr>
              <w:t> </w:t>
            </w:r>
            <w:proofErr w:type="spellStart"/>
            <w:r w:rsidRPr="00D24360">
              <w:rPr>
                <w:rFonts w:ascii="Arial Narrow" w:hAnsi="Arial Narrow"/>
                <w:sz w:val="16"/>
                <w:szCs w:val="16"/>
              </w:rPr>
              <w:t>nnKMH</w:t>
            </w:r>
            <w:proofErr w:type="spellEnd"/>
            <w:r w:rsidRPr="00D24360">
              <w:rPr>
                <w:rFonts w:ascii="Arial Narrow" w:hAnsi="Arial Narrow"/>
                <w:sz w:val="16"/>
                <w:szCs w:val="16"/>
              </w:rPr>
              <w:t xml:space="preserve"> (</w:t>
            </w:r>
            <w:r w:rsidRPr="00D24360">
              <w:rPr>
                <w:rFonts w:ascii="Arial Narrow" w:hAnsi="Arial Narrow"/>
                <w:i/>
                <w:iCs/>
                <w:sz w:val="16"/>
                <w:szCs w:val="16"/>
              </w:rPr>
              <w:t>or</w:t>
            </w:r>
            <w:r w:rsidRPr="00D24360">
              <w:rPr>
                <w:rFonts w:ascii="Arial Narrow" w:hAnsi="Arial Narrow"/>
                <w:sz w:val="16"/>
                <w:szCs w:val="16"/>
              </w:rPr>
              <w:t xml:space="preserve"> KT) </w:t>
            </w:r>
            <w:r w:rsidRPr="00D24360">
              <w:rPr>
                <w:rFonts w:ascii="Arial Narrow" w:hAnsi="Arial Narrow"/>
                <w:i/>
                <w:iCs/>
                <w:sz w:val="16"/>
                <w:szCs w:val="16"/>
              </w:rPr>
              <w:t xml:space="preserve">or </w:t>
            </w:r>
          </w:p>
          <w:p w:rsidR="00E864B2" w:rsidRPr="00D24360" w:rsidRDefault="00E864B2" w:rsidP="003F4476">
            <w:pPr>
              <w:rPr>
                <w:rFonts w:ascii="Arial Narrow" w:hAnsi="Arial Narrow"/>
                <w:sz w:val="16"/>
                <w:szCs w:val="16"/>
              </w:rPr>
            </w:pPr>
            <w:r w:rsidRPr="00DF73D3">
              <w:rPr>
                <w:rFonts w:ascii="Arial Narrow" w:hAnsi="Arial Narrow"/>
                <w:strike/>
                <w:sz w:val="16"/>
                <w:szCs w:val="16"/>
              </w:rPr>
              <w:t xml:space="preserve">SLW </w:t>
            </w:r>
            <w:r w:rsidRPr="00DF73D3">
              <w:rPr>
                <w:rFonts w:ascii="Arial Narrow" w:hAnsi="Arial Narrow"/>
                <w:i/>
                <w:iCs/>
                <w:strike/>
                <w:sz w:val="16"/>
                <w:szCs w:val="16"/>
              </w:rPr>
              <w:t>or</w:t>
            </w:r>
            <w:r w:rsidRPr="00DF73D3">
              <w:rPr>
                <w:rFonts w:ascii="Arial Narrow" w:hAnsi="Arial Narrow"/>
                <w:i/>
                <w:iCs/>
                <w:sz w:val="16"/>
                <w:szCs w:val="16"/>
              </w:rPr>
              <w:t xml:space="preserve"> </w:t>
            </w:r>
            <w:r w:rsidRPr="00D24360">
              <w:rPr>
                <w:rFonts w:ascii="Arial Narrow" w:hAnsi="Arial Narrow"/>
                <w:sz w:val="16"/>
                <w:szCs w:val="16"/>
              </w:rPr>
              <w:t>STNR</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MOV:</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NW 20KMH</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D63109" w:rsidRDefault="00E864B2" w:rsidP="003F4476">
            <w:pPr>
              <w:rPr>
                <w:rFonts w:ascii="Arial Narrow" w:hAnsi="Arial Narrow"/>
                <w:sz w:val="16"/>
                <w:szCs w:val="16"/>
              </w:rPr>
            </w:pPr>
            <w:r w:rsidRPr="00CF71A1">
              <w:rPr>
                <w:rFonts w:ascii="Arial Narrow" w:hAnsi="Arial Narrow"/>
                <w:strike/>
                <w:sz w:val="16"/>
                <w:szCs w:val="16"/>
              </w:rPr>
              <w:t>8</w:t>
            </w:r>
            <w:r w:rsidRPr="00605302">
              <w:rPr>
                <w:rFonts w:ascii="Arial Narrow" w:hAnsi="Arial Narrow"/>
                <w:sz w:val="16"/>
                <w:szCs w:val="16"/>
                <w:highlight w:val="darkGray"/>
              </w:rPr>
              <w:t>10</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Central pressure</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 xml:space="preserve">Central pressure (in </w:t>
            </w:r>
            <w:proofErr w:type="spellStart"/>
            <w:r w:rsidRPr="00D24360">
              <w:rPr>
                <w:rFonts w:ascii="Arial Narrow" w:hAnsi="Arial Narrow"/>
                <w:sz w:val="16"/>
                <w:szCs w:val="16"/>
              </w:rPr>
              <w:t>hPa</w:t>
            </w:r>
            <w:proofErr w:type="spellEnd"/>
            <w:r w:rsidRPr="00D24360">
              <w:rPr>
                <w:rFonts w:ascii="Arial Narrow" w:hAnsi="Arial Narrow"/>
                <w:sz w:val="16"/>
                <w:szCs w:val="16"/>
              </w:rPr>
              <w:t>)</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C:</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proofErr w:type="spellStart"/>
            <w:r w:rsidRPr="00D24360">
              <w:rPr>
                <w:rFonts w:ascii="Arial Narrow" w:hAnsi="Arial Narrow"/>
                <w:sz w:val="16"/>
                <w:szCs w:val="16"/>
              </w:rPr>
              <w:t>nnnHPA</w:t>
            </w:r>
            <w:proofErr w:type="spellEnd"/>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C:</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D24360" w:rsidRDefault="00E864B2" w:rsidP="003F4476">
            <w:pPr>
              <w:rPr>
                <w:rFonts w:ascii="Arial Narrow" w:hAnsi="Arial Narrow"/>
                <w:sz w:val="16"/>
                <w:szCs w:val="16"/>
              </w:rPr>
            </w:pPr>
            <w:r w:rsidRPr="00D24360">
              <w:rPr>
                <w:rFonts w:ascii="Arial Narrow" w:hAnsi="Arial Narrow"/>
                <w:sz w:val="16"/>
                <w:szCs w:val="16"/>
              </w:rPr>
              <w:t>965HPA</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D63109" w:rsidRDefault="00E864B2" w:rsidP="003F4476">
            <w:pPr>
              <w:rPr>
                <w:rFonts w:ascii="Arial Narrow" w:hAnsi="Arial Narrow"/>
                <w:sz w:val="16"/>
                <w:szCs w:val="16"/>
              </w:rPr>
            </w:pPr>
            <w:r w:rsidRPr="00CF71A1">
              <w:rPr>
                <w:rFonts w:ascii="Arial Narrow" w:hAnsi="Arial Narrow"/>
                <w:strike/>
                <w:sz w:val="16"/>
                <w:szCs w:val="16"/>
              </w:rPr>
              <w:t>9</w:t>
            </w:r>
            <w:r w:rsidRPr="00A1412A">
              <w:rPr>
                <w:rFonts w:ascii="Arial Narrow" w:hAnsi="Arial Narrow"/>
                <w:sz w:val="16"/>
                <w:szCs w:val="16"/>
                <w:highlight w:val="darkGray"/>
              </w:rPr>
              <w:t>11</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Maximum surface wind</w:t>
            </w:r>
            <w:r w:rsidRPr="00D24360">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Maximum surface wind near the centre (mean over 10 minutes, in</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m/s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kt</w:t>
            </w:r>
            <w:proofErr w:type="spellEnd"/>
            <w:r w:rsidRPr="007163D8">
              <w:rPr>
                <w:rFonts w:ascii="Arial Narrow" w:hAnsi="Arial Narrow"/>
                <w:sz w:val="16"/>
                <w:szCs w:val="16"/>
              </w:rPr>
              <w:t>))</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MAX WIND: </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[n]MPS</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w:t>
            </w:r>
            <w:r w:rsidRPr="00CF71A1">
              <w:rPr>
                <w:rFonts w:ascii="Arial Narrow" w:hAnsi="Arial Narrow"/>
                <w:sz w:val="16"/>
                <w:szCs w:val="16"/>
              </w:rPr>
              <w:t xml:space="preserve">or </w:t>
            </w:r>
            <w:proofErr w:type="spellStart"/>
            <w:r w:rsidRPr="007163D8">
              <w:rPr>
                <w:rFonts w:ascii="Arial Narrow" w:hAnsi="Arial Narrow"/>
                <w:sz w:val="16"/>
                <w:szCs w:val="16"/>
              </w:rPr>
              <w:t>nn</w:t>
            </w:r>
            <w:proofErr w:type="spellEnd"/>
            <w:r w:rsidRPr="007163D8">
              <w:rPr>
                <w:rFonts w:ascii="Arial Narrow" w:hAnsi="Arial Narrow"/>
                <w:sz w:val="16"/>
                <w:szCs w:val="16"/>
              </w:rPr>
              <w:t>[n]KT)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MAX WIND: </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22MPS</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D63109" w:rsidRDefault="00E864B2" w:rsidP="003F4476">
            <w:pPr>
              <w:rPr>
                <w:rFonts w:ascii="Arial Narrow" w:hAnsi="Arial Narrow"/>
                <w:sz w:val="16"/>
                <w:szCs w:val="16"/>
              </w:rPr>
            </w:pPr>
            <w:r w:rsidRPr="00CF71A1">
              <w:rPr>
                <w:rFonts w:ascii="Arial Narrow" w:hAnsi="Arial Narrow"/>
                <w:strike/>
                <w:sz w:val="16"/>
                <w:szCs w:val="16"/>
              </w:rPr>
              <w:t>10</w:t>
            </w:r>
            <w:r w:rsidRPr="00A1412A">
              <w:rPr>
                <w:rFonts w:ascii="Arial Narrow" w:hAnsi="Arial Narrow"/>
                <w:sz w:val="16"/>
                <w:szCs w:val="16"/>
                <w:highlight w:val="darkGray"/>
              </w:rPr>
              <w:t>12</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centre position</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(+6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Day and time (in UTC) (6 hours from the “DTG” given in Item 2);</w:t>
            </w:r>
          </w:p>
          <w:p w:rsidR="00E864B2" w:rsidRPr="007163D8" w:rsidRDefault="00E864B2" w:rsidP="003F4476">
            <w:pPr>
              <w:spacing w:line="200" w:lineRule="exact"/>
              <w:rPr>
                <w:rFonts w:ascii="Arial Narrow" w:hAnsi="Arial Narrow"/>
                <w:sz w:val="16"/>
                <w:szCs w:val="16"/>
              </w:rPr>
            </w:pP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position (in degrees and minutes) of the centre of the tropical cyclone</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+6 HR:</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w:t>
            </w:r>
            <w:proofErr w:type="spellStart"/>
            <w:r w:rsidRPr="007163D8">
              <w:rPr>
                <w:rFonts w:ascii="Arial Narrow" w:hAnsi="Arial Narrow"/>
                <w:sz w:val="16"/>
                <w:szCs w:val="16"/>
              </w:rPr>
              <w:t>nnnnZ</w:t>
            </w:r>
            <w:proofErr w:type="spellEnd"/>
            <w:r w:rsidRPr="007163D8">
              <w:rPr>
                <w:rFonts w:ascii="Arial Narrow" w:hAnsi="Arial Narrow"/>
                <w:sz w:val="16"/>
                <w:szCs w:val="16"/>
              </w:rPr>
              <w:t xml:space="preserve"> </w:t>
            </w:r>
          </w:p>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Snn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proofErr w:type="spellStart"/>
            <w:r w:rsidRPr="007163D8">
              <w:rPr>
                <w:rFonts w:ascii="Arial Narrow" w:hAnsi="Arial Narrow"/>
                <w:sz w:val="16"/>
                <w:szCs w:val="16"/>
              </w:rPr>
              <w:t>Wnnn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Ennn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+6 HR:</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25/2200Z </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N2748 W07350</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11</w:t>
            </w:r>
            <w:r w:rsidRPr="00A1412A">
              <w:rPr>
                <w:rFonts w:ascii="Arial Narrow" w:hAnsi="Arial Narrow"/>
                <w:sz w:val="16"/>
                <w:szCs w:val="16"/>
                <w:highlight w:val="darkGray"/>
              </w:rPr>
              <w:t>13</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(+6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(6 hours after the “DTG” given in Item 2)</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FCST MAX </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WIND +6 HR: </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[n]MPS</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w:t>
            </w:r>
            <w:r w:rsidRPr="00CF71A1">
              <w:rPr>
                <w:rFonts w:ascii="Arial Narrow" w:hAnsi="Arial Narrow"/>
                <w:sz w:val="16"/>
                <w:szCs w:val="16"/>
              </w:rPr>
              <w:t xml:space="preserve">or </w:t>
            </w:r>
            <w:proofErr w:type="spellStart"/>
            <w:r w:rsidRPr="007163D8">
              <w:rPr>
                <w:rFonts w:ascii="Arial Narrow" w:hAnsi="Arial Narrow"/>
                <w:sz w:val="16"/>
                <w:szCs w:val="16"/>
              </w:rPr>
              <w:t>nn</w:t>
            </w:r>
            <w:proofErr w:type="spellEnd"/>
            <w:r w:rsidRPr="007163D8">
              <w:rPr>
                <w:rFonts w:ascii="Arial Narrow" w:hAnsi="Arial Narrow"/>
                <w:sz w:val="16"/>
                <w:szCs w:val="16"/>
              </w:rPr>
              <w:t>[n]KT)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FCST MAX </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WIND +6 HR:</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22MPS</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12</w:t>
            </w:r>
            <w:r>
              <w:rPr>
                <w:rFonts w:ascii="Arial Narrow" w:hAnsi="Arial Narrow"/>
                <w:sz w:val="16"/>
                <w:szCs w:val="16"/>
              </w:rPr>
              <w:t>14</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centre position</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(+12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Day and time (in UTC) (12 hours from the “DTG” given in Item 2);</w:t>
            </w:r>
          </w:p>
          <w:p w:rsidR="00E864B2" w:rsidRPr="007163D8" w:rsidRDefault="00E864B2" w:rsidP="003F4476">
            <w:pPr>
              <w:spacing w:line="200" w:lineRule="exact"/>
              <w:rPr>
                <w:rFonts w:ascii="Arial Narrow" w:hAnsi="Arial Narrow"/>
                <w:sz w:val="16"/>
                <w:szCs w:val="16"/>
              </w:rPr>
            </w:pP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position (in degrees and minutes) of the centre of the tropical cyclone</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+12 HR:</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w:t>
            </w:r>
            <w:proofErr w:type="spellStart"/>
            <w:r w:rsidRPr="007163D8">
              <w:rPr>
                <w:rFonts w:ascii="Arial Narrow" w:hAnsi="Arial Narrow"/>
                <w:sz w:val="16"/>
                <w:szCs w:val="16"/>
              </w:rPr>
              <w:t>nnnnZ</w:t>
            </w:r>
            <w:proofErr w:type="spellEnd"/>
            <w:r w:rsidRPr="007163D8">
              <w:rPr>
                <w:rFonts w:ascii="Arial Narrow" w:hAnsi="Arial Narrow"/>
                <w:sz w:val="16"/>
                <w:szCs w:val="16"/>
              </w:rPr>
              <w:t xml:space="preserve"> </w:t>
            </w:r>
          </w:p>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Snn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proofErr w:type="spellStart"/>
            <w:r w:rsidRPr="007163D8">
              <w:rPr>
                <w:rFonts w:ascii="Arial Narrow" w:hAnsi="Arial Narrow"/>
                <w:sz w:val="16"/>
                <w:szCs w:val="16"/>
              </w:rPr>
              <w:t>Wnnn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Ennn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+12 HR:</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26/0400Z </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N2830 W07430</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13</w:t>
            </w:r>
            <w:r w:rsidRPr="00FA73F0">
              <w:rPr>
                <w:rFonts w:ascii="Arial Narrow" w:hAnsi="Arial Narrow"/>
                <w:sz w:val="16"/>
                <w:szCs w:val="16"/>
                <w:highlight w:val="darkGray"/>
              </w:rPr>
              <w:t>15</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(+12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(12 hours after the “DTG” given in Item 2)</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FCST MAX WIND </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+12 HR: </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[n]MPS</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w:t>
            </w:r>
            <w:r w:rsidRPr="00CF71A1">
              <w:rPr>
                <w:rFonts w:ascii="Arial Narrow" w:hAnsi="Arial Narrow"/>
                <w:sz w:val="16"/>
                <w:szCs w:val="16"/>
              </w:rPr>
              <w:t xml:space="preserve">or </w:t>
            </w:r>
            <w:proofErr w:type="spellStart"/>
            <w:r w:rsidRPr="007163D8">
              <w:rPr>
                <w:rFonts w:ascii="Arial Narrow" w:hAnsi="Arial Narrow"/>
                <w:sz w:val="16"/>
                <w:szCs w:val="16"/>
              </w:rPr>
              <w:t>nn</w:t>
            </w:r>
            <w:proofErr w:type="spellEnd"/>
            <w:r w:rsidRPr="007163D8">
              <w:rPr>
                <w:rFonts w:ascii="Arial Narrow" w:hAnsi="Arial Narrow"/>
                <w:sz w:val="16"/>
                <w:szCs w:val="16"/>
              </w:rPr>
              <w:t>[n]KT)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MAX WIND</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+12 HR: </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22MPS</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14</w:t>
            </w:r>
            <w:r w:rsidRPr="00FA73F0">
              <w:rPr>
                <w:rFonts w:ascii="Arial Narrow" w:hAnsi="Arial Narrow"/>
                <w:sz w:val="16"/>
                <w:szCs w:val="16"/>
                <w:highlight w:val="darkGray"/>
              </w:rPr>
              <w:t>16</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centre position</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(+18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Day and time (in UTC) (18 hours from the “DTG” given in Item 2);</w:t>
            </w:r>
          </w:p>
          <w:p w:rsidR="00E864B2" w:rsidRPr="007163D8" w:rsidRDefault="00E864B2" w:rsidP="003F4476">
            <w:pPr>
              <w:spacing w:line="200" w:lineRule="exact"/>
              <w:rPr>
                <w:rFonts w:ascii="Arial Narrow" w:hAnsi="Arial Narrow"/>
                <w:sz w:val="16"/>
                <w:szCs w:val="16"/>
              </w:rPr>
            </w:pP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position (in degrees and minutes) of the centre of the tropical cyclone</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+18 HR:</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w:t>
            </w:r>
            <w:proofErr w:type="spellStart"/>
            <w:r w:rsidRPr="007163D8">
              <w:rPr>
                <w:rFonts w:ascii="Arial Narrow" w:hAnsi="Arial Narrow"/>
                <w:sz w:val="16"/>
                <w:szCs w:val="16"/>
              </w:rPr>
              <w:t>nnnnZ</w:t>
            </w:r>
            <w:proofErr w:type="spellEnd"/>
            <w:r w:rsidRPr="007163D8">
              <w:rPr>
                <w:rFonts w:ascii="Arial Narrow" w:hAnsi="Arial Narrow"/>
                <w:sz w:val="16"/>
                <w:szCs w:val="16"/>
              </w:rPr>
              <w:t xml:space="preserve"> </w:t>
            </w:r>
          </w:p>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Snn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proofErr w:type="spellStart"/>
            <w:r w:rsidRPr="007163D8">
              <w:rPr>
                <w:rFonts w:ascii="Arial Narrow" w:hAnsi="Arial Narrow"/>
                <w:sz w:val="16"/>
                <w:szCs w:val="16"/>
              </w:rPr>
              <w:t>Wnnn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Ennn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+18 HR:</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26/1000Z</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N2852 W07500</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15</w:t>
            </w:r>
            <w:r w:rsidRPr="00FA73F0">
              <w:rPr>
                <w:rFonts w:ascii="Arial Narrow" w:hAnsi="Arial Narrow"/>
                <w:sz w:val="16"/>
                <w:szCs w:val="16"/>
                <w:highlight w:val="darkGray"/>
              </w:rPr>
              <w:t>17</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(+18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(18 hours after the “DTG” given in Item 2)</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MAX WIND</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+18 HR: </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[n]MPS</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w:t>
            </w:r>
            <w:r w:rsidRPr="00CF71A1">
              <w:rPr>
                <w:rFonts w:ascii="Arial Narrow" w:hAnsi="Arial Narrow"/>
                <w:sz w:val="16"/>
                <w:szCs w:val="16"/>
              </w:rPr>
              <w:t xml:space="preserve">or </w:t>
            </w:r>
            <w:proofErr w:type="spellStart"/>
            <w:r w:rsidRPr="007163D8">
              <w:rPr>
                <w:rFonts w:ascii="Arial Narrow" w:hAnsi="Arial Narrow"/>
                <w:sz w:val="16"/>
                <w:szCs w:val="16"/>
              </w:rPr>
              <w:t>nn</w:t>
            </w:r>
            <w:proofErr w:type="spellEnd"/>
            <w:r w:rsidRPr="007163D8">
              <w:rPr>
                <w:rFonts w:ascii="Arial Narrow" w:hAnsi="Arial Narrow"/>
                <w:sz w:val="16"/>
                <w:szCs w:val="16"/>
              </w:rPr>
              <w:t>[n]KT)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MAX WIND</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+18 HR:</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21MPS</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16</w:t>
            </w:r>
            <w:r w:rsidRPr="00FA73F0">
              <w:rPr>
                <w:rFonts w:ascii="Arial Narrow" w:hAnsi="Arial Narrow"/>
                <w:sz w:val="16"/>
                <w:szCs w:val="16"/>
                <w:highlight w:val="darkGray"/>
              </w:rPr>
              <w:t>18</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centre position</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(+24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Day and time (in UTC) (24 hours from the “DTG” given in Item 2);</w:t>
            </w:r>
          </w:p>
          <w:p w:rsidR="00E864B2" w:rsidRPr="007163D8" w:rsidRDefault="00E864B2" w:rsidP="003F4476">
            <w:pPr>
              <w:spacing w:line="200" w:lineRule="exact"/>
              <w:rPr>
                <w:rFonts w:ascii="Arial Narrow" w:hAnsi="Arial Narrow"/>
                <w:sz w:val="16"/>
                <w:szCs w:val="16"/>
              </w:rPr>
            </w:pP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position (in degrees and minutes) of the centre of the tropical cyclone</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+24 HR:</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w:t>
            </w:r>
            <w:proofErr w:type="spellStart"/>
            <w:r w:rsidRPr="007163D8">
              <w:rPr>
                <w:rFonts w:ascii="Arial Narrow" w:hAnsi="Arial Narrow"/>
                <w:sz w:val="16"/>
                <w:szCs w:val="16"/>
              </w:rPr>
              <w:t>nnnnZ</w:t>
            </w:r>
            <w:proofErr w:type="spellEnd"/>
            <w:r w:rsidRPr="007163D8">
              <w:rPr>
                <w:rFonts w:ascii="Arial Narrow" w:hAnsi="Arial Narrow"/>
                <w:sz w:val="16"/>
                <w:szCs w:val="16"/>
              </w:rPr>
              <w:t xml:space="preserve"> </w:t>
            </w:r>
          </w:p>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Snn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proofErr w:type="spellStart"/>
            <w:r w:rsidRPr="007163D8">
              <w:rPr>
                <w:rFonts w:ascii="Arial Narrow" w:hAnsi="Arial Narrow"/>
                <w:sz w:val="16"/>
                <w:szCs w:val="16"/>
              </w:rPr>
              <w:t>Wnnn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 xml:space="preserve">] </w:t>
            </w:r>
            <w:r w:rsidRPr="00CF71A1">
              <w:rPr>
                <w:rFonts w:ascii="Arial Narrow" w:hAnsi="Arial Narrow"/>
                <w:sz w:val="16"/>
                <w:szCs w:val="16"/>
              </w:rPr>
              <w:t>or</w:t>
            </w:r>
            <w:r w:rsidRPr="007163D8">
              <w:rPr>
                <w:rFonts w:ascii="Arial Narrow" w:hAnsi="Arial Narrow"/>
                <w:sz w:val="16"/>
                <w:szCs w:val="16"/>
              </w:rPr>
              <w:t xml:space="preserve"> </w:t>
            </w:r>
            <w:proofErr w:type="spellStart"/>
            <w:r w:rsidRPr="007163D8">
              <w:rPr>
                <w:rFonts w:ascii="Arial Narrow" w:hAnsi="Arial Narrow"/>
                <w:sz w:val="16"/>
                <w:szCs w:val="16"/>
              </w:rPr>
              <w:t>Ennn</w:t>
            </w:r>
            <w:proofErr w:type="spellEnd"/>
            <w:r w:rsidRPr="007163D8">
              <w:rPr>
                <w:rFonts w:ascii="Arial Narrow" w:hAnsi="Arial Narrow"/>
                <w:sz w:val="16"/>
                <w:szCs w:val="16"/>
              </w:rPr>
              <w:t>[</w:t>
            </w:r>
            <w:proofErr w:type="spellStart"/>
            <w:r w:rsidRPr="007163D8">
              <w:rPr>
                <w:rFonts w:ascii="Arial Narrow" w:hAnsi="Arial Narrow"/>
                <w:sz w:val="16"/>
                <w:szCs w:val="16"/>
              </w:rPr>
              <w:t>nn</w:t>
            </w:r>
            <w:proofErr w:type="spellEnd"/>
            <w:r w:rsidRPr="007163D8">
              <w:rPr>
                <w:rFonts w:ascii="Arial Narrow" w:hAnsi="Arial Narrow"/>
                <w:sz w:val="16"/>
                <w:szCs w:val="16"/>
              </w:rPr>
              <w: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PSN +24 HR:</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26/1600Z </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N2912 W07530</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17</w:t>
            </w:r>
            <w:r w:rsidRPr="00FA73F0">
              <w:rPr>
                <w:rFonts w:ascii="Arial Narrow" w:hAnsi="Arial Narrow"/>
                <w:sz w:val="16"/>
                <w:szCs w:val="16"/>
                <w:highlight w:val="darkGray"/>
              </w:rPr>
              <w:t>19</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(+24 HR)</w:t>
            </w:r>
            <w:r>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Forecast of maximum surface wind (24 hours after the “DTG” given in Item 2)</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MAX WIND</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+24 HR: </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proofErr w:type="spellStart"/>
            <w:r w:rsidRPr="007163D8">
              <w:rPr>
                <w:rFonts w:ascii="Arial Narrow" w:hAnsi="Arial Narrow"/>
                <w:sz w:val="16"/>
                <w:szCs w:val="16"/>
              </w:rPr>
              <w:t>nn</w:t>
            </w:r>
            <w:proofErr w:type="spellEnd"/>
            <w:r w:rsidRPr="007163D8">
              <w:rPr>
                <w:rFonts w:ascii="Arial Narrow" w:hAnsi="Arial Narrow"/>
                <w:sz w:val="16"/>
                <w:szCs w:val="16"/>
              </w:rPr>
              <w:t>[n]MPS</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w:t>
            </w:r>
            <w:r w:rsidRPr="00CF71A1">
              <w:rPr>
                <w:rFonts w:ascii="Arial Narrow" w:hAnsi="Arial Narrow"/>
                <w:sz w:val="16"/>
                <w:szCs w:val="16"/>
              </w:rPr>
              <w:t xml:space="preserve">or </w:t>
            </w:r>
            <w:proofErr w:type="spellStart"/>
            <w:r w:rsidRPr="007163D8">
              <w:rPr>
                <w:rFonts w:ascii="Arial Narrow" w:hAnsi="Arial Narrow"/>
                <w:sz w:val="16"/>
                <w:szCs w:val="16"/>
              </w:rPr>
              <w:t>nn</w:t>
            </w:r>
            <w:proofErr w:type="spellEnd"/>
            <w:r w:rsidRPr="007163D8">
              <w:rPr>
                <w:rFonts w:ascii="Arial Narrow" w:hAnsi="Arial Narrow"/>
                <w:sz w:val="16"/>
                <w:szCs w:val="16"/>
              </w:rPr>
              <w:t>[n]KT)</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FCST MAX WIND</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+24 HR: </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20MPS</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18</w:t>
            </w:r>
            <w:r w:rsidRPr="00FA73F0">
              <w:rPr>
                <w:rFonts w:ascii="Arial Narrow" w:hAnsi="Arial Narrow"/>
                <w:sz w:val="16"/>
                <w:szCs w:val="16"/>
                <w:highlight w:val="darkGray"/>
              </w:rPr>
              <w:t>20</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Remarks </w:t>
            </w:r>
            <w:r w:rsidRPr="00D24360">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Remarks, as necessary</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RMK: </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CF71A1" w:rsidRDefault="00E864B2" w:rsidP="003F4476">
            <w:pPr>
              <w:spacing w:line="200" w:lineRule="exact"/>
              <w:rPr>
                <w:rFonts w:ascii="Arial Narrow" w:hAnsi="Arial Narrow"/>
                <w:sz w:val="16"/>
                <w:szCs w:val="16"/>
              </w:rPr>
            </w:pPr>
            <w:r w:rsidRPr="00CF71A1">
              <w:rPr>
                <w:rFonts w:ascii="Arial Narrow" w:hAnsi="Arial Narrow"/>
                <w:sz w:val="16"/>
                <w:szCs w:val="16"/>
              </w:rPr>
              <w:t xml:space="preserve">Free text up to 256 characters </w:t>
            </w:r>
          </w:p>
          <w:p w:rsidR="00E864B2" w:rsidRPr="007163D8" w:rsidRDefault="00E864B2" w:rsidP="003F4476">
            <w:pPr>
              <w:spacing w:line="200" w:lineRule="exact"/>
              <w:rPr>
                <w:rFonts w:ascii="Arial Narrow" w:hAnsi="Arial Narrow"/>
                <w:sz w:val="16"/>
                <w:szCs w:val="16"/>
              </w:rPr>
            </w:pPr>
            <w:r w:rsidRPr="00CF71A1">
              <w:rPr>
                <w:rFonts w:ascii="Arial Narrow" w:hAnsi="Arial Narrow"/>
                <w:sz w:val="16"/>
                <w:szCs w:val="16"/>
              </w:rPr>
              <w:t>or</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NIL</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RMK:</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NIL</w:t>
            </w:r>
          </w:p>
        </w:tc>
      </w:tr>
      <w:tr w:rsidR="00E864B2" w:rsidRPr="00D24360" w:rsidTr="003F4476">
        <w:trPr>
          <w:trHeight w:hRule="exact" w:val="57"/>
          <w:jc w:val="center"/>
        </w:trPr>
        <w:tc>
          <w:tcPr>
            <w:tcW w:w="430" w:type="dxa"/>
            <w:shd w:val="clear" w:color="auto" w:fill="C0C0C0"/>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22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79" w:type="dxa"/>
            <w:gridSpan w:val="2"/>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523"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2370"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602" w:type="dxa"/>
            <w:gridSpan w:val="3"/>
            <w:tcBorders>
              <w:righ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c>
          <w:tcPr>
            <w:tcW w:w="1487" w:type="dxa"/>
            <w:tcBorders>
              <w:left w:val="nil"/>
            </w:tcBorders>
            <w:shd w:val="clear" w:color="auto" w:fill="auto"/>
            <w:tcMar>
              <w:top w:w="0" w:type="dxa"/>
              <w:left w:w="60" w:type="dxa"/>
              <w:bottom w:w="0" w:type="dxa"/>
              <w:right w:w="60" w:type="dxa"/>
            </w:tcMar>
          </w:tcPr>
          <w:p w:rsidR="00E864B2" w:rsidRPr="00D24360" w:rsidRDefault="00E864B2" w:rsidP="003F4476">
            <w:pPr>
              <w:rPr>
                <w:rFonts w:ascii="Arial Narrow" w:hAnsi="Arial Narrow"/>
                <w:sz w:val="4"/>
                <w:szCs w:val="4"/>
              </w:rPr>
            </w:pPr>
          </w:p>
        </w:tc>
      </w:tr>
      <w:tr w:rsidR="00E864B2" w:rsidRPr="007163D8" w:rsidTr="003F4476">
        <w:trPr>
          <w:jc w:val="center"/>
        </w:trPr>
        <w:tc>
          <w:tcPr>
            <w:tcW w:w="450" w:type="dxa"/>
            <w:gridSpan w:val="2"/>
            <w:tcBorders>
              <w:top w:val="single" w:sz="2" w:space="0" w:color="auto"/>
              <w:left w:val="single" w:sz="2" w:space="0" w:color="auto"/>
              <w:bottom w:val="single" w:sz="2" w:space="0" w:color="auto"/>
              <w:right w:val="single" w:sz="2" w:space="0" w:color="auto"/>
            </w:tcBorders>
            <w:shd w:val="clear" w:color="auto" w:fill="C0C0C0"/>
            <w:tcMar>
              <w:top w:w="40" w:type="dxa"/>
              <w:left w:w="60" w:type="dxa"/>
              <w:bottom w:w="40" w:type="dxa"/>
              <w:right w:w="60" w:type="dxa"/>
            </w:tcMar>
          </w:tcPr>
          <w:p w:rsidR="00E864B2" w:rsidRPr="00777528" w:rsidRDefault="00E864B2" w:rsidP="003F4476">
            <w:pPr>
              <w:rPr>
                <w:rFonts w:ascii="Arial Narrow" w:hAnsi="Arial Narrow"/>
                <w:sz w:val="16"/>
                <w:szCs w:val="16"/>
              </w:rPr>
            </w:pPr>
            <w:r w:rsidRPr="00CF71A1">
              <w:rPr>
                <w:rFonts w:ascii="Arial Narrow" w:hAnsi="Arial Narrow"/>
                <w:strike/>
                <w:sz w:val="16"/>
                <w:szCs w:val="16"/>
              </w:rPr>
              <w:t>19</w:t>
            </w:r>
            <w:r w:rsidRPr="00FA73F0">
              <w:rPr>
                <w:rFonts w:ascii="Arial Narrow" w:hAnsi="Arial Narrow"/>
                <w:sz w:val="16"/>
                <w:szCs w:val="16"/>
                <w:highlight w:val="darkGray"/>
              </w:rPr>
              <w:t>21</w:t>
            </w:r>
          </w:p>
        </w:tc>
        <w:tc>
          <w:tcPr>
            <w:tcW w:w="1347"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Expected time of issuance of next advisory </w:t>
            </w:r>
            <w:r w:rsidRPr="00D24360">
              <w:rPr>
                <w:rFonts w:ascii="Arial Narrow" w:hAnsi="Arial Narrow"/>
                <w:sz w:val="16"/>
                <w:szCs w:val="16"/>
              </w:rPr>
              <w:t xml:space="preserve"> </w:t>
            </w:r>
            <w:r w:rsidRPr="00C45BE3">
              <w:rPr>
                <w:rFonts w:ascii="Arial Narrow" w:hAnsi="Arial Narrow"/>
                <w:sz w:val="16"/>
                <w:szCs w:val="16"/>
                <w:shd w:val="pct15" w:color="auto" w:fill="FFFFFF"/>
              </w:rPr>
              <w:t>(M)</w:t>
            </w:r>
          </w:p>
        </w:tc>
        <w:tc>
          <w:tcPr>
            <w:tcW w:w="1709" w:type="dxa"/>
            <w:gridSpan w:val="2"/>
            <w:tcBorders>
              <w:top w:val="single" w:sz="2" w:space="0" w:color="auto"/>
              <w:left w:val="single" w:sz="2" w:space="0" w:color="auto"/>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Expected year, month, day and time (in UTC) of issuance of next advisory</w:t>
            </w:r>
          </w:p>
        </w:tc>
        <w:tc>
          <w:tcPr>
            <w:tcW w:w="1255"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NXT MSG: </w:t>
            </w:r>
          </w:p>
        </w:tc>
        <w:tc>
          <w:tcPr>
            <w:tcW w:w="2370" w:type="dxa"/>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[BFR] </w:t>
            </w:r>
            <w:proofErr w:type="spellStart"/>
            <w:r w:rsidRPr="007163D8">
              <w:rPr>
                <w:rFonts w:ascii="Arial Narrow" w:hAnsi="Arial Narrow"/>
                <w:sz w:val="16"/>
                <w:szCs w:val="16"/>
              </w:rPr>
              <w:t>nnnnnnnn</w:t>
            </w:r>
            <w:proofErr w:type="spellEnd"/>
            <w:r w:rsidRPr="007163D8">
              <w:rPr>
                <w:rFonts w:ascii="Arial Narrow" w:hAnsi="Arial Narrow"/>
                <w:sz w:val="16"/>
                <w:szCs w:val="16"/>
              </w:rPr>
              <w:t>/</w:t>
            </w:r>
            <w:proofErr w:type="spellStart"/>
            <w:r w:rsidRPr="007163D8">
              <w:rPr>
                <w:rFonts w:ascii="Arial Narrow" w:hAnsi="Arial Narrow"/>
                <w:sz w:val="16"/>
                <w:szCs w:val="16"/>
              </w:rPr>
              <w:t>nnnnZ</w:t>
            </w:r>
            <w:proofErr w:type="spellEnd"/>
            <w:r w:rsidRPr="007163D8">
              <w:rPr>
                <w:rFonts w:ascii="Arial Narrow" w:hAnsi="Arial Narrow"/>
                <w:sz w:val="16"/>
                <w:szCs w:val="16"/>
              </w:rPr>
              <w:t xml:space="preserve"> </w:t>
            </w:r>
          </w:p>
          <w:p w:rsidR="00E864B2" w:rsidRPr="007163D8" w:rsidRDefault="00E864B2" w:rsidP="003F4476">
            <w:pPr>
              <w:spacing w:line="200" w:lineRule="exact"/>
              <w:rPr>
                <w:rFonts w:ascii="Arial Narrow" w:hAnsi="Arial Narrow"/>
                <w:sz w:val="16"/>
                <w:szCs w:val="16"/>
              </w:rPr>
            </w:pPr>
            <w:r w:rsidRPr="00CF71A1">
              <w:rPr>
                <w:rFonts w:ascii="Arial Narrow" w:hAnsi="Arial Narrow"/>
                <w:sz w:val="16"/>
                <w:szCs w:val="16"/>
              </w:rPr>
              <w:t>or</w:t>
            </w:r>
          </w:p>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NO MSG EXP</w:t>
            </w:r>
          </w:p>
        </w:tc>
        <w:tc>
          <w:tcPr>
            <w:tcW w:w="1457" w:type="dxa"/>
            <w:gridSpan w:val="2"/>
            <w:tcBorders>
              <w:top w:val="single" w:sz="2" w:space="0" w:color="auto"/>
              <w:left w:val="single" w:sz="2" w:space="0" w:color="auto"/>
              <w:bottom w:val="single" w:sz="2" w:space="0" w:color="auto"/>
              <w:right w:val="nil"/>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 xml:space="preserve">NXT MSG: </w:t>
            </w:r>
          </w:p>
        </w:tc>
        <w:tc>
          <w:tcPr>
            <w:tcW w:w="1632" w:type="dxa"/>
            <w:gridSpan w:val="2"/>
            <w:tcBorders>
              <w:top w:val="single" w:sz="2" w:space="0" w:color="auto"/>
              <w:left w:val="nil"/>
              <w:bottom w:val="single" w:sz="2" w:space="0" w:color="auto"/>
              <w:right w:val="single" w:sz="2" w:space="0" w:color="auto"/>
            </w:tcBorders>
            <w:shd w:val="clear" w:color="auto" w:fill="auto"/>
            <w:tcMar>
              <w:top w:w="40" w:type="dxa"/>
              <w:left w:w="60" w:type="dxa"/>
              <w:bottom w:w="40" w:type="dxa"/>
              <w:right w:w="60" w:type="dxa"/>
            </w:tcMar>
          </w:tcPr>
          <w:p w:rsidR="00E864B2" w:rsidRPr="007163D8" w:rsidRDefault="00E864B2" w:rsidP="003F4476">
            <w:pPr>
              <w:spacing w:line="200" w:lineRule="exact"/>
              <w:rPr>
                <w:rFonts w:ascii="Arial Narrow" w:hAnsi="Arial Narrow"/>
                <w:sz w:val="16"/>
                <w:szCs w:val="16"/>
              </w:rPr>
            </w:pPr>
            <w:r w:rsidRPr="007163D8">
              <w:rPr>
                <w:rFonts w:ascii="Arial Narrow" w:hAnsi="Arial Narrow"/>
                <w:sz w:val="16"/>
                <w:szCs w:val="16"/>
              </w:rPr>
              <w:t>20040925/2000Z</w:t>
            </w:r>
          </w:p>
        </w:tc>
      </w:tr>
    </w:tbl>
    <w:p w:rsidR="00E864B2" w:rsidRPr="00AB6347" w:rsidRDefault="00E864B2" w:rsidP="00E864B2">
      <w:pPr>
        <w:rPr>
          <w:color w:val="000000"/>
          <w:szCs w:val="22"/>
        </w:rPr>
      </w:pPr>
    </w:p>
    <w:p w:rsidR="00E864B2" w:rsidRPr="00EB3901" w:rsidRDefault="00E864B2" w:rsidP="00E864B2">
      <w:pPr>
        <w:rPr>
          <w:rFonts w:ascii="Arial Narrow" w:hAnsi="Arial Narrow"/>
          <w:i/>
          <w:sz w:val="16"/>
          <w:szCs w:val="16"/>
        </w:rPr>
      </w:pPr>
      <w:proofErr w:type="gramStart"/>
      <w:r w:rsidRPr="00EB3901">
        <w:rPr>
          <w:rFonts w:ascii="Arial Narrow" w:hAnsi="Arial Narrow"/>
          <w:i/>
          <w:sz w:val="16"/>
          <w:szCs w:val="16"/>
        </w:rPr>
        <w:t>Notes.—</w:t>
      </w:r>
      <w:proofErr w:type="gramEnd"/>
    </w:p>
    <w:p w:rsidR="00E864B2" w:rsidRPr="00B03AA4" w:rsidRDefault="00E864B2" w:rsidP="00157D01">
      <w:pPr>
        <w:numPr>
          <w:ilvl w:val="6"/>
          <w:numId w:val="30"/>
        </w:numPr>
        <w:contextualSpacing/>
        <w:rPr>
          <w:rFonts w:ascii="Arial Narrow" w:eastAsia="SimSun" w:hAnsi="Arial Narrow"/>
          <w:sz w:val="16"/>
          <w:szCs w:val="16"/>
          <w:highlight w:val="lightGray"/>
          <w:lang w:eastAsia="zh-CN"/>
        </w:rPr>
      </w:pPr>
      <w:r w:rsidRPr="00B908D7">
        <w:rPr>
          <w:rFonts w:ascii="Arial Narrow" w:eastAsia="SimSun" w:hAnsi="Arial Narrow"/>
          <w:sz w:val="16"/>
          <w:szCs w:val="16"/>
          <w:highlight w:val="lightGray"/>
          <w:lang w:eastAsia="zh-CN"/>
        </w:rPr>
        <w:t>Use</w:t>
      </w:r>
      <w:r>
        <w:rPr>
          <w:rFonts w:ascii="Arial Narrow" w:eastAsia="SimSun" w:hAnsi="Arial Narrow"/>
          <w:sz w:val="16"/>
          <w:szCs w:val="16"/>
          <w:highlight w:val="lightGray"/>
          <w:lang w:eastAsia="zh-CN"/>
        </w:rPr>
        <w:t>d</w:t>
      </w:r>
      <w:r w:rsidRPr="00B908D7">
        <w:rPr>
          <w:rFonts w:ascii="Arial Narrow" w:eastAsia="SimSun" w:hAnsi="Arial Narrow"/>
          <w:sz w:val="16"/>
          <w:szCs w:val="16"/>
          <w:highlight w:val="lightGray"/>
          <w:lang w:eastAsia="zh-CN"/>
        </w:rPr>
        <w:t xml:space="preserve"> only when the message issued </w:t>
      </w:r>
      <w:r>
        <w:rPr>
          <w:rFonts w:ascii="Arial Narrow" w:eastAsia="SimSun" w:hAnsi="Arial Narrow"/>
          <w:sz w:val="16"/>
          <w:szCs w:val="16"/>
          <w:highlight w:val="lightGray"/>
          <w:lang w:eastAsia="zh-CN"/>
        </w:rPr>
        <w:t xml:space="preserve">to indicate that a test or an exercise is taking place. When the word “TEST” or the abbreviation “EXER” is included, </w:t>
      </w:r>
      <w:r w:rsidRPr="00B908D7">
        <w:rPr>
          <w:rFonts w:ascii="Arial Narrow" w:eastAsia="SimSun" w:hAnsi="Arial Narrow"/>
          <w:sz w:val="16"/>
          <w:szCs w:val="16"/>
          <w:highlight w:val="lightGray"/>
          <w:lang w:eastAsia="zh-CN"/>
        </w:rPr>
        <w:t xml:space="preserve">the message may contain information that should not be used operationally or will otherwise end immediately after the word "TEST". </w:t>
      </w:r>
      <w:r>
        <w:rPr>
          <w:rFonts w:ascii="Arial Narrow" w:eastAsia="SimSun" w:hAnsi="Arial Narrow"/>
          <w:i/>
          <w:iCs/>
          <w:sz w:val="16"/>
          <w:szCs w:val="16"/>
          <w:highlight w:val="lightGray"/>
          <w:lang w:eastAsia="zh-CN"/>
        </w:rPr>
        <w:t>[Applicable 7 November 2019]</w:t>
      </w:r>
      <w:r w:rsidRPr="00B03AA4">
        <w:rPr>
          <w:rFonts w:ascii="Arial Narrow" w:eastAsia="SimSun" w:hAnsi="Arial Narrow"/>
          <w:sz w:val="16"/>
          <w:szCs w:val="16"/>
          <w:highlight w:val="lightGray"/>
          <w:lang w:eastAsia="zh-CN"/>
        </w:rPr>
        <w:t xml:space="preserve"> </w:t>
      </w:r>
    </w:p>
    <w:p w:rsidR="00E864B2" w:rsidRPr="00EB3901" w:rsidRDefault="00E864B2" w:rsidP="00E864B2">
      <w:pPr>
        <w:ind w:left="873" w:hanging="729"/>
        <w:contextualSpacing/>
        <w:rPr>
          <w:rFonts w:ascii="Arial Narrow" w:eastAsia="SimSun" w:hAnsi="Arial Narrow"/>
          <w:sz w:val="16"/>
          <w:szCs w:val="16"/>
          <w:lang w:eastAsia="zh-CN"/>
        </w:rPr>
      </w:pPr>
      <w:r w:rsidRPr="001163E8">
        <w:rPr>
          <w:rFonts w:ascii="Arial Narrow" w:eastAsia="SimSun" w:hAnsi="Arial Narrow"/>
          <w:strike/>
          <w:sz w:val="16"/>
          <w:szCs w:val="16"/>
          <w:lang w:eastAsia="zh-CN"/>
        </w:rPr>
        <w:t>1.</w:t>
      </w:r>
      <w:r w:rsidRPr="00B03AA4">
        <w:rPr>
          <w:rFonts w:ascii="Arial Narrow" w:eastAsia="SimSun" w:hAnsi="Arial Narrow"/>
          <w:sz w:val="16"/>
          <w:szCs w:val="16"/>
          <w:highlight w:val="lightGray"/>
          <w:lang w:eastAsia="zh-CN"/>
        </w:rPr>
        <w:t>2.</w:t>
      </w:r>
      <w:r>
        <w:rPr>
          <w:rFonts w:ascii="Arial Narrow" w:eastAsia="SimSun" w:hAnsi="Arial Narrow"/>
          <w:sz w:val="16"/>
          <w:szCs w:val="16"/>
          <w:lang w:eastAsia="zh-CN"/>
        </w:rPr>
        <w:tab/>
      </w:r>
      <w:r w:rsidRPr="00EB3901">
        <w:rPr>
          <w:rFonts w:ascii="Arial Narrow" w:eastAsia="SimSun" w:hAnsi="Arial Narrow"/>
          <w:sz w:val="16"/>
          <w:szCs w:val="16"/>
          <w:lang w:eastAsia="zh-CN"/>
        </w:rPr>
        <w:t>Fictitious location.</w:t>
      </w:r>
    </w:p>
    <w:p w:rsidR="00E864B2" w:rsidRDefault="00E864B2" w:rsidP="00E864B2">
      <w:pPr>
        <w:ind w:left="900" w:hanging="747"/>
        <w:contextualSpacing/>
        <w:rPr>
          <w:rFonts w:ascii="Arial Narrow" w:eastAsia="SimSun" w:hAnsi="Arial Narrow"/>
          <w:sz w:val="16"/>
          <w:szCs w:val="16"/>
          <w:lang w:eastAsia="zh-CN"/>
        </w:rPr>
      </w:pPr>
      <w:r w:rsidRPr="00FA73F0">
        <w:rPr>
          <w:rFonts w:ascii="Arial Narrow" w:eastAsia="SimSun" w:hAnsi="Arial Narrow"/>
          <w:sz w:val="16"/>
          <w:szCs w:val="16"/>
          <w:highlight w:val="lightGray"/>
          <w:lang w:eastAsia="zh-CN"/>
        </w:rPr>
        <w:t>3.</w:t>
      </w:r>
      <w:r w:rsidRPr="00FA73F0">
        <w:rPr>
          <w:rFonts w:ascii="Arial Narrow" w:eastAsia="SimSun" w:hAnsi="Arial Narrow"/>
          <w:sz w:val="16"/>
          <w:szCs w:val="16"/>
          <w:highlight w:val="lightGray"/>
          <w:lang w:eastAsia="zh-CN"/>
        </w:rPr>
        <w:tab/>
      </w:r>
      <w:r w:rsidRPr="005943B9">
        <w:rPr>
          <w:rFonts w:ascii="Arial Narrow" w:eastAsia="SimSun" w:hAnsi="Arial Narrow"/>
          <w:sz w:val="16"/>
          <w:szCs w:val="16"/>
          <w:shd w:val="pct15" w:color="auto" w:fill="FFFFFF"/>
          <w:lang w:eastAsia="zh-CN"/>
        </w:rPr>
        <w:t>In the case of CB clouds associated with a tropical cyclone covering more than one area within the area of responsibility, this element can be repeated, as necessary</w:t>
      </w:r>
      <w:proofErr w:type="gramStart"/>
      <w:r w:rsidRPr="005943B9">
        <w:rPr>
          <w:rFonts w:ascii="Arial Narrow" w:eastAsia="SimSun" w:hAnsi="Arial Narrow"/>
          <w:sz w:val="16"/>
          <w:szCs w:val="16"/>
          <w:shd w:val="pct15" w:color="auto" w:fill="FFFFFF"/>
          <w:lang w:eastAsia="zh-CN"/>
        </w:rPr>
        <w:t>.</w:t>
      </w:r>
      <w:r>
        <w:rPr>
          <w:rFonts w:ascii="Arial Narrow" w:eastAsia="SimSun" w:hAnsi="Arial Narrow"/>
          <w:sz w:val="16"/>
          <w:szCs w:val="16"/>
          <w:lang w:eastAsia="zh-CN"/>
        </w:rPr>
        <w:t>.</w:t>
      </w:r>
      <w:proofErr w:type="gramEnd"/>
    </w:p>
    <w:p w:rsidR="00E864B2" w:rsidRPr="001D67BD" w:rsidRDefault="00E864B2" w:rsidP="00E864B2">
      <w:pPr>
        <w:ind w:left="873" w:hanging="738"/>
        <w:contextualSpacing/>
        <w:rPr>
          <w:bCs/>
          <w:color w:val="000000"/>
        </w:rPr>
      </w:pPr>
      <w:r w:rsidRPr="00FA73F0">
        <w:rPr>
          <w:rFonts w:ascii="Arial Narrow" w:eastAsia="SimSun" w:hAnsi="Arial Narrow"/>
          <w:sz w:val="16"/>
          <w:szCs w:val="16"/>
          <w:highlight w:val="lightGray"/>
          <w:lang w:eastAsia="zh-CN"/>
        </w:rPr>
        <w:t>4.</w:t>
      </w:r>
      <w:r w:rsidRPr="00FA73F0">
        <w:rPr>
          <w:rFonts w:ascii="Arial Narrow" w:eastAsia="SimSun" w:hAnsi="Arial Narrow"/>
          <w:sz w:val="16"/>
          <w:szCs w:val="16"/>
          <w:highlight w:val="lightGray"/>
          <w:lang w:eastAsia="zh-CN"/>
        </w:rPr>
        <w:tab/>
        <w:t>The number of coordinates should be kept to a minimum and should not normally exceed seven.</w:t>
      </w:r>
    </w:p>
    <w:p w:rsidR="00E864B2" w:rsidRPr="0006789B" w:rsidRDefault="00E864B2" w:rsidP="00E864B2">
      <w:pPr>
        <w:rPr>
          <w:b/>
          <w:bCs/>
        </w:rPr>
      </w:pPr>
      <w:r w:rsidRPr="0006789B">
        <w:rPr>
          <w:b/>
          <w:bCs/>
        </w:rPr>
        <w:t>. . .</w:t>
      </w:r>
    </w:p>
    <w:p w:rsidR="00E864B2" w:rsidRDefault="00E864B2" w:rsidP="00E864B2">
      <w:pPr>
        <w:ind w:left="360" w:hanging="360"/>
      </w:pPr>
    </w:p>
    <w:p w:rsidR="00E864B2" w:rsidRPr="007163D8" w:rsidRDefault="00E864B2" w:rsidP="00E864B2">
      <w:pPr>
        <w:pStyle w:val="BoldCentered"/>
      </w:pPr>
      <w:r w:rsidRPr="007163D8">
        <w:t>Example A2-2.    Advisory message for tropical cyclones</w:t>
      </w:r>
    </w:p>
    <w:p w:rsidR="00E864B2" w:rsidRPr="007163D8" w:rsidRDefault="00E864B2" w:rsidP="00E864B2"/>
    <w:tbl>
      <w:tblPr>
        <w:tblW w:w="9600" w:type="dxa"/>
        <w:jc w:val="center"/>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tblPr>
      <w:tblGrid>
        <w:gridCol w:w="2938"/>
        <w:gridCol w:w="6662"/>
      </w:tblGrid>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p>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TC ADVISORY</w:t>
            </w:r>
          </w:p>
          <w:p w:rsidR="00E864B2" w:rsidRPr="00864A73" w:rsidRDefault="00E864B2" w:rsidP="003F4476">
            <w:pPr>
              <w:rPr>
                <w:rFonts w:asciiTheme="majorBidi" w:hAnsiTheme="majorBidi" w:cstheme="majorBidi"/>
                <w:bCs/>
                <w:sz w:val="22"/>
                <w:szCs w:val="22"/>
              </w:rPr>
            </w:pP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DTG:</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20040925/1</w:t>
            </w:r>
            <w:r w:rsidRPr="00864A73">
              <w:rPr>
                <w:rFonts w:asciiTheme="majorBidi" w:hAnsiTheme="majorBidi" w:cstheme="majorBidi"/>
                <w:bCs/>
                <w:sz w:val="22"/>
                <w:szCs w:val="22"/>
                <w:highlight w:val="lightGray"/>
              </w:rPr>
              <w:t>9</w:t>
            </w:r>
            <w:r w:rsidRPr="00864A73">
              <w:rPr>
                <w:rFonts w:asciiTheme="majorBidi" w:hAnsiTheme="majorBidi" w:cstheme="majorBidi"/>
                <w:bCs/>
                <w:strike/>
                <w:sz w:val="22"/>
                <w:szCs w:val="22"/>
              </w:rPr>
              <w:t>6</w:t>
            </w:r>
            <w:r w:rsidRPr="00864A73">
              <w:rPr>
                <w:rFonts w:asciiTheme="majorBidi" w:hAnsiTheme="majorBidi" w:cstheme="majorBidi"/>
                <w:bCs/>
                <w:sz w:val="22"/>
                <w:szCs w:val="22"/>
              </w:rPr>
              <w:t>00Z</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TCAC:</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YUFO</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 xml:space="preserve">TC: </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GLORIA</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highlight w:val="lightGray"/>
              </w:rPr>
              <w:t>ADVISORY</w:t>
            </w:r>
            <w:r w:rsidRPr="00864A73">
              <w:rPr>
                <w:rFonts w:asciiTheme="majorBidi" w:hAnsiTheme="majorBidi" w:cstheme="majorBidi"/>
                <w:bCs/>
                <w:sz w:val="22"/>
                <w:szCs w:val="22"/>
              </w:rPr>
              <w:t xml:space="preserve"> NR:</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highlight w:val="lightGray"/>
              </w:rPr>
              <w:t>2004/13</w:t>
            </w:r>
            <w:r w:rsidRPr="00864A73">
              <w:rPr>
                <w:rFonts w:asciiTheme="majorBidi" w:hAnsiTheme="majorBidi" w:cstheme="majorBidi"/>
                <w:bCs/>
                <w:strike/>
                <w:sz w:val="22"/>
                <w:szCs w:val="22"/>
              </w:rPr>
              <w:t>01</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highlight w:val="lightGray"/>
              </w:rPr>
              <w:t>OBS</w:t>
            </w:r>
            <w:r w:rsidRPr="00864A73">
              <w:rPr>
                <w:rFonts w:asciiTheme="majorBidi" w:hAnsiTheme="majorBidi" w:cstheme="majorBidi"/>
                <w:bCs/>
                <w:sz w:val="22"/>
                <w:szCs w:val="22"/>
              </w:rPr>
              <w:t xml:space="preserve"> PSN:</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sz w:val="22"/>
                <w:szCs w:val="22"/>
                <w:highlight w:val="lightGray"/>
              </w:rPr>
              <w:t>25/1800Z</w:t>
            </w:r>
            <w:r w:rsidRPr="00864A73">
              <w:rPr>
                <w:rFonts w:asciiTheme="majorBidi" w:hAnsiTheme="majorBidi" w:cstheme="majorBidi"/>
                <w:sz w:val="22"/>
                <w:szCs w:val="22"/>
              </w:rPr>
              <w:t xml:space="preserve"> </w:t>
            </w:r>
            <w:r w:rsidRPr="00864A73">
              <w:rPr>
                <w:rFonts w:asciiTheme="majorBidi" w:hAnsiTheme="majorBidi" w:cstheme="majorBidi"/>
                <w:bCs/>
                <w:sz w:val="22"/>
                <w:szCs w:val="22"/>
              </w:rPr>
              <w:t>N2706 W07306</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highlight w:val="lightGray"/>
              </w:rPr>
            </w:pPr>
            <w:r w:rsidRPr="00864A73">
              <w:rPr>
                <w:rFonts w:asciiTheme="majorBidi" w:hAnsiTheme="majorBidi" w:cstheme="majorBidi"/>
                <w:bCs/>
                <w:sz w:val="22"/>
                <w:szCs w:val="22"/>
                <w:highlight w:val="lightGray"/>
              </w:rPr>
              <w:t>CB:</w:t>
            </w:r>
          </w:p>
        </w:tc>
        <w:tc>
          <w:tcPr>
            <w:tcW w:w="6662" w:type="dxa"/>
            <w:tcMar>
              <w:left w:w="120" w:type="dxa"/>
              <w:right w:w="120" w:type="dxa"/>
            </w:tcMar>
            <w:vAlign w:val="center"/>
          </w:tcPr>
          <w:p w:rsidR="00E864B2" w:rsidRPr="00864A73" w:rsidRDefault="00E864B2" w:rsidP="003F4476">
            <w:pPr>
              <w:rPr>
                <w:rFonts w:asciiTheme="majorBidi" w:hAnsiTheme="majorBidi" w:cstheme="majorBidi"/>
                <w:sz w:val="22"/>
                <w:szCs w:val="22"/>
                <w:highlight w:val="lightGray"/>
              </w:rPr>
            </w:pPr>
            <w:r w:rsidRPr="00864A73">
              <w:rPr>
                <w:rFonts w:asciiTheme="majorBidi" w:hAnsiTheme="majorBidi" w:cstheme="majorBidi"/>
                <w:sz w:val="22"/>
                <w:szCs w:val="22"/>
                <w:highlight w:val="lightGray"/>
              </w:rPr>
              <w:t>WI 250NM OF TC CENTRE</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C:</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965HPA</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MAX WIND:</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22MPS</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sz w:val="22"/>
                <w:szCs w:val="22"/>
              </w:rPr>
            </w:pPr>
            <w:r w:rsidRPr="00864A73">
              <w:rPr>
                <w:rFonts w:asciiTheme="majorBidi" w:hAnsiTheme="majorBidi" w:cstheme="majorBidi"/>
                <w:sz w:val="22"/>
                <w:szCs w:val="22"/>
              </w:rPr>
              <w:t>FCST PSN +6 HR:</w:t>
            </w:r>
          </w:p>
        </w:tc>
        <w:tc>
          <w:tcPr>
            <w:tcW w:w="6662" w:type="dxa"/>
            <w:tcMar>
              <w:left w:w="120" w:type="dxa"/>
              <w:right w:w="120" w:type="dxa"/>
            </w:tcMar>
          </w:tcPr>
          <w:p w:rsidR="00E864B2" w:rsidRPr="00864A73" w:rsidRDefault="00E864B2" w:rsidP="003F4476">
            <w:pPr>
              <w:rPr>
                <w:rFonts w:asciiTheme="majorBidi" w:hAnsiTheme="majorBidi" w:cstheme="majorBidi"/>
                <w:sz w:val="22"/>
                <w:szCs w:val="22"/>
              </w:rPr>
            </w:pPr>
            <w:r w:rsidRPr="00864A73">
              <w:rPr>
                <w:rFonts w:asciiTheme="majorBidi" w:hAnsiTheme="majorBidi" w:cstheme="majorBidi"/>
                <w:sz w:val="22"/>
                <w:szCs w:val="22"/>
              </w:rPr>
              <w:t>25/2200Z N2748 W07350</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sz w:val="22"/>
                <w:szCs w:val="22"/>
              </w:rPr>
            </w:pPr>
            <w:r w:rsidRPr="00864A73">
              <w:rPr>
                <w:rFonts w:asciiTheme="majorBidi" w:hAnsiTheme="majorBidi" w:cstheme="majorBidi"/>
                <w:sz w:val="22"/>
                <w:szCs w:val="22"/>
              </w:rPr>
              <w:t xml:space="preserve">FCST MAX WIND +6 HR: </w:t>
            </w:r>
          </w:p>
        </w:tc>
        <w:tc>
          <w:tcPr>
            <w:tcW w:w="6662" w:type="dxa"/>
            <w:tcMar>
              <w:left w:w="120" w:type="dxa"/>
              <w:right w:w="120" w:type="dxa"/>
            </w:tcMar>
          </w:tcPr>
          <w:p w:rsidR="00E864B2" w:rsidRPr="00864A73" w:rsidRDefault="00E864B2" w:rsidP="003F4476">
            <w:pPr>
              <w:rPr>
                <w:rFonts w:asciiTheme="majorBidi" w:hAnsiTheme="majorBidi" w:cstheme="majorBidi"/>
                <w:sz w:val="22"/>
                <w:szCs w:val="22"/>
              </w:rPr>
            </w:pPr>
            <w:r w:rsidRPr="00864A73">
              <w:rPr>
                <w:rFonts w:asciiTheme="majorBidi" w:hAnsiTheme="majorBidi" w:cstheme="majorBidi"/>
                <w:bCs/>
                <w:sz w:val="22"/>
                <w:szCs w:val="22"/>
              </w:rPr>
              <w:t>22MPS</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FCST PSN +12 HR:</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26/0400Z N2830 W07430</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 xml:space="preserve">FCST MAX WIND +12 HR: </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22MPS</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FCST PSN +18 HR:</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26/1000Z N2852 W07500</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 xml:space="preserve">FCST MAX WIND +18 HR: </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21MPS</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FCST PSN +24 HR:</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26/1600Z N2912 W07530</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FCST MAX WIND +24 HR:</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20MPS</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RMK:</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NIL</w:t>
            </w:r>
          </w:p>
        </w:tc>
      </w:tr>
      <w:tr w:rsidR="00E864B2" w:rsidRPr="00864A73" w:rsidTr="003F4476">
        <w:trPr>
          <w:jc w:val="center"/>
        </w:trPr>
        <w:tc>
          <w:tcPr>
            <w:tcW w:w="2938"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NXT MSG:</w:t>
            </w:r>
          </w:p>
        </w:tc>
        <w:tc>
          <w:tcPr>
            <w:tcW w:w="6662" w:type="dxa"/>
            <w:tcMar>
              <w:left w:w="120" w:type="dxa"/>
              <w:right w:w="120" w:type="dxa"/>
            </w:tcMar>
          </w:tcPr>
          <w:p w:rsidR="00E864B2" w:rsidRPr="00864A73" w:rsidRDefault="00E864B2" w:rsidP="003F4476">
            <w:pPr>
              <w:rPr>
                <w:rFonts w:asciiTheme="majorBidi" w:hAnsiTheme="majorBidi" w:cstheme="majorBidi"/>
                <w:bCs/>
                <w:sz w:val="22"/>
                <w:szCs w:val="22"/>
              </w:rPr>
            </w:pPr>
            <w:r w:rsidRPr="00864A73">
              <w:rPr>
                <w:rFonts w:asciiTheme="majorBidi" w:hAnsiTheme="majorBidi" w:cstheme="majorBidi"/>
                <w:bCs/>
                <w:sz w:val="22"/>
                <w:szCs w:val="22"/>
              </w:rPr>
              <w:t>20040925/2000Z</w:t>
            </w:r>
          </w:p>
          <w:p w:rsidR="00E864B2" w:rsidRPr="00864A73" w:rsidRDefault="00E864B2" w:rsidP="003F4476">
            <w:pPr>
              <w:rPr>
                <w:rFonts w:asciiTheme="majorBidi" w:hAnsiTheme="majorBidi" w:cstheme="majorBidi"/>
                <w:bCs/>
                <w:sz w:val="22"/>
                <w:szCs w:val="22"/>
              </w:rPr>
            </w:pPr>
          </w:p>
        </w:tc>
      </w:tr>
    </w:tbl>
    <w:p w:rsidR="00E864B2" w:rsidRPr="00864A73" w:rsidRDefault="00E864B2" w:rsidP="00E864B2">
      <w:pPr>
        <w:rPr>
          <w:rFonts w:asciiTheme="majorBidi" w:hAnsiTheme="majorBidi" w:cstheme="majorBidi"/>
          <w:sz w:val="22"/>
          <w:szCs w:val="22"/>
        </w:rPr>
      </w:pPr>
    </w:p>
    <w:p w:rsidR="00E864B2" w:rsidRPr="00864A73" w:rsidRDefault="00E864B2" w:rsidP="00E864B2">
      <w:pPr>
        <w:keepNext/>
        <w:ind w:left="360" w:hanging="360"/>
        <w:rPr>
          <w:rFonts w:asciiTheme="majorBidi" w:hAnsiTheme="majorBidi" w:cstheme="majorBidi"/>
          <w:sz w:val="22"/>
          <w:szCs w:val="22"/>
        </w:rPr>
      </w:pPr>
    </w:p>
    <w:tbl>
      <w:tblPr>
        <w:tblW w:w="4320" w:type="dxa"/>
        <w:jc w:val="center"/>
        <w:tblBorders>
          <w:top w:val="single" w:sz="4" w:space="0" w:color="auto"/>
          <w:bottom w:val="single" w:sz="4" w:space="0" w:color="auto"/>
        </w:tblBorders>
        <w:tblLayout w:type="fixed"/>
        <w:tblCellMar>
          <w:top w:w="29" w:type="dxa"/>
          <w:bottom w:w="29" w:type="dxa"/>
        </w:tblCellMar>
        <w:tblLook w:val="0000"/>
      </w:tblPr>
      <w:tblGrid>
        <w:gridCol w:w="4320"/>
      </w:tblGrid>
      <w:tr w:rsidR="00E864B2" w:rsidRPr="00864A73" w:rsidTr="003F4476">
        <w:trPr>
          <w:trHeight w:val="275"/>
          <w:jc w:val="center"/>
        </w:trPr>
        <w:tc>
          <w:tcPr>
            <w:tcW w:w="4320" w:type="dxa"/>
            <w:shd w:val="clear" w:color="auto" w:fill="auto"/>
          </w:tcPr>
          <w:p w:rsidR="00E864B2" w:rsidRPr="00864A73" w:rsidRDefault="00E864B2" w:rsidP="003F4476">
            <w:pPr>
              <w:keepNext/>
              <w:jc w:val="center"/>
              <w:rPr>
                <w:rFonts w:asciiTheme="majorBidi" w:hAnsiTheme="majorBidi" w:cstheme="majorBidi"/>
                <w:bCs/>
                <w:color w:val="000000"/>
                <w:sz w:val="22"/>
                <w:szCs w:val="22"/>
                <w:highlight w:val="lightGray"/>
                <w:shd w:val="clear" w:color="auto" w:fill="FFFFFF"/>
              </w:rPr>
            </w:pPr>
            <w:r w:rsidRPr="00864A73">
              <w:rPr>
                <w:rFonts w:asciiTheme="majorBidi" w:hAnsiTheme="majorBidi" w:cstheme="majorBidi"/>
                <w:bCs/>
                <w:i/>
                <w:iCs/>
                <w:color w:val="000000"/>
                <w:sz w:val="22"/>
                <w:szCs w:val="22"/>
                <w:shd w:val="clear" w:color="auto" w:fill="FFFFFF"/>
              </w:rPr>
              <w:t xml:space="preserve">Insert </w:t>
            </w:r>
            <w:r w:rsidRPr="00864A73">
              <w:rPr>
                <w:rFonts w:asciiTheme="majorBidi" w:hAnsiTheme="majorBidi" w:cstheme="majorBidi"/>
                <w:bCs/>
                <w:color w:val="000000"/>
                <w:sz w:val="22"/>
                <w:szCs w:val="22"/>
                <w:shd w:val="clear" w:color="auto" w:fill="FFFFFF"/>
              </w:rPr>
              <w:t>new Table A2-3, Examples A2-3, A2-4 and A2-5 as follows:</w:t>
            </w:r>
          </w:p>
        </w:tc>
      </w:tr>
    </w:tbl>
    <w:p w:rsidR="00E864B2" w:rsidRPr="00864A73" w:rsidRDefault="00E864B2" w:rsidP="00E864B2">
      <w:pPr>
        <w:keepNext/>
        <w:shd w:val="clear" w:color="auto" w:fill="FFFFFF"/>
        <w:jc w:val="center"/>
        <w:rPr>
          <w:rFonts w:asciiTheme="majorBidi" w:hAnsiTheme="majorBidi" w:cstheme="majorBidi"/>
          <w:b/>
          <w:color w:val="000000"/>
          <w:sz w:val="22"/>
          <w:szCs w:val="22"/>
          <w:highlight w:val="lightGray"/>
          <w:shd w:val="clear" w:color="auto" w:fill="FFFFFF"/>
        </w:rPr>
      </w:pPr>
    </w:p>
    <w:p w:rsidR="00E864B2" w:rsidRPr="00864A73" w:rsidRDefault="00E864B2" w:rsidP="00E864B2">
      <w:pPr>
        <w:keepNext/>
        <w:spacing w:after="200" w:line="276" w:lineRule="auto"/>
        <w:jc w:val="center"/>
        <w:rPr>
          <w:rFonts w:asciiTheme="majorBidi" w:hAnsiTheme="majorBidi" w:cstheme="majorBidi"/>
          <w:b/>
          <w:color w:val="000000"/>
          <w:sz w:val="22"/>
          <w:szCs w:val="22"/>
          <w:shd w:val="clear" w:color="auto" w:fill="FFFFFF"/>
        </w:rPr>
      </w:pPr>
      <w:r w:rsidRPr="00864A73">
        <w:rPr>
          <w:rFonts w:asciiTheme="majorBidi" w:hAnsiTheme="majorBidi" w:cstheme="majorBidi"/>
          <w:b/>
          <w:color w:val="000000"/>
          <w:sz w:val="22"/>
          <w:szCs w:val="22"/>
          <w:shd w:val="clear" w:color="auto" w:fill="FFFFFF"/>
        </w:rPr>
        <w:t>Table A2-3.  Template for advisory message for space weather information</w:t>
      </w:r>
    </w:p>
    <w:p w:rsidR="00E864B2" w:rsidRPr="00864A73" w:rsidRDefault="00E864B2" w:rsidP="00E864B2">
      <w:pPr>
        <w:ind w:firstLine="720"/>
        <w:rPr>
          <w:rFonts w:asciiTheme="majorBidi" w:hAnsiTheme="majorBidi" w:cstheme="majorBidi"/>
          <w:bCs/>
          <w:color w:val="000000"/>
          <w:sz w:val="22"/>
          <w:szCs w:val="22"/>
          <w:shd w:val="clear" w:color="auto" w:fill="FFFFFF"/>
        </w:rPr>
      </w:pPr>
      <w:r w:rsidRPr="00864A73">
        <w:rPr>
          <w:rFonts w:asciiTheme="majorBidi" w:hAnsiTheme="majorBidi" w:cstheme="majorBidi"/>
          <w:bCs/>
          <w:color w:val="000000"/>
          <w:sz w:val="22"/>
          <w:szCs w:val="22"/>
          <w:shd w:val="clear" w:color="auto" w:fill="FFFFFF"/>
        </w:rPr>
        <w:t xml:space="preserve">Key: </w:t>
      </w:r>
      <w:r w:rsidRPr="00864A73">
        <w:rPr>
          <w:rFonts w:asciiTheme="majorBidi" w:hAnsiTheme="majorBidi" w:cstheme="majorBidi"/>
          <w:bCs/>
          <w:color w:val="000000"/>
          <w:sz w:val="22"/>
          <w:szCs w:val="22"/>
          <w:shd w:val="clear" w:color="auto" w:fill="FFFFFF"/>
        </w:rPr>
        <w:tab/>
        <w:t>M = inclusion mandatory, part of every message</w:t>
      </w:r>
    </w:p>
    <w:p w:rsidR="00E864B2" w:rsidRPr="00864A73" w:rsidRDefault="00E864B2" w:rsidP="00E864B2">
      <w:pPr>
        <w:ind w:left="720" w:firstLine="720"/>
        <w:rPr>
          <w:rFonts w:asciiTheme="majorBidi" w:hAnsiTheme="majorBidi" w:cstheme="majorBidi"/>
          <w:bCs/>
          <w:iCs/>
          <w:strike/>
          <w:sz w:val="22"/>
          <w:szCs w:val="22"/>
          <w:shd w:val="clear" w:color="auto" w:fill="FFFFFF"/>
        </w:rPr>
      </w:pPr>
      <w:r w:rsidRPr="00864A73">
        <w:rPr>
          <w:rFonts w:asciiTheme="majorBidi" w:hAnsiTheme="majorBidi" w:cstheme="majorBidi"/>
          <w:bCs/>
          <w:sz w:val="22"/>
          <w:szCs w:val="22"/>
          <w:shd w:val="clear" w:color="auto" w:fill="FFFFFF"/>
        </w:rPr>
        <w:t xml:space="preserve">C = </w:t>
      </w:r>
      <w:r w:rsidRPr="00864A73">
        <w:rPr>
          <w:rFonts w:asciiTheme="majorBidi" w:hAnsiTheme="majorBidi" w:cstheme="majorBidi"/>
          <w:iCs/>
          <w:sz w:val="22"/>
          <w:szCs w:val="22"/>
        </w:rPr>
        <w:t>inclusion conditional, included whenever applicable</w:t>
      </w:r>
    </w:p>
    <w:p w:rsidR="00E864B2" w:rsidRPr="00864A73" w:rsidRDefault="00E864B2" w:rsidP="00E864B2">
      <w:pPr>
        <w:ind w:left="720" w:firstLine="720"/>
        <w:rPr>
          <w:rFonts w:asciiTheme="majorBidi" w:hAnsiTheme="majorBidi" w:cstheme="majorBidi"/>
          <w:bCs/>
          <w:iCs/>
          <w:color w:val="000000"/>
          <w:sz w:val="22"/>
          <w:szCs w:val="22"/>
          <w:shd w:val="clear" w:color="auto" w:fill="FFFFFF"/>
        </w:rPr>
      </w:pPr>
    </w:p>
    <w:p w:rsidR="00E864B2" w:rsidRPr="00864A73" w:rsidRDefault="00E864B2" w:rsidP="00E864B2">
      <w:pPr>
        <w:ind w:firstLine="720"/>
        <w:rPr>
          <w:rFonts w:asciiTheme="majorBidi" w:hAnsiTheme="majorBidi" w:cstheme="majorBidi"/>
          <w:bCs/>
          <w:i/>
          <w:iCs/>
          <w:color w:val="000000"/>
          <w:sz w:val="22"/>
          <w:szCs w:val="22"/>
          <w:shd w:val="clear" w:color="auto" w:fill="FFFFFF"/>
        </w:rPr>
      </w:pPr>
      <w:r w:rsidRPr="00864A73">
        <w:rPr>
          <w:rFonts w:asciiTheme="majorBidi" w:hAnsiTheme="majorBidi" w:cstheme="majorBidi"/>
          <w:bCs/>
          <w:i/>
          <w:iCs/>
          <w:color w:val="000000"/>
          <w:sz w:val="22"/>
          <w:szCs w:val="22"/>
          <w:shd w:val="clear" w:color="auto" w:fill="FFFFFF"/>
        </w:rPr>
        <w:t>Note 1.— The explanations for the abbreviations can be found in the</w:t>
      </w:r>
      <w:r w:rsidRPr="00864A73">
        <w:rPr>
          <w:rFonts w:asciiTheme="majorBidi" w:hAnsiTheme="majorBidi" w:cstheme="majorBidi"/>
          <w:bCs/>
          <w:color w:val="000000"/>
          <w:sz w:val="22"/>
          <w:szCs w:val="22"/>
          <w:shd w:val="clear" w:color="auto" w:fill="FFFFFF"/>
        </w:rPr>
        <w:t xml:space="preserve"> Procedures for Air Navigation Services — ICAO Abbreviations and Codes </w:t>
      </w:r>
      <w:r w:rsidRPr="00864A73">
        <w:rPr>
          <w:rFonts w:asciiTheme="majorBidi" w:hAnsiTheme="majorBidi" w:cstheme="majorBidi"/>
          <w:bCs/>
          <w:i/>
          <w:iCs/>
          <w:color w:val="000000"/>
          <w:sz w:val="22"/>
          <w:szCs w:val="22"/>
          <w:shd w:val="clear" w:color="auto" w:fill="FFFFFF"/>
        </w:rPr>
        <w:t>(PANS-ABC, Doc 8400).</w:t>
      </w:r>
    </w:p>
    <w:p w:rsidR="00E864B2" w:rsidRPr="00864A73" w:rsidRDefault="00E864B2" w:rsidP="00E864B2">
      <w:pPr>
        <w:ind w:firstLine="720"/>
        <w:rPr>
          <w:rFonts w:asciiTheme="majorBidi" w:hAnsiTheme="majorBidi" w:cstheme="majorBidi"/>
          <w:bCs/>
          <w:color w:val="000000"/>
          <w:sz w:val="22"/>
          <w:szCs w:val="22"/>
          <w:shd w:val="clear" w:color="auto" w:fill="FFFFFF"/>
        </w:rPr>
      </w:pPr>
    </w:p>
    <w:p w:rsidR="00E864B2" w:rsidRPr="00864A73" w:rsidRDefault="00E864B2" w:rsidP="00E864B2">
      <w:pPr>
        <w:ind w:firstLine="720"/>
        <w:rPr>
          <w:rFonts w:asciiTheme="majorBidi" w:hAnsiTheme="majorBidi" w:cstheme="majorBidi"/>
          <w:i/>
          <w:iCs/>
          <w:color w:val="000000"/>
          <w:sz w:val="22"/>
          <w:szCs w:val="22"/>
          <w:highlight w:val="lightGray"/>
          <w:lang w:val="en-US"/>
        </w:rPr>
      </w:pPr>
      <w:r w:rsidRPr="00864A73">
        <w:rPr>
          <w:rFonts w:asciiTheme="majorBidi" w:hAnsiTheme="majorBidi" w:cstheme="majorBidi"/>
          <w:bCs/>
          <w:i/>
          <w:iCs/>
          <w:color w:val="000000"/>
          <w:sz w:val="22"/>
          <w:szCs w:val="22"/>
          <w:shd w:val="clear" w:color="auto" w:fill="FFFFFF"/>
        </w:rPr>
        <w:t>Note 2</w:t>
      </w:r>
      <w:proofErr w:type="gramStart"/>
      <w:r w:rsidRPr="00864A73">
        <w:rPr>
          <w:rFonts w:asciiTheme="majorBidi" w:hAnsiTheme="majorBidi" w:cstheme="majorBidi"/>
          <w:bCs/>
          <w:i/>
          <w:iCs/>
          <w:color w:val="000000"/>
          <w:sz w:val="22"/>
          <w:szCs w:val="22"/>
          <w:shd w:val="clear" w:color="auto" w:fill="FFFFFF"/>
        </w:rPr>
        <w:t>.—</w:t>
      </w:r>
      <w:proofErr w:type="gramEnd"/>
      <w:r w:rsidRPr="00864A73">
        <w:rPr>
          <w:rFonts w:asciiTheme="majorBidi" w:hAnsiTheme="majorBidi" w:cstheme="majorBidi"/>
          <w:bCs/>
          <w:i/>
          <w:iCs/>
          <w:color w:val="000000"/>
          <w:sz w:val="22"/>
          <w:szCs w:val="22"/>
          <w:shd w:val="clear" w:color="auto" w:fill="FFFFFF"/>
        </w:rPr>
        <w:t xml:space="preserve"> The spatial resolutions are shown in Attachment E.</w:t>
      </w:r>
      <w:r w:rsidRPr="00864A73">
        <w:rPr>
          <w:rFonts w:asciiTheme="majorBidi" w:hAnsiTheme="majorBidi" w:cstheme="majorBidi"/>
          <w:i/>
          <w:iCs/>
          <w:color w:val="000000"/>
          <w:sz w:val="22"/>
          <w:szCs w:val="22"/>
          <w:highlight w:val="lightGray"/>
          <w:lang w:val="en-US"/>
        </w:rPr>
        <w:t xml:space="preserve"> </w:t>
      </w:r>
    </w:p>
    <w:p w:rsidR="00E864B2" w:rsidRPr="00864A73" w:rsidRDefault="00E864B2" w:rsidP="00E864B2">
      <w:pPr>
        <w:ind w:firstLine="720"/>
        <w:rPr>
          <w:rFonts w:asciiTheme="majorBidi" w:hAnsiTheme="majorBidi" w:cstheme="majorBidi"/>
          <w:i/>
          <w:iCs/>
          <w:color w:val="000000"/>
          <w:sz w:val="22"/>
          <w:szCs w:val="22"/>
          <w:highlight w:val="lightGray"/>
          <w:lang w:val="en-US"/>
        </w:rPr>
      </w:pPr>
    </w:p>
    <w:p w:rsidR="00E864B2" w:rsidRPr="00864A73" w:rsidRDefault="00E864B2" w:rsidP="00E864B2">
      <w:pPr>
        <w:ind w:firstLine="720"/>
        <w:rPr>
          <w:rFonts w:asciiTheme="majorBidi" w:hAnsiTheme="majorBidi" w:cstheme="majorBidi"/>
          <w:i/>
          <w:iCs/>
          <w:color w:val="000000"/>
          <w:sz w:val="22"/>
          <w:szCs w:val="22"/>
          <w:highlight w:val="lightGray"/>
          <w:lang w:val="en-US"/>
        </w:rPr>
      </w:pPr>
      <w:r w:rsidRPr="00864A73">
        <w:rPr>
          <w:rFonts w:asciiTheme="majorBidi" w:hAnsiTheme="majorBidi" w:cstheme="majorBidi"/>
          <w:i/>
          <w:iCs/>
          <w:color w:val="000000"/>
          <w:sz w:val="22"/>
          <w:szCs w:val="22"/>
          <w:shd w:val="clear" w:color="auto" w:fill="FFFFFF" w:themeFill="background1"/>
          <w:lang w:val="en-US"/>
        </w:rPr>
        <w:t>Note 3. – Inclusion of a «colon» after each element heading is mandatory.</w:t>
      </w:r>
    </w:p>
    <w:p w:rsidR="00E864B2" w:rsidRPr="00864A73" w:rsidRDefault="00E864B2" w:rsidP="00E864B2">
      <w:pPr>
        <w:ind w:firstLine="720"/>
        <w:rPr>
          <w:rFonts w:asciiTheme="majorBidi" w:hAnsiTheme="majorBidi" w:cstheme="majorBidi"/>
          <w:i/>
          <w:iCs/>
          <w:color w:val="000000"/>
          <w:sz w:val="22"/>
          <w:szCs w:val="22"/>
          <w:highlight w:val="lightGray"/>
          <w:lang w:val="en-US"/>
        </w:rPr>
      </w:pPr>
      <w:r w:rsidRPr="00864A73">
        <w:rPr>
          <w:rFonts w:asciiTheme="majorBidi" w:hAnsiTheme="majorBidi" w:cstheme="majorBidi"/>
          <w:i/>
          <w:sz w:val="22"/>
          <w:szCs w:val="22"/>
        </w:rPr>
        <w:t>Note 4.— The numbers 1 to 14 are included only for clarity and they are not part of the advisory message, as shown in the examples.</w:t>
      </w:r>
    </w:p>
    <w:p w:rsidR="00E864B2" w:rsidRDefault="00E864B2" w:rsidP="00E864B2">
      <w:pPr>
        <w:ind w:firstLine="720"/>
        <w:rPr>
          <w:i/>
          <w:iCs/>
          <w:color w:val="000000"/>
          <w:highlight w:val="lightGray"/>
          <w:lang w:val="en-US"/>
        </w:rPr>
      </w:pPr>
    </w:p>
    <w:tbl>
      <w:tblPr>
        <w:tblW w:w="10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 w:type="dxa"/>
          <w:right w:w="2" w:type="dxa"/>
        </w:tblCellMar>
        <w:tblLook w:val="0000"/>
      </w:tblPr>
      <w:tblGrid>
        <w:gridCol w:w="328"/>
        <w:gridCol w:w="1200"/>
        <w:gridCol w:w="1519"/>
        <w:gridCol w:w="1579"/>
        <w:gridCol w:w="2697"/>
        <w:gridCol w:w="1122"/>
        <w:gridCol w:w="1640"/>
      </w:tblGrid>
      <w:tr w:rsidR="00E864B2" w:rsidRPr="005B332D" w:rsidTr="003F4476">
        <w:trPr>
          <w:tblHeader/>
          <w:jc w:val="center"/>
        </w:trPr>
        <w:tc>
          <w:tcPr>
            <w:tcW w:w="1528" w:type="dxa"/>
            <w:gridSpan w:val="2"/>
            <w:shd w:val="clear" w:color="auto" w:fill="auto"/>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Pr>
                <w:b/>
                <w:bCs/>
                <w:color w:val="000000"/>
                <w:sz w:val="28"/>
                <w:szCs w:val="28"/>
              </w:rPr>
              <w:br w:type="page"/>
            </w:r>
            <w:r w:rsidRPr="005B332D">
              <w:rPr>
                <w:rFonts w:ascii="Arial Narrow" w:hAnsi="Arial Narrow"/>
                <w:i/>
                <w:iCs/>
                <w:sz w:val="16"/>
                <w:szCs w:val="16"/>
              </w:rPr>
              <w:t>Element</w:t>
            </w:r>
          </w:p>
        </w:tc>
        <w:tc>
          <w:tcPr>
            <w:tcW w:w="1519" w:type="dxa"/>
            <w:shd w:val="clear" w:color="auto" w:fill="auto"/>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i/>
                <w:iCs/>
                <w:sz w:val="16"/>
                <w:szCs w:val="16"/>
              </w:rPr>
              <w:t>Detailed content</w:t>
            </w:r>
          </w:p>
        </w:tc>
        <w:tc>
          <w:tcPr>
            <w:tcW w:w="4276" w:type="dxa"/>
            <w:gridSpan w:val="2"/>
            <w:shd w:val="clear" w:color="auto" w:fill="auto"/>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i/>
                <w:iCs/>
                <w:sz w:val="16"/>
                <w:szCs w:val="16"/>
              </w:rPr>
              <w:t>Template(s)</w:t>
            </w:r>
          </w:p>
        </w:tc>
        <w:tc>
          <w:tcPr>
            <w:tcW w:w="2762" w:type="dxa"/>
            <w:gridSpan w:val="2"/>
            <w:shd w:val="clear" w:color="auto" w:fill="auto"/>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i/>
                <w:iCs/>
                <w:sz w:val="16"/>
                <w:szCs w:val="16"/>
              </w:rPr>
              <w:t>Examples</w:t>
            </w:r>
          </w:p>
        </w:tc>
      </w:tr>
      <w:tr w:rsidR="00E864B2" w:rsidRPr="005B332D" w:rsidTr="003F4476">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1</w:t>
            </w:r>
          </w:p>
        </w:tc>
        <w:tc>
          <w:tcPr>
            <w:tcW w:w="1200"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Identification of the type of message (M)</w:t>
            </w:r>
          </w:p>
        </w:tc>
        <w:tc>
          <w:tcPr>
            <w:tcW w:w="1519"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 xml:space="preserve">Type of message </w:t>
            </w:r>
          </w:p>
        </w:tc>
        <w:tc>
          <w:tcPr>
            <w:tcW w:w="4276" w:type="dxa"/>
            <w:gridSpan w:val="2"/>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SWX</w:t>
            </w:r>
            <w:r w:rsidRPr="005B332D">
              <w:rPr>
                <w:rFonts w:ascii="Arial Narrow" w:hAnsi="Arial Narrow"/>
                <w:sz w:val="16"/>
                <w:szCs w:val="16"/>
              </w:rPr>
              <w:t xml:space="preserve"> ADVISORY</w:t>
            </w:r>
          </w:p>
        </w:tc>
        <w:tc>
          <w:tcPr>
            <w:tcW w:w="2762" w:type="dxa"/>
            <w:gridSpan w:val="2"/>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SWX</w:t>
            </w:r>
            <w:r w:rsidRPr="005B332D">
              <w:rPr>
                <w:rFonts w:ascii="Arial Narrow" w:hAnsi="Arial Narrow"/>
                <w:sz w:val="16"/>
                <w:szCs w:val="16"/>
              </w:rPr>
              <w:t xml:space="preserve"> ADVISORY</w:t>
            </w:r>
          </w:p>
        </w:tc>
      </w:tr>
      <w:tr w:rsidR="00E864B2" w:rsidRPr="005B332D" w:rsidTr="003F4476">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4276" w:type="dxa"/>
            <w:gridSpan w:val="2"/>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762" w:type="dxa"/>
            <w:gridSpan w:val="2"/>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2</w:t>
            </w:r>
          </w:p>
        </w:tc>
        <w:tc>
          <w:tcPr>
            <w:tcW w:w="1200"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Status indicator (C</w:t>
            </w:r>
            <w:r w:rsidRPr="005B332D">
              <w:rPr>
                <w:rFonts w:ascii="Arial Narrow" w:hAnsi="Arial Narrow"/>
                <w:sz w:val="16"/>
                <w:szCs w:val="16"/>
              </w:rPr>
              <w:t>)</w:t>
            </w:r>
            <w:r w:rsidRPr="003D5D0C">
              <w:rPr>
                <w:rFonts w:ascii="Arial Narrow" w:hAnsi="Arial Narrow"/>
                <w:sz w:val="16"/>
                <w:szCs w:val="16"/>
                <w:vertAlign w:val="superscript"/>
              </w:rPr>
              <w:t>1</w:t>
            </w:r>
          </w:p>
        </w:tc>
        <w:tc>
          <w:tcPr>
            <w:tcW w:w="1519"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Indicator of test or exercise</w:t>
            </w:r>
          </w:p>
        </w:tc>
        <w:tc>
          <w:tcPr>
            <w:tcW w:w="1579"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STATUS:</w:t>
            </w:r>
          </w:p>
        </w:tc>
        <w:tc>
          <w:tcPr>
            <w:tcW w:w="2697" w:type="dxa"/>
            <w:tcBorders>
              <w:left w:val="nil"/>
            </w:tcBorders>
            <w:shd w:val="clear" w:color="auto" w:fill="auto"/>
            <w:tcMar>
              <w:top w:w="40" w:type="dxa"/>
              <w:left w:w="60" w:type="dxa"/>
              <w:bottom w:w="40" w:type="dxa"/>
              <w:right w:w="60" w:type="dxa"/>
            </w:tcMar>
          </w:tcPr>
          <w:p w:rsidR="00E864B2" w:rsidRPr="00591E38" w:rsidRDefault="00E864B2" w:rsidP="003F4476">
            <w:pPr>
              <w:spacing w:line="180" w:lineRule="exact"/>
              <w:rPr>
                <w:rFonts w:ascii="Arial Narrow" w:hAnsi="Arial Narrow"/>
                <w:sz w:val="16"/>
                <w:szCs w:val="16"/>
              </w:rPr>
            </w:pPr>
            <w:r>
              <w:rPr>
                <w:rFonts w:ascii="Arial Narrow" w:hAnsi="Arial Narrow"/>
                <w:sz w:val="16"/>
                <w:szCs w:val="16"/>
              </w:rPr>
              <w:t xml:space="preserve">TEST </w:t>
            </w:r>
            <w:r>
              <w:rPr>
                <w:rFonts w:ascii="Arial Narrow" w:hAnsi="Arial Narrow"/>
                <w:i/>
                <w:sz w:val="16"/>
                <w:szCs w:val="16"/>
              </w:rPr>
              <w:t xml:space="preserve">or </w:t>
            </w:r>
            <w:r>
              <w:rPr>
                <w:rFonts w:ascii="Arial Narrow" w:hAnsi="Arial Narrow"/>
                <w:sz w:val="16"/>
                <w:szCs w:val="16"/>
              </w:rPr>
              <w:t>EXER</w:t>
            </w:r>
          </w:p>
        </w:tc>
        <w:tc>
          <w:tcPr>
            <w:tcW w:w="1122" w:type="dxa"/>
            <w:tcBorders>
              <w:righ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STATUS:</w:t>
            </w:r>
          </w:p>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STATUS:</w:t>
            </w:r>
          </w:p>
        </w:tc>
        <w:tc>
          <w:tcPr>
            <w:tcW w:w="1640" w:type="dxa"/>
            <w:tcBorders>
              <w:lef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TEST</w:t>
            </w:r>
          </w:p>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EXER</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3</w:t>
            </w:r>
          </w:p>
        </w:tc>
        <w:tc>
          <w:tcPr>
            <w:tcW w:w="1200"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Time of origin (M)</w:t>
            </w:r>
          </w:p>
        </w:tc>
        <w:tc>
          <w:tcPr>
            <w:tcW w:w="1519"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Year, month, day, time in UTC</w:t>
            </w:r>
          </w:p>
        </w:tc>
        <w:tc>
          <w:tcPr>
            <w:tcW w:w="1579"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DTG:</w:t>
            </w:r>
          </w:p>
        </w:tc>
        <w:tc>
          <w:tcPr>
            <w:tcW w:w="2697" w:type="dxa"/>
            <w:tcBorders>
              <w:lef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proofErr w:type="spellStart"/>
            <w:r>
              <w:rPr>
                <w:rFonts w:ascii="Arial Narrow" w:hAnsi="Arial Narrow"/>
                <w:sz w:val="16"/>
                <w:szCs w:val="16"/>
              </w:rPr>
              <w:t>nnnnnnnn</w:t>
            </w:r>
            <w:proofErr w:type="spellEnd"/>
            <w:r>
              <w:rPr>
                <w:rFonts w:ascii="Arial Narrow" w:hAnsi="Arial Narrow"/>
                <w:sz w:val="16"/>
                <w:szCs w:val="16"/>
              </w:rPr>
              <w:t>/</w:t>
            </w:r>
            <w:proofErr w:type="spellStart"/>
            <w:r>
              <w:rPr>
                <w:rFonts w:ascii="Arial Narrow" w:hAnsi="Arial Narrow"/>
                <w:sz w:val="16"/>
                <w:szCs w:val="16"/>
              </w:rPr>
              <w:t>nnnnZ</w:t>
            </w:r>
            <w:proofErr w:type="spellEnd"/>
          </w:p>
        </w:tc>
        <w:tc>
          <w:tcPr>
            <w:tcW w:w="1122"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DTG:</w:t>
            </w:r>
          </w:p>
        </w:tc>
        <w:tc>
          <w:tcPr>
            <w:tcW w:w="1640" w:type="dxa"/>
            <w:tcBorders>
              <w:lef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sidRPr="005B332D">
              <w:rPr>
                <w:rFonts w:ascii="Arial Narrow" w:hAnsi="Arial Narrow"/>
                <w:sz w:val="16"/>
                <w:szCs w:val="16"/>
              </w:rPr>
              <w:t>20</w:t>
            </w:r>
            <w:r>
              <w:rPr>
                <w:rFonts w:ascii="Arial Narrow" w:hAnsi="Arial Narrow"/>
                <w:sz w:val="16"/>
                <w:szCs w:val="16"/>
              </w:rPr>
              <w:t>161108/010</w:t>
            </w:r>
            <w:r w:rsidRPr="005B332D">
              <w:rPr>
                <w:rFonts w:ascii="Arial Narrow" w:hAnsi="Arial Narrow"/>
                <w:sz w:val="16"/>
                <w:szCs w:val="16"/>
              </w:rPr>
              <w:t>0Z</w:t>
            </w:r>
          </w:p>
          <w:p w:rsidR="00E864B2" w:rsidRPr="00591E38" w:rsidRDefault="00E864B2" w:rsidP="003F4476">
            <w:pPr>
              <w:pStyle w:val="Default"/>
              <w:rPr>
                <w:sz w:val="16"/>
                <w:szCs w:val="16"/>
              </w:rPr>
            </w:pP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4</w:t>
            </w:r>
          </w:p>
        </w:tc>
        <w:tc>
          <w:tcPr>
            <w:tcW w:w="1200"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Name of SWXC</w:t>
            </w:r>
            <w:r w:rsidRPr="005B332D">
              <w:rPr>
                <w:rFonts w:ascii="Arial Narrow" w:hAnsi="Arial Narrow"/>
                <w:sz w:val="16"/>
                <w:szCs w:val="16"/>
              </w:rPr>
              <w:t xml:space="preserve"> (M)</w:t>
            </w:r>
          </w:p>
        </w:tc>
        <w:tc>
          <w:tcPr>
            <w:tcW w:w="1519"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Name of SWX</w:t>
            </w:r>
            <w:r w:rsidRPr="005B332D">
              <w:rPr>
                <w:rFonts w:ascii="Arial Narrow" w:hAnsi="Arial Narrow"/>
                <w:sz w:val="16"/>
                <w:szCs w:val="16"/>
              </w:rPr>
              <w:t xml:space="preserve">C </w:t>
            </w:r>
          </w:p>
        </w:tc>
        <w:tc>
          <w:tcPr>
            <w:tcW w:w="1579"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SWXC</w:t>
            </w:r>
            <w:r w:rsidRPr="005B332D">
              <w:rPr>
                <w:rFonts w:ascii="Arial Narrow" w:hAnsi="Arial Narrow"/>
                <w:sz w:val="16"/>
                <w:szCs w:val="16"/>
              </w:rPr>
              <w:t>:</w:t>
            </w:r>
          </w:p>
        </w:tc>
        <w:tc>
          <w:tcPr>
            <w:tcW w:w="2697" w:type="dxa"/>
            <w:tcBorders>
              <w:lef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proofErr w:type="spellStart"/>
            <w:r w:rsidRPr="005B332D">
              <w:rPr>
                <w:rFonts w:ascii="Arial Narrow" w:hAnsi="Arial Narrow"/>
                <w:sz w:val="16"/>
                <w:szCs w:val="16"/>
              </w:rPr>
              <w:t>Nnnnnnnnnnnn</w:t>
            </w:r>
            <w:proofErr w:type="spellEnd"/>
          </w:p>
        </w:tc>
        <w:tc>
          <w:tcPr>
            <w:tcW w:w="1122"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SWXC</w:t>
            </w:r>
            <w:r w:rsidRPr="005B332D">
              <w:rPr>
                <w:rFonts w:ascii="Arial Narrow" w:hAnsi="Arial Narrow"/>
                <w:sz w:val="16"/>
                <w:szCs w:val="16"/>
              </w:rPr>
              <w:t>:</w:t>
            </w:r>
          </w:p>
        </w:tc>
        <w:tc>
          <w:tcPr>
            <w:tcW w:w="1640" w:type="dxa"/>
            <w:tcBorders>
              <w:left w:val="nil"/>
            </w:tcBorders>
            <w:shd w:val="clear" w:color="auto" w:fill="auto"/>
            <w:tcMar>
              <w:top w:w="40" w:type="dxa"/>
              <w:left w:w="60" w:type="dxa"/>
              <w:bottom w:w="40" w:type="dxa"/>
              <w:right w:w="60" w:type="dxa"/>
            </w:tcMar>
          </w:tcPr>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DONLON</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5</w:t>
            </w:r>
          </w:p>
        </w:tc>
        <w:tc>
          <w:tcPr>
            <w:tcW w:w="1200"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Advisory number</w:t>
            </w:r>
            <w:r w:rsidRPr="005B332D">
              <w:rPr>
                <w:rFonts w:ascii="Arial Narrow" w:hAnsi="Arial Narrow"/>
                <w:sz w:val="16"/>
                <w:szCs w:val="16"/>
              </w:rPr>
              <w:t xml:space="preserve"> (M)</w:t>
            </w:r>
          </w:p>
        </w:tc>
        <w:tc>
          <w:tcPr>
            <w:tcW w:w="1519" w:type="dxa"/>
            <w:shd w:val="clear" w:color="auto" w:fill="auto"/>
            <w:tcMar>
              <w:top w:w="40" w:type="dxa"/>
              <w:left w:w="60" w:type="dxa"/>
              <w:bottom w:w="40" w:type="dxa"/>
              <w:right w:w="60" w:type="dxa"/>
            </w:tcMar>
          </w:tcPr>
          <w:p w:rsidR="00E864B2" w:rsidRPr="000A5D93" w:rsidRDefault="00E864B2" w:rsidP="003F4476">
            <w:pPr>
              <w:pStyle w:val="Default"/>
              <w:rPr>
                <w:rFonts w:ascii="Arial Narrow" w:hAnsi="Arial Narrow"/>
                <w:sz w:val="16"/>
                <w:szCs w:val="16"/>
                <w:lang w:val="en-CA"/>
              </w:rPr>
            </w:pPr>
            <w:r w:rsidRPr="00624167">
              <w:rPr>
                <w:rFonts w:ascii="Arial Narrow" w:hAnsi="Arial Narrow"/>
                <w:sz w:val="16"/>
                <w:szCs w:val="16"/>
                <w:lang w:val="en-CA"/>
              </w:rPr>
              <w:t xml:space="preserve">Advisory </w:t>
            </w:r>
            <w:r>
              <w:rPr>
                <w:rFonts w:ascii="Arial Narrow" w:hAnsi="Arial Narrow"/>
                <w:sz w:val="16"/>
                <w:szCs w:val="16"/>
                <w:lang w:val="en-CA"/>
              </w:rPr>
              <w:t>n</w:t>
            </w:r>
            <w:r w:rsidRPr="00B13B21">
              <w:rPr>
                <w:rFonts w:ascii="Arial Narrow" w:hAnsi="Arial Narrow"/>
                <w:sz w:val="16"/>
                <w:szCs w:val="16"/>
                <w:lang w:val="en-CA"/>
              </w:rPr>
              <w:t>umber</w:t>
            </w:r>
            <w:r>
              <w:rPr>
                <w:rFonts w:ascii="Arial Narrow" w:hAnsi="Arial Narrow"/>
                <w:sz w:val="16"/>
                <w:szCs w:val="16"/>
                <w:lang w:val="en-CA"/>
              </w:rPr>
              <w:t>:</w:t>
            </w:r>
            <w:r w:rsidRPr="000A5D93">
              <w:rPr>
                <w:rFonts w:ascii="Arial Narrow" w:hAnsi="Arial Narrow"/>
                <w:sz w:val="16"/>
                <w:szCs w:val="16"/>
                <w:lang w:val="en-CA"/>
              </w:rPr>
              <w:t xml:space="preserve"> year in full and unique message number </w:t>
            </w:r>
          </w:p>
          <w:p w:rsidR="00E864B2" w:rsidRPr="005B332D" w:rsidRDefault="00E864B2" w:rsidP="003F4476">
            <w:pPr>
              <w:spacing w:line="180" w:lineRule="exact"/>
              <w:rPr>
                <w:rFonts w:ascii="Arial Narrow" w:hAnsi="Arial Narrow"/>
                <w:sz w:val="16"/>
                <w:szCs w:val="16"/>
              </w:rPr>
            </w:pPr>
          </w:p>
        </w:tc>
        <w:tc>
          <w:tcPr>
            <w:tcW w:w="1579"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ADVISORY NR</w:t>
            </w:r>
            <w:r w:rsidRPr="005B332D">
              <w:rPr>
                <w:rFonts w:ascii="Arial Narrow" w:hAnsi="Arial Narrow"/>
                <w:sz w:val="16"/>
                <w:szCs w:val="16"/>
              </w:rPr>
              <w:t>:</w:t>
            </w:r>
          </w:p>
        </w:tc>
        <w:tc>
          <w:tcPr>
            <w:tcW w:w="2697" w:type="dxa"/>
            <w:tcBorders>
              <w:left w:val="nil"/>
            </w:tcBorders>
            <w:shd w:val="clear" w:color="auto" w:fill="auto"/>
            <w:tcMar>
              <w:top w:w="40" w:type="dxa"/>
              <w:left w:w="60" w:type="dxa"/>
              <w:bottom w:w="40" w:type="dxa"/>
              <w:right w:w="60" w:type="dxa"/>
            </w:tcMar>
          </w:tcPr>
          <w:p w:rsidR="00E864B2" w:rsidRPr="000A5D93" w:rsidRDefault="00E864B2" w:rsidP="003F4476">
            <w:pPr>
              <w:pStyle w:val="Default"/>
              <w:rPr>
                <w:rFonts w:ascii="Arial Narrow" w:hAnsi="Arial Narrow"/>
                <w:sz w:val="16"/>
                <w:szCs w:val="16"/>
              </w:rPr>
            </w:pPr>
            <w:proofErr w:type="spellStart"/>
            <w:r w:rsidRPr="000A5D93">
              <w:rPr>
                <w:rFonts w:ascii="Arial Narrow" w:hAnsi="Arial Narrow"/>
                <w:sz w:val="16"/>
                <w:szCs w:val="16"/>
              </w:rPr>
              <w:t>nnnn</w:t>
            </w:r>
            <w:proofErr w:type="spellEnd"/>
            <w:proofErr w:type="gramStart"/>
            <w:r w:rsidRPr="000A5D93">
              <w:rPr>
                <w:rFonts w:ascii="Arial Narrow" w:hAnsi="Arial Narrow"/>
                <w:sz w:val="16"/>
                <w:szCs w:val="16"/>
              </w:rPr>
              <w:t>/[</w:t>
            </w:r>
            <w:proofErr w:type="gramEnd"/>
            <w:r w:rsidRPr="000A5D93">
              <w:rPr>
                <w:rFonts w:ascii="Arial Narrow" w:hAnsi="Arial Narrow"/>
                <w:sz w:val="16"/>
                <w:szCs w:val="16"/>
              </w:rPr>
              <w:t xml:space="preserve">n][n][n]n </w:t>
            </w:r>
          </w:p>
          <w:p w:rsidR="00E864B2" w:rsidRPr="005B332D" w:rsidRDefault="00E864B2" w:rsidP="003F4476">
            <w:pPr>
              <w:spacing w:line="180" w:lineRule="exact"/>
              <w:rPr>
                <w:rFonts w:ascii="Arial Narrow" w:hAnsi="Arial Narrow"/>
                <w:sz w:val="16"/>
                <w:szCs w:val="16"/>
              </w:rPr>
            </w:pPr>
          </w:p>
        </w:tc>
        <w:tc>
          <w:tcPr>
            <w:tcW w:w="1122"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ADVISORY NR:</w:t>
            </w:r>
          </w:p>
        </w:tc>
        <w:tc>
          <w:tcPr>
            <w:tcW w:w="1640" w:type="dxa"/>
            <w:tcBorders>
              <w:left w:val="nil"/>
            </w:tcBorders>
            <w:shd w:val="clear" w:color="auto" w:fill="auto"/>
            <w:tcMar>
              <w:top w:w="40" w:type="dxa"/>
              <w:left w:w="60" w:type="dxa"/>
              <w:bottom w:w="40" w:type="dxa"/>
              <w:right w:w="60" w:type="dxa"/>
            </w:tcMar>
          </w:tcPr>
          <w:p w:rsidR="00E864B2" w:rsidRPr="000A5D93" w:rsidRDefault="00E864B2" w:rsidP="003F4476">
            <w:pPr>
              <w:pStyle w:val="Default"/>
              <w:rPr>
                <w:rFonts w:ascii="Arial Narrow" w:hAnsi="Arial Narrow"/>
                <w:sz w:val="16"/>
                <w:szCs w:val="16"/>
              </w:rPr>
            </w:pPr>
            <w:r w:rsidRPr="000A5D93">
              <w:rPr>
                <w:rFonts w:ascii="Arial Narrow" w:hAnsi="Arial Narrow"/>
                <w:sz w:val="16"/>
                <w:szCs w:val="16"/>
              </w:rPr>
              <w:t xml:space="preserve">2016/1 </w:t>
            </w:r>
          </w:p>
          <w:p w:rsidR="00E864B2" w:rsidRPr="005B332D" w:rsidRDefault="00E864B2" w:rsidP="003F4476">
            <w:pPr>
              <w:spacing w:line="180" w:lineRule="exact"/>
              <w:rPr>
                <w:rFonts w:ascii="Arial Narrow" w:hAnsi="Arial Narrow"/>
                <w:sz w:val="16"/>
                <w:szCs w:val="16"/>
              </w:rPr>
            </w:pP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6</w:t>
            </w:r>
          </w:p>
        </w:tc>
        <w:tc>
          <w:tcPr>
            <w:tcW w:w="1200" w:type="dxa"/>
            <w:shd w:val="clear" w:color="auto" w:fill="auto"/>
            <w:tcMar>
              <w:top w:w="40" w:type="dxa"/>
              <w:left w:w="60" w:type="dxa"/>
              <w:bottom w:w="40" w:type="dxa"/>
              <w:right w:w="60" w:type="dxa"/>
            </w:tcMar>
          </w:tcPr>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Number of advisory being replaced (C)</w:t>
            </w:r>
          </w:p>
        </w:tc>
        <w:tc>
          <w:tcPr>
            <w:tcW w:w="1519" w:type="dxa"/>
            <w:shd w:val="clear" w:color="auto" w:fill="auto"/>
            <w:tcMar>
              <w:top w:w="40" w:type="dxa"/>
              <w:left w:w="60" w:type="dxa"/>
              <w:bottom w:w="40" w:type="dxa"/>
              <w:right w:w="60" w:type="dxa"/>
            </w:tcMar>
          </w:tcPr>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Number of the previously issued advisory being replaced</w:t>
            </w:r>
          </w:p>
        </w:tc>
        <w:tc>
          <w:tcPr>
            <w:tcW w:w="1579" w:type="dxa"/>
            <w:tcBorders>
              <w:right w:val="nil"/>
            </w:tcBorders>
            <w:shd w:val="clear" w:color="auto" w:fill="auto"/>
            <w:tcMar>
              <w:top w:w="40" w:type="dxa"/>
              <w:left w:w="60" w:type="dxa"/>
              <w:bottom w:w="40" w:type="dxa"/>
              <w:right w:w="60" w:type="dxa"/>
            </w:tcMar>
          </w:tcPr>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NR RPLC:</w:t>
            </w:r>
          </w:p>
        </w:tc>
        <w:tc>
          <w:tcPr>
            <w:tcW w:w="2697" w:type="dxa"/>
            <w:tcBorders>
              <w:left w:val="nil"/>
            </w:tcBorders>
            <w:shd w:val="clear" w:color="auto" w:fill="auto"/>
            <w:tcMar>
              <w:top w:w="40" w:type="dxa"/>
              <w:left w:w="60" w:type="dxa"/>
              <w:bottom w:w="40" w:type="dxa"/>
              <w:right w:w="60" w:type="dxa"/>
            </w:tcMar>
          </w:tcPr>
          <w:p w:rsidR="00E864B2" w:rsidRPr="00624167" w:rsidRDefault="00E864B2" w:rsidP="003F4476">
            <w:pPr>
              <w:spacing w:line="180" w:lineRule="exact"/>
              <w:rPr>
                <w:rFonts w:ascii="Arial Narrow" w:hAnsi="Arial Narrow"/>
                <w:i/>
                <w:iCs/>
                <w:sz w:val="16"/>
                <w:szCs w:val="16"/>
              </w:rPr>
            </w:pPr>
            <w:proofErr w:type="spellStart"/>
            <w:r w:rsidRPr="00624167">
              <w:rPr>
                <w:rFonts w:ascii="Arial Narrow" w:hAnsi="Arial Narrow"/>
                <w:sz w:val="16"/>
                <w:szCs w:val="16"/>
              </w:rPr>
              <w:t>nnnn</w:t>
            </w:r>
            <w:proofErr w:type="spellEnd"/>
            <w:r w:rsidRPr="00624167">
              <w:rPr>
                <w:rFonts w:ascii="Arial Narrow" w:hAnsi="Arial Narrow"/>
                <w:sz w:val="16"/>
                <w:szCs w:val="16"/>
              </w:rPr>
              <w:t>/[n][n][n]n</w:t>
            </w:r>
          </w:p>
        </w:tc>
        <w:tc>
          <w:tcPr>
            <w:tcW w:w="1122" w:type="dxa"/>
            <w:tcBorders>
              <w:right w:val="nil"/>
            </w:tcBorders>
            <w:shd w:val="clear" w:color="auto" w:fill="auto"/>
            <w:tcMar>
              <w:top w:w="40" w:type="dxa"/>
              <w:left w:w="60" w:type="dxa"/>
              <w:bottom w:w="40" w:type="dxa"/>
              <w:right w:w="60" w:type="dxa"/>
            </w:tcMar>
          </w:tcPr>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NR RPLC:</w:t>
            </w:r>
          </w:p>
        </w:tc>
        <w:tc>
          <w:tcPr>
            <w:tcW w:w="1640" w:type="dxa"/>
            <w:tcBorders>
              <w:left w:val="nil"/>
            </w:tcBorders>
            <w:shd w:val="clear" w:color="auto" w:fill="auto"/>
            <w:tcMar>
              <w:top w:w="40" w:type="dxa"/>
              <w:left w:w="60" w:type="dxa"/>
              <w:bottom w:w="40" w:type="dxa"/>
              <w:right w:w="60" w:type="dxa"/>
            </w:tcMar>
          </w:tcPr>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2016/1</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9F7FE3" w:rsidRDefault="00E864B2" w:rsidP="003F4476">
            <w:pPr>
              <w:spacing w:line="40" w:lineRule="exact"/>
              <w:rPr>
                <w:rFonts w:ascii="Arial Narrow" w:hAnsi="Arial Narrow"/>
                <w:sz w:val="4"/>
                <w:szCs w:val="4"/>
                <w:u w:val="single"/>
              </w:rPr>
            </w:pPr>
          </w:p>
        </w:tc>
        <w:tc>
          <w:tcPr>
            <w:tcW w:w="1519" w:type="dxa"/>
            <w:shd w:val="clear" w:color="auto" w:fill="auto"/>
            <w:tcMar>
              <w:top w:w="0" w:type="dxa"/>
              <w:left w:w="60" w:type="dxa"/>
              <w:bottom w:w="0" w:type="dxa"/>
              <w:right w:w="60" w:type="dxa"/>
            </w:tcMar>
          </w:tcPr>
          <w:p w:rsidR="00E864B2" w:rsidRPr="009F7FE3" w:rsidRDefault="00E864B2" w:rsidP="003F4476">
            <w:pPr>
              <w:spacing w:line="40" w:lineRule="exact"/>
              <w:rPr>
                <w:rFonts w:ascii="Arial Narrow" w:hAnsi="Arial Narrow"/>
                <w:sz w:val="4"/>
                <w:szCs w:val="4"/>
                <w:u w:val="single"/>
              </w:rPr>
            </w:pPr>
          </w:p>
        </w:tc>
        <w:tc>
          <w:tcPr>
            <w:tcW w:w="1579" w:type="dxa"/>
            <w:tcBorders>
              <w:right w:val="nil"/>
            </w:tcBorders>
            <w:shd w:val="clear" w:color="auto" w:fill="auto"/>
            <w:tcMar>
              <w:top w:w="0" w:type="dxa"/>
              <w:left w:w="60" w:type="dxa"/>
              <w:bottom w:w="0" w:type="dxa"/>
              <w:right w:w="60" w:type="dxa"/>
            </w:tcMar>
          </w:tcPr>
          <w:p w:rsidR="00E864B2" w:rsidRPr="009F7FE3" w:rsidRDefault="00E864B2" w:rsidP="003F4476">
            <w:pPr>
              <w:spacing w:line="40" w:lineRule="exact"/>
              <w:rPr>
                <w:rFonts w:ascii="Arial Narrow" w:hAnsi="Arial Narrow"/>
                <w:sz w:val="4"/>
                <w:szCs w:val="4"/>
                <w:u w:val="single"/>
              </w:rPr>
            </w:pPr>
          </w:p>
        </w:tc>
        <w:tc>
          <w:tcPr>
            <w:tcW w:w="2697" w:type="dxa"/>
            <w:tcBorders>
              <w:left w:val="nil"/>
            </w:tcBorders>
            <w:shd w:val="clear" w:color="auto" w:fill="auto"/>
            <w:tcMar>
              <w:top w:w="0" w:type="dxa"/>
              <w:left w:w="60" w:type="dxa"/>
              <w:bottom w:w="0" w:type="dxa"/>
              <w:right w:w="60" w:type="dxa"/>
            </w:tcMar>
          </w:tcPr>
          <w:p w:rsidR="00E864B2" w:rsidRPr="009F7FE3" w:rsidRDefault="00E864B2" w:rsidP="003F4476">
            <w:pPr>
              <w:spacing w:line="40" w:lineRule="exact"/>
              <w:rPr>
                <w:rFonts w:ascii="Arial Narrow" w:hAnsi="Arial Narrow"/>
                <w:sz w:val="4"/>
                <w:szCs w:val="4"/>
                <w:u w:val="single"/>
              </w:rPr>
            </w:pPr>
          </w:p>
        </w:tc>
        <w:tc>
          <w:tcPr>
            <w:tcW w:w="1122" w:type="dxa"/>
            <w:tcBorders>
              <w:right w:val="nil"/>
            </w:tcBorders>
            <w:shd w:val="clear" w:color="auto" w:fill="auto"/>
            <w:tcMar>
              <w:top w:w="0" w:type="dxa"/>
              <w:left w:w="60" w:type="dxa"/>
              <w:bottom w:w="0" w:type="dxa"/>
              <w:right w:w="60" w:type="dxa"/>
            </w:tcMar>
          </w:tcPr>
          <w:p w:rsidR="00E864B2" w:rsidRPr="009F7FE3" w:rsidRDefault="00E864B2" w:rsidP="003F4476">
            <w:pPr>
              <w:spacing w:line="40" w:lineRule="exact"/>
              <w:jc w:val="center"/>
              <w:rPr>
                <w:rFonts w:ascii="Arial Narrow" w:hAnsi="Arial Narrow"/>
                <w:sz w:val="4"/>
                <w:szCs w:val="4"/>
                <w:u w:val="single"/>
              </w:rPr>
            </w:pPr>
          </w:p>
        </w:tc>
        <w:tc>
          <w:tcPr>
            <w:tcW w:w="1640" w:type="dxa"/>
            <w:tcBorders>
              <w:left w:val="nil"/>
            </w:tcBorders>
            <w:shd w:val="clear" w:color="auto" w:fill="auto"/>
            <w:tcMar>
              <w:top w:w="0" w:type="dxa"/>
              <w:left w:w="60" w:type="dxa"/>
              <w:bottom w:w="0" w:type="dxa"/>
              <w:right w:w="60" w:type="dxa"/>
            </w:tcMar>
          </w:tcPr>
          <w:p w:rsidR="00E864B2" w:rsidRPr="009F7FE3" w:rsidRDefault="00E864B2" w:rsidP="003F4476">
            <w:pPr>
              <w:spacing w:line="40" w:lineRule="exact"/>
              <w:rPr>
                <w:rFonts w:ascii="Arial Narrow" w:hAnsi="Arial Narrow"/>
                <w:sz w:val="4"/>
                <w:szCs w:val="4"/>
                <w:u w:val="single"/>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7</w:t>
            </w:r>
          </w:p>
        </w:tc>
        <w:tc>
          <w:tcPr>
            <w:tcW w:w="1200" w:type="dxa"/>
            <w:shd w:val="clear" w:color="auto" w:fill="auto"/>
            <w:tcMar>
              <w:top w:w="40" w:type="dxa"/>
              <w:left w:w="60" w:type="dxa"/>
              <w:bottom w:w="40" w:type="dxa"/>
              <w:right w:w="60" w:type="dxa"/>
            </w:tcMar>
          </w:tcPr>
          <w:p w:rsidR="00E864B2" w:rsidRPr="009F7FE3" w:rsidRDefault="00E864B2" w:rsidP="003F4476">
            <w:pPr>
              <w:pStyle w:val="Default"/>
              <w:rPr>
                <w:rFonts w:ascii="Arial Narrow" w:hAnsi="Arial Narrow"/>
                <w:sz w:val="16"/>
                <w:szCs w:val="16"/>
                <w:lang w:val="en-CA"/>
              </w:rPr>
            </w:pPr>
            <w:r w:rsidRPr="009F7FE3">
              <w:rPr>
                <w:rFonts w:ascii="Arial Narrow" w:hAnsi="Arial Narrow"/>
                <w:sz w:val="16"/>
                <w:szCs w:val="16"/>
                <w:lang w:val="en-CA"/>
              </w:rPr>
              <w:t xml:space="preserve">Space weather effect and intensity (M) </w:t>
            </w:r>
          </w:p>
        </w:tc>
        <w:tc>
          <w:tcPr>
            <w:tcW w:w="1519" w:type="dxa"/>
            <w:shd w:val="clear" w:color="auto" w:fill="auto"/>
            <w:tcMar>
              <w:top w:w="40" w:type="dxa"/>
              <w:left w:w="60" w:type="dxa"/>
              <w:bottom w:w="40" w:type="dxa"/>
              <w:right w:w="60" w:type="dxa"/>
            </w:tcMar>
          </w:tcPr>
          <w:p w:rsidR="00E864B2" w:rsidRPr="009F7FE3" w:rsidRDefault="00E864B2" w:rsidP="003F4476">
            <w:pPr>
              <w:pStyle w:val="Default"/>
              <w:rPr>
                <w:rFonts w:ascii="Arial Narrow" w:hAnsi="Arial Narrow"/>
                <w:sz w:val="16"/>
                <w:szCs w:val="16"/>
                <w:lang w:val="en-CA"/>
              </w:rPr>
            </w:pPr>
            <w:r w:rsidRPr="00624167">
              <w:rPr>
                <w:rFonts w:ascii="Arial Narrow" w:hAnsi="Arial Narrow"/>
                <w:sz w:val="16"/>
                <w:szCs w:val="16"/>
                <w:lang w:val="en-CA"/>
              </w:rPr>
              <w:t>E</w:t>
            </w:r>
            <w:r>
              <w:rPr>
                <w:rFonts w:ascii="Arial Narrow" w:hAnsi="Arial Narrow"/>
                <w:sz w:val="16"/>
                <w:szCs w:val="16"/>
                <w:lang w:val="en-CA"/>
              </w:rPr>
              <w:t xml:space="preserve">ffect </w:t>
            </w:r>
            <w:r w:rsidRPr="009F7FE3">
              <w:rPr>
                <w:rFonts w:ascii="Arial Narrow" w:hAnsi="Arial Narrow"/>
                <w:sz w:val="16"/>
                <w:szCs w:val="16"/>
                <w:lang w:val="en-CA"/>
              </w:rPr>
              <w:t>and intensity</w:t>
            </w:r>
            <w:r>
              <w:rPr>
                <w:rFonts w:ascii="Arial Narrow" w:hAnsi="Arial Narrow"/>
                <w:strike/>
                <w:sz w:val="16"/>
                <w:szCs w:val="16"/>
                <w:lang w:val="en-CA"/>
              </w:rPr>
              <w:t xml:space="preserve"> </w:t>
            </w:r>
            <w:r w:rsidRPr="00624167">
              <w:rPr>
                <w:rFonts w:ascii="Arial Narrow" w:hAnsi="Arial Narrow"/>
                <w:sz w:val="16"/>
                <w:szCs w:val="16"/>
                <w:lang w:val="en-CA"/>
              </w:rPr>
              <w:t xml:space="preserve">of </w:t>
            </w:r>
            <w:r w:rsidRPr="009F7FE3">
              <w:rPr>
                <w:rFonts w:ascii="Arial Narrow" w:hAnsi="Arial Narrow"/>
                <w:sz w:val="16"/>
                <w:szCs w:val="16"/>
                <w:lang w:val="en-CA"/>
              </w:rPr>
              <w:t xml:space="preserve">the space weather </w:t>
            </w:r>
            <w:r w:rsidRPr="00624167">
              <w:rPr>
                <w:rFonts w:ascii="Arial Narrow" w:hAnsi="Arial Narrow"/>
                <w:sz w:val="16"/>
                <w:szCs w:val="16"/>
                <w:lang w:val="en-CA"/>
              </w:rPr>
              <w:t>phenomena</w:t>
            </w:r>
            <w:r>
              <w:rPr>
                <w:rFonts w:ascii="Arial Narrow" w:hAnsi="Arial Narrow"/>
                <w:sz w:val="16"/>
                <w:szCs w:val="16"/>
                <w:u w:val="single"/>
                <w:lang w:val="en-CA"/>
              </w:rPr>
              <w:t xml:space="preserve"> </w:t>
            </w:r>
          </w:p>
        </w:tc>
        <w:tc>
          <w:tcPr>
            <w:tcW w:w="1579" w:type="dxa"/>
            <w:tcBorders>
              <w:right w:val="nil"/>
            </w:tcBorders>
            <w:shd w:val="clear" w:color="auto" w:fill="auto"/>
            <w:tcMar>
              <w:top w:w="40" w:type="dxa"/>
              <w:left w:w="60" w:type="dxa"/>
              <w:bottom w:w="40" w:type="dxa"/>
              <w:right w:w="60" w:type="dxa"/>
            </w:tcMar>
          </w:tcPr>
          <w:p w:rsidR="00E864B2" w:rsidRPr="00B13B21" w:rsidRDefault="00E864B2" w:rsidP="003F4476">
            <w:pPr>
              <w:pStyle w:val="Default"/>
              <w:rPr>
                <w:rFonts w:ascii="Arial Narrow" w:hAnsi="Arial Narrow"/>
                <w:sz w:val="16"/>
                <w:szCs w:val="16"/>
                <w:lang w:val="en-CA"/>
              </w:rPr>
            </w:pPr>
            <w:r w:rsidRPr="00B13B21">
              <w:rPr>
                <w:rFonts w:ascii="Arial Narrow" w:hAnsi="Arial Narrow"/>
                <w:sz w:val="16"/>
                <w:szCs w:val="16"/>
                <w:lang w:val="en-CA"/>
              </w:rPr>
              <w:t xml:space="preserve">SWX EFFECT: </w:t>
            </w:r>
          </w:p>
          <w:p w:rsidR="00E864B2" w:rsidRPr="00B13B21" w:rsidRDefault="00E864B2" w:rsidP="003F4476">
            <w:pPr>
              <w:pStyle w:val="Default"/>
              <w:rPr>
                <w:sz w:val="16"/>
                <w:szCs w:val="16"/>
                <w:lang w:val="en-CA"/>
              </w:rPr>
            </w:pPr>
            <w:r w:rsidRPr="00B13B21">
              <w:rPr>
                <w:sz w:val="16"/>
                <w:szCs w:val="16"/>
                <w:lang w:val="en-CA"/>
              </w:rPr>
              <w:t xml:space="preserve"> </w:t>
            </w:r>
          </w:p>
        </w:tc>
        <w:tc>
          <w:tcPr>
            <w:tcW w:w="2697" w:type="dxa"/>
            <w:tcBorders>
              <w:left w:val="nil"/>
            </w:tcBorders>
            <w:shd w:val="clear" w:color="auto" w:fill="auto"/>
            <w:tcMar>
              <w:top w:w="40" w:type="dxa"/>
              <w:left w:w="60" w:type="dxa"/>
              <w:bottom w:w="40" w:type="dxa"/>
              <w:right w:w="60" w:type="dxa"/>
            </w:tcMar>
          </w:tcPr>
          <w:p w:rsidR="00E864B2" w:rsidRPr="00B13B21" w:rsidRDefault="00E864B2" w:rsidP="003F4476">
            <w:pPr>
              <w:pStyle w:val="Default"/>
              <w:rPr>
                <w:rFonts w:ascii="Arial Narrow" w:hAnsi="Arial Narrow"/>
                <w:sz w:val="16"/>
                <w:szCs w:val="16"/>
                <w:lang w:val="en-CA"/>
              </w:rPr>
            </w:pPr>
            <w:r w:rsidRPr="00B13B21">
              <w:rPr>
                <w:rFonts w:ascii="Arial Narrow" w:hAnsi="Arial Narrow"/>
                <w:sz w:val="16"/>
                <w:szCs w:val="16"/>
                <w:lang w:val="en-CA"/>
              </w:rPr>
              <w:t xml:space="preserve">HF COM MOD </w:t>
            </w:r>
            <w:r w:rsidRPr="00B13B21">
              <w:rPr>
                <w:rFonts w:ascii="Arial Narrow" w:hAnsi="Arial Narrow"/>
                <w:i/>
                <w:iCs/>
                <w:sz w:val="16"/>
                <w:szCs w:val="16"/>
                <w:lang w:val="en-CA"/>
              </w:rPr>
              <w:t xml:space="preserve">or </w:t>
            </w:r>
            <w:r w:rsidRPr="00B13B21">
              <w:rPr>
                <w:rFonts w:ascii="Arial Narrow" w:hAnsi="Arial Narrow"/>
                <w:sz w:val="16"/>
                <w:szCs w:val="16"/>
                <w:lang w:val="en-CA"/>
              </w:rPr>
              <w:t xml:space="preserve">SEV </w:t>
            </w:r>
          </w:p>
          <w:p w:rsidR="00E864B2" w:rsidRDefault="00E864B2" w:rsidP="003F4476">
            <w:pPr>
              <w:pStyle w:val="Default"/>
              <w:rPr>
                <w:rFonts w:ascii="Arial Narrow" w:hAnsi="Arial Narrow"/>
                <w:i/>
                <w:iCs/>
                <w:sz w:val="16"/>
                <w:szCs w:val="16"/>
                <w:lang w:val="en-CA"/>
              </w:rPr>
            </w:pPr>
            <w:r w:rsidRPr="00B13B21">
              <w:rPr>
                <w:rFonts w:ascii="Arial Narrow" w:hAnsi="Arial Narrow"/>
                <w:i/>
                <w:iCs/>
                <w:sz w:val="16"/>
                <w:szCs w:val="16"/>
                <w:lang w:val="en-CA"/>
              </w:rPr>
              <w:t xml:space="preserve">or </w:t>
            </w:r>
          </w:p>
          <w:p w:rsidR="00E864B2" w:rsidRPr="00624167" w:rsidRDefault="00E864B2" w:rsidP="003F4476">
            <w:pPr>
              <w:pStyle w:val="Default"/>
              <w:rPr>
                <w:rFonts w:ascii="Arial Narrow" w:hAnsi="Arial Narrow"/>
                <w:iCs/>
                <w:sz w:val="16"/>
                <w:szCs w:val="16"/>
                <w:lang w:val="en-CA"/>
              </w:rPr>
            </w:pPr>
            <w:r w:rsidRPr="00624167">
              <w:rPr>
                <w:rFonts w:ascii="Arial Narrow" w:hAnsi="Arial Narrow"/>
                <w:iCs/>
                <w:sz w:val="16"/>
                <w:szCs w:val="16"/>
                <w:lang w:val="en-CA"/>
              </w:rPr>
              <w:t xml:space="preserve">SATCOM MOD </w:t>
            </w:r>
            <w:r w:rsidRPr="00624167">
              <w:rPr>
                <w:rFonts w:ascii="Arial Narrow" w:hAnsi="Arial Narrow"/>
                <w:i/>
                <w:iCs/>
                <w:sz w:val="16"/>
                <w:szCs w:val="16"/>
                <w:lang w:val="en-CA"/>
              </w:rPr>
              <w:t xml:space="preserve">or </w:t>
            </w:r>
            <w:r w:rsidRPr="00624167">
              <w:rPr>
                <w:rFonts w:ascii="Arial Narrow" w:hAnsi="Arial Narrow"/>
                <w:iCs/>
                <w:sz w:val="16"/>
                <w:szCs w:val="16"/>
                <w:lang w:val="en-CA"/>
              </w:rPr>
              <w:t>SEV</w:t>
            </w:r>
          </w:p>
          <w:p w:rsidR="00E864B2" w:rsidRPr="00624167" w:rsidRDefault="00E864B2" w:rsidP="003F4476">
            <w:pPr>
              <w:pStyle w:val="Default"/>
              <w:rPr>
                <w:rFonts w:ascii="Arial Narrow" w:hAnsi="Arial Narrow"/>
                <w:i/>
                <w:sz w:val="16"/>
                <w:szCs w:val="16"/>
                <w:lang w:val="en-CA"/>
              </w:rPr>
            </w:pPr>
            <w:r w:rsidRPr="00624167">
              <w:rPr>
                <w:rFonts w:ascii="Arial Narrow" w:hAnsi="Arial Narrow"/>
                <w:i/>
                <w:iCs/>
                <w:sz w:val="16"/>
                <w:szCs w:val="16"/>
                <w:lang w:val="en-CA"/>
              </w:rPr>
              <w:t>or</w:t>
            </w:r>
          </w:p>
          <w:p w:rsidR="00E864B2" w:rsidRPr="00B13B21" w:rsidRDefault="00E864B2" w:rsidP="003F4476">
            <w:pPr>
              <w:pStyle w:val="Default"/>
              <w:rPr>
                <w:rFonts w:ascii="Arial Narrow" w:hAnsi="Arial Narrow"/>
                <w:sz w:val="16"/>
                <w:szCs w:val="16"/>
                <w:lang w:val="en-CA"/>
              </w:rPr>
            </w:pPr>
            <w:r w:rsidRPr="00B13B21">
              <w:rPr>
                <w:rFonts w:ascii="Arial Narrow" w:hAnsi="Arial Narrow"/>
                <w:sz w:val="16"/>
                <w:szCs w:val="16"/>
                <w:lang w:val="en-CA"/>
              </w:rPr>
              <w:t xml:space="preserve">GNSS MOD </w:t>
            </w:r>
            <w:r w:rsidRPr="00B13B21">
              <w:rPr>
                <w:rFonts w:ascii="Arial Narrow" w:hAnsi="Arial Narrow"/>
                <w:i/>
                <w:iCs/>
                <w:sz w:val="16"/>
                <w:szCs w:val="16"/>
                <w:lang w:val="en-CA"/>
              </w:rPr>
              <w:t>o</w:t>
            </w:r>
            <w:r w:rsidRPr="00B13B21">
              <w:rPr>
                <w:rFonts w:ascii="Arial Narrow" w:hAnsi="Arial Narrow"/>
                <w:sz w:val="16"/>
                <w:szCs w:val="16"/>
                <w:lang w:val="en-CA"/>
              </w:rPr>
              <w:t xml:space="preserve">r SEV </w:t>
            </w:r>
          </w:p>
          <w:p w:rsidR="00E864B2" w:rsidRPr="00B13B21" w:rsidRDefault="00E864B2" w:rsidP="003F4476">
            <w:pPr>
              <w:pStyle w:val="Default"/>
              <w:rPr>
                <w:rFonts w:ascii="Arial Narrow" w:hAnsi="Arial Narrow"/>
                <w:sz w:val="16"/>
                <w:szCs w:val="16"/>
                <w:lang w:val="en-CA"/>
              </w:rPr>
            </w:pPr>
            <w:r w:rsidRPr="00B13B21">
              <w:rPr>
                <w:rFonts w:ascii="Arial Narrow" w:hAnsi="Arial Narrow"/>
                <w:i/>
                <w:iCs/>
                <w:sz w:val="16"/>
                <w:szCs w:val="16"/>
                <w:lang w:val="en-CA"/>
              </w:rPr>
              <w:t xml:space="preserve">or </w:t>
            </w:r>
          </w:p>
          <w:p w:rsidR="00E864B2" w:rsidRPr="00B13B21" w:rsidRDefault="00E864B2" w:rsidP="003F4476">
            <w:pPr>
              <w:pStyle w:val="Default"/>
              <w:rPr>
                <w:rFonts w:ascii="Arial Narrow" w:hAnsi="Arial Narrow"/>
                <w:sz w:val="16"/>
                <w:szCs w:val="16"/>
                <w:lang w:val="en-CA"/>
              </w:rPr>
            </w:pPr>
            <w:r w:rsidRPr="00B13B21">
              <w:rPr>
                <w:rFonts w:ascii="Arial Narrow" w:hAnsi="Arial Narrow"/>
                <w:sz w:val="16"/>
                <w:szCs w:val="16"/>
                <w:lang w:val="en-CA"/>
              </w:rPr>
              <w:t xml:space="preserve">HF COM MOD </w:t>
            </w:r>
            <w:r w:rsidRPr="00B13B21">
              <w:rPr>
                <w:rFonts w:ascii="Arial Narrow" w:hAnsi="Arial Narrow"/>
                <w:i/>
                <w:iCs/>
                <w:sz w:val="16"/>
                <w:szCs w:val="16"/>
                <w:lang w:val="en-CA"/>
              </w:rPr>
              <w:t xml:space="preserve">or </w:t>
            </w:r>
            <w:r w:rsidRPr="00B13B21">
              <w:rPr>
                <w:rFonts w:ascii="Arial Narrow" w:hAnsi="Arial Narrow"/>
                <w:sz w:val="16"/>
                <w:szCs w:val="16"/>
                <w:lang w:val="en-CA"/>
              </w:rPr>
              <w:t xml:space="preserve">SEV AND GNSS MOD </w:t>
            </w:r>
            <w:r w:rsidRPr="00B13B21">
              <w:rPr>
                <w:rFonts w:ascii="Arial Narrow" w:hAnsi="Arial Narrow"/>
                <w:i/>
                <w:iCs/>
                <w:sz w:val="16"/>
                <w:szCs w:val="16"/>
                <w:lang w:val="en-CA"/>
              </w:rPr>
              <w:t>o</w:t>
            </w:r>
            <w:r w:rsidRPr="00B13B21">
              <w:rPr>
                <w:rFonts w:ascii="Arial Narrow" w:hAnsi="Arial Narrow"/>
                <w:sz w:val="16"/>
                <w:szCs w:val="16"/>
                <w:lang w:val="en-CA"/>
              </w:rPr>
              <w:t xml:space="preserve">r SEV </w:t>
            </w:r>
          </w:p>
          <w:p w:rsidR="00E864B2" w:rsidRPr="00B13B21" w:rsidRDefault="00E864B2" w:rsidP="003F4476">
            <w:pPr>
              <w:pStyle w:val="Default"/>
              <w:rPr>
                <w:rFonts w:ascii="Arial Narrow" w:hAnsi="Arial Narrow"/>
                <w:sz w:val="16"/>
                <w:szCs w:val="16"/>
                <w:lang w:val="en-CA"/>
              </w:rPr>
            </w:pPr>
            <w:r w:rsidRPr="00B13B21">
              <w:rPr>
                <w:rFonts w:ascii="Arial Narrow" w:hAnsi="Arial Narrow"/>
                <w:i/>
                <w:iCs/>
                <w:sz w:val="16"/>
                <w:szCs w:val="16"/>
                <w:lang w:val="en-CA"/>
              </w:rPr>
              <w:t xml:space="preserve">or </w:t>
            </w:r>
          </w:p>
          <w:p w:rsidR="00E864B2" w:rsidRPr="009F7FE3" w:rsidRDefault="00E864B2" w:rsidP="003F4476">
            <w:pPr>
              <w:spacing w:line="180" w:lineRule="exact"/>
              <w:rPr>
                <w:rFonts w:ascii="Arial Narrow" w:hAnsi="Arial Narrow"/>
                <w:sz w:val="16"/>
                <w:szCs w:val="16"/>
              </w:rPr>
            </w:pPr>
            <w:r w:rsidRPr="00B13B21">
              <w:rPr>
                <w:rFonts w:ascii="Arial Narrow" w:hAnsi="Arial Narrow"/>
                <w:sz w:val="16"/>
                <w:szCs w:val="16"/>
                <w:lang w:val="en-CA"/>
              </w:rPr>
              <w:t>RADIATION</w:t>
            </w:r>
            <w:r w:rsidRPr="00B13B21">
              <w:rPr>
                <w:rFonts w:ascii="Arial Narrow" w:hAnsi="Arial Narrow"/>
                <w:sz w:val="10"/>
                <w:szCs w:val="10"/>
                <w:lang w:val="en-CA"/>
              </w:rPr>
              <w:t xml:space="preserve"> </w:t>
            </w:r>
            <w:r w:rsidRPr="00B13B21">
              <w:rPr>
                <w:rFonts w:ascii="Arial Narrow" w:hAnsi="Arial Narrow"/>
                <w:sz w:val="16"/>
                <w:szCs w:val="16"/>
                <w:lang w:val="en-CA"/>
              </w:rPr>
              <w:t xml:space="preserve">MOD </w:t>
            </w:r>
            <w:r w:rsidRPr="00B13B21">
              <w:rPr>
                <w:rFonts w:ascii="Arial Narrow" w:hAnsi="Arial Narrow"/>
                <w:i/>
                <w:iCs/>
                <w:sz w:val="16"/>
                <w:szCs w:val="16"/>
                <w:lang w:val="en-CA"/>
              </w:rPr>
              <w:t>o</w:t>
            </w:r>
            <w:r w:rsidRPr="00B13B21">
              <w:rPr>
                <w:rFonts w:ascii="Arial Narrow" w:hAnsi="Arial Narrow"/>
                <w:sz w:val="16"/>
                <w:szCs w:val="16"/>
                <w:lang w:val="en-CA"/>
              </w:rPr>
              <w:t>r SEV</w:t>
            </w:r>
          </w:p>
        </w:tc>
        <w:tc>
          <w:tcPr>
            <w:tcW w:w="1122" w:type="dxa"/>
            <w:tcBorders>
              <w:righ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SWX EFFECT:</w:t>
            </w:r>
          </w:p>
          <w:p w:rsidR="00E864B2" w:rsidRDefault="00E864B2" w:rsidP="003F4476">
            <w:pPr>
              <w:spacing w:line="180" w:lineRule="exact"/>
              <w:rPr>
                <w:rFonts w:ascii="Arial Narrow" w:hAnsi="Arial Narrow"/>
                <w:sz w:val="16"/>
                <w:szCs w:val="16"/>
              </w:rPr>
            </w:pPr>
            <w:r>
              <w:rPr>
                <w:rFonts w:ascii="Arial Narrow" w:hAnsi="Arial Narrow"/>
                <w:sz w:val="16"/>
                <w:szCs w:val="16"/>
              </w:rPr>
              <w:t>SWX EFFECT:</w:t>
            </w:r>
          </w:p>
          <w:p w:rsidR="00E864B2" w:rsidRDefault="00E864B2" w:rsidP="003F4476">
            <w:pPr>
              <w:spacing w:line="180" w:lineRule="exact"/>
              <w:rPr>
                <w:rFonts w:ascii="Arial Narrow" w:hAnsi="Arial Narrow"/>
                <w:sz w:val="16"/>
                <w:szCs w:val="16"/>
              </w:rPr>
            </w:pPr>
            <w:r>
              <w:rPr>
                <w:rFonts w:ascii="Arial Narrow" w:hAnsi="Arial Narrow"/>
                <w:sz w:val="16"/>
                <w:szCs w:val="16"/>
              </w:rPr>
              <w:t>SWX EFFECT:</w:t>
            </w:r>
          </w:p>
          <w:p w:rsidR="00E864B2" w:rsidRDefault="00E864B2" w:rsidP="003F4476">
            <w:pPr>
              <w:spacing w:line="180" w:lineRule="exact"/>
              <w:rPr>
                <w:rFonts w:ascii="Arial Narrow" w:hAnsi="Arial Narrow"/>
                <w:sz w:val="16"/>
                <w:szCs w:val="16"/>
              </w:rPr>
            </w:pPr>
            <w:r>
              <w:rPr>
                <w:rFonts w:ascii="Arial Narrow" w:hAnsi="Arial Narrow"/>
                <w:sz w:val="16"/>
                <w:szCs w:val="16"/>
              </w:rPr>
              <w:t>SWX EFFECT:</w:t>
            </w:r>
          </w:p>
          <w:p w:rsidR="00E864B2" w:rsidRDefault="00E864B2" w:rsidP="003F4476">
            <w:pPr>
              <w:spacing w:line="180" w:lineRule="exact"/>
              <w:rPr>
                <w:rFonts w:ascii="Arial Narrow" w:hAnsi="Arial Narrow"/>
                <w:sz w:val="16"/>
                <w:szCs w:val="16"/>
              </w:rPr>
            </w:pPr>
            <w:r>
              <w:rPr>
                <w:rFonts w:ascii="Arial Narrow" w:hAnsi="Arial Narrow"/>
                <w:sz w:val="16"/>
                <w:szCs w:val="16"/>
              </w:rPr>
              <w:t>SWX EFFECT:</w:t>
            </w:r>
          </w:p>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SWX EFFECT:</w:t>
            </w:r>
          </w:p>
        </w:tc>
        <w:tc>
          <w:tcPr>
            <w:tcW w:w="1640" w:type="dxa"/>
            <w:tcBorders>
              <w:left w:val="nil"/>
            </w:tcBorders>
            <w:shd w:val="clear" w:color="auto" w:fill="auto"/>
            <w:tcMar>
              <w:top w:w="40" w:type="dxa"/>
              <w:left w:w="60" w:type="dxa"/>
              <w:bottom w:w="40" w:type="dxa"/>
              <w:right w:w="60" w:type="dxa"/>
            </w:tcMar>
          </w:tcPr>
          <w:p w:rsidR="00E864B2" w:rsidRPr="00B13B21" w:rsidRDefault="00E864B2" w:rsidP="003F4476">
            <w:pPr>
              <w:pStyle w:val="Default"/>
              <w:rPr>
                <w:rFonts w:ascii="Arial Narrow" w:hAnsi="Arial Narrow"/>
                <w:sz w:val="16"/>
                <w:szCs w:val="16"/>
                <w:lang w:val="en-CA"/>
              </w:rPr>
            </w:pPr>
            <w:r w:rsidRPr="00B13B21">
              <w:rPr>
                <w:rFonts w:ascii="Arial Narrow" w:hAnsi="Arial Narrow"/>
                <w:sz w:val="16"/>
                <w:szCs w:val="16"/>
                <w:lang w:val="en-CA"/>
              </w:rPr>
              <w:t xml:space="preserve">HF COM MOD </w:t>
            </w:r>
          </w:p>
          <w:p w:rsidR="00E864B2" w:rsidRPr="00B13B21" w:rsidRDefault="00E864B2" w:rsidP="003F4476">
            <w:pPr>
              <w:pStyle w:val="Default"/>
              <w:rPr>
                <w:rFonts w:ascii="Arial Narrow" w:hAnsi="Arial Narrow"/>
                <w:sz w:val="16"/>
                <w:szCs w:val="16"/>
                <w:lang w:val="en-CA"/>
              </w:rPr>
            </w:pPr>
            <w:r w:rsidRPr="00B13B21">
              <w:rPr>
                <w:rFonts w:ascii="Arial Narrow" w:hAnsi="Arial Narrow"/>
                <w:sz w:val="16"/>
                <w:szCs w:val="16"/>
                <w:lang w:val="en-CA"/>
              </w:rPr>
              <w:t xml:space="preserve">GNSS SEV </w:t>
            </w:r>
          </w:p>
          <w:p w:rsidR="00E864B2" w:rsidRPr="00B13B21" w:rsidRDefault="00E864B2" w:rsidP="003F4476">
            <w:pPr>
              <w:pStyle w:val="Default"/>
              <w:rPr>
                <w:rFonts w:ascii="Arial Narrow" w:hAnsi="Arial Narrow"/>
                <w:sz w:val="16"/>
                <w:szCs w:val="16"/>
                <w:lang w:val="en-CA"/>
              </w:rPr>
            </w:pPr>
            <w:r w:rsidRPr="00B13B21">
              <w:rPr>
                <w:rFonts w:ascii="Arial Narrow" w:hAnsi="Arial Narrow"/>
                <w:sz w:val="16"/>
                <w:szCs w:val="16"/>
                <w:lang w:val="en-CA"/>
              </w:rPr>
              <w:t xml:space="preserve">HF COM MOD AND GNSS MOD </w:t>
            </w:r>
          </w:p>
          <w:p w:rsidR="00E864B2" w:rsidRPr="00B13B21" w:rsidRDefault="00E864B2" w:rsidP="003F4476">
            <w:pPr>
              <w:pStyle w:val="Default"/>
              <w:rPr>
                <w:sz w:val="16"/>
                <w:szCs w:val="16"/>
                <w:lang w:val="en-CA"/>
              </w:rPr>
            </w:pPr>
            <w:r w:rsidRPr="00B13B21">
              <w:rPr>
                <w:rFonts w:ascii="Arial Narrow" w:hAnsi="Arial Narrow"/>
                <w:sz w:val="16"/>
                <w:szCs w:val="16"/>
                <w:lang w:val="en-CA"/>
              </w:rPr>
              <w:t xml:space="preserve">RADIATION MOD </w:t>
            </w:r>
          </w:p>
          <w:p w:rsidR="00E864B2" w:rsidRPr="00624167" w:rsidRDefault="00E864B2" w:rsidP="003F4476">
            <w:pPr>
              <w:spacing w:line="180" w:lineRule="exact"/>
              <w:rPr>
                <w:rFonts w:ascii="Arial Narrow" w:hAnsi="Arial Narrow"/>
                <w:sz w:val="16"/>
                <w:szCs w:val="16"/>
              </w:rPr>
            </w:pPr>
            <w:r w:rsidRPr="00624167">
              <w:rPr>
                <w:rFonts w:ascii="Arial Narrow" w:hAnsi="Arial Narrow"/>
                <w:sz w:val="16"/>
                <w:szCs w:val="16"/>
              </w:rPr>
              <w:t>SATCOM SEV</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AC36D6"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8</w:t>
            </w:r>
          </w:p>
        </w:tc>
        <w:tc>
          <w:tcPr>
            <w:tcW w:w="1200" w:type="dxa"/>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Observed or expected extent of space weather </w:t>
            </w:r>
            <w:r w:rsidRPr="009B2E7B">
              <w:rPr>
                <w:rFonts w:ascii="Arial Narrow" w:hAnsi="Arial Narrow"/>
                <w:sz w:val="16"/>
                <w:szCs w:val="16"/>
                <w:lang w:val="en-CA"/>
              </w:rPr>
              <w:t>phenomena</w:t>
            </w:r>
            <w:r w:rsidRPr="00AC36D6">
              <w:rPr>
                <w:rFonts w:ascii="Arial Narrow" w:hAnsi="Arial Narrow"/>
                <w:sz w:val="16"/>
                <w:szCs w:val="16"/>
                <w:lang w:val="en-CA"/>
              </w:rPr>
              <w:t xml:space="preserve"> (M) </w:t>
            </w:r>
          </w:p>
        </w:tc>
        <w:tc>
          <w:tcPr>
            <w:tcW w:w="1519" w:type="dxa"/>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r>
              <w:rPr>
                <w:rFonts w:ascii="Arial Narrow" w:hAnsi="Arial Narrow"/>
                <w:sz w:val="16"/>
                <w:szCs w:val="16"/>
                <w:lang w:val="en-CA"/>
              </w:rPr>
              <w:t>T</w:t>
            </w:r>
            <w:r w:rsidRPr="00AC36D6">
              <w:rPr>
                <w:rFonts w:ascii="Arial Narrow" w:hAnsi="Arial Narrow"/>
                <w:sz w:val="16"/>
                <w:szCs w:val="16"/>
                <w:lang w:val="en-CA"/>
              </w:rPr>
              <w:t>ime:</w:t>
            </w:r>
            <w:r w:rsidRPr="00163DEF">
              <w:rPr>
                <w:rFonts w:ascii="Arial Narrow" w:hAnsi="Arial Narrow"/>
                <w:sz w:val="16"/>
                <w:szCs w:val="16"/>
                <w:lang w:val="en-CA"/>
              </w:rPr>
              <w:t xml:space="preserve"> </w:t>
            </w:r>
            <w:r w:rsidRPr="00AC36D6">
              <w:rPr>
                <w:rFonts w:ascii="Arial Narrow" w:hAnsi="Arial Narrow"/>
                <w:sz w:val="16"/>
                <w:szCs w:val="16"/>
                <w:lang w:val="en-CA"/>
              </w:rPr>
              <w:t>day, time in UTC</w:t>
            </w:r>
            <w:r>
              <w:rPr>
                <w:rFonts w:ascii="Arial Narrow" w:hAnsi="Arial Narrow"/>
                <w:sz w:val="16"/>
                <w:szCs w:val="16"/>
                <w:lang w:val="en-CA"/>
              </w:rPr>
              <w:t>;</w:t>
            </w:r>
            <w:r w:rsidRPr="00AC36D6">
              <w:rPr>
                <w:rFonts w:ascii="Arial Narrow" w:hAnsi="Arial Narrow"/>
                <w:sz w:val="16"/>
                <w:szCs w:val="16"/>
                <w:lang w:val="en-CA"/>
              </w:rPr>
              <w:t xml:space="preserve"> </w:t>
            </w:r>
          </w:p>
          <w:p w:rsidR="00E864B2" w:rsidRPr="00D812D9" w:rsidRDefault="00E864B2" w:rsidP="003F4476">
            <w:pPr>
              <w:pStyle w:val="Default"/>
              <w:rPr>
                <w:rFonts w:ascii="Arial Narrow" w:hAnsi="Arial Narrow"/>
                <w:strike/>
                <w:sz w:val="16"/>
                <w:szCs w:val="16"/>
                <w:lang w:val="en-CA"/>
              </w:rPr>
            </w:pPr>
            <w:r w:rsidRPr="00AC36D6">
              <w:rPr>
                <w:rFonts w:ascii="Arial Narrow" w:hAnsi="Arial Narrow"/>
                <w:sz w:val="16"/>
                <w:szCs w:val="16"/>
                <w:lang w:val="en-CA"/>
              </w:rPr>
              <w:t xml:space="preserve">Observed (or forecast if </w:t>
            </w:r>
            <w:r w:rsidRPr="009B2E7B">
              <w:rPr>
                <w:rFonts w:ascii="Arial Narrow" w:hAnsi="Arial Narrow"/>
                <w:sz w:val="16"/>
                <w:szCs w:val="16"/>
                <w:lang w:val="en-CA"/>
              </w:rPr>
              <w:t xml:space="preserve">phenomena have </w:t>
            </w:r>
            <w:r w:rsidRPr="00AC36D6">
              <w:rPr>
                <w:rFonts w:ascii="Arial Narrow" w:hAnsi="Arial Narrow"/>
                <w:sz w:val="16"/>
                <w:szCs w:val="16"/>
                <w:lang w:val="en-CA"/>
              </w:rPr>
              <w:t>yet to occur)</w:t>
            </w:r>
            <w:r>
              <w:rPr>
                <w:rFonts w:ascii="Arial Narrow" w:hAnsi="Arial Narrow"/>
                <w:sz w:val="16"/>
                <w:szCs w:val="16"/>
                <w:lang w:val="en-CA"/>
              </w:rPr>
              <w:t>;</w:t>
            </w:r>
            <w:r w:rsidRPr="00AC36D6">
              <w:rPr>
                <w:rFonts w:ascii="Arial Narrow" w:hAnsi="Arial Narrow"/>
                <w:sz w:val="16"/>
                <w:szCs w:val="16"/>
                <w:lang w:val="en-CA"/>
              </w:rPr>
              <w:t xml:space="preserve"> horizontal extent </w:t>
            </w:r>
            <w:r>
              <w:rPr>
                <w:rFonts w:ascii="Arial Narrow" w:hAnsi="Arial Narrow"/>
                <w:sz w:val="16"/>
                <w:szCs w:val="16"/>
                <w:vertAlign w:val="superscript"/>
                <w:lang w:val="en-CA"/>
              </w:rPr>
              <w:t>2</w:t>
            </w:r>
            <w:r>
              <w:rPr>
                <w:rFonts w:ascii="Arial Narrow" w:hAnsi="Arial Narrow"/>
                <w:sz w:val="16"/>
                <w:szCs w:val="16"/>
                <w:lang w:val="en-CA"/>
              </w:rPr>
              <w:t xml:space="preserve"> </w:t>
            </w:r>
            <w:r w:rsidRPr="00AC36D6">
              <w:rPr>
                <w:rFonts w:ascii="Arial Narrow" w:hAnsi="Arial Narrow"/>
                <w:sz w:val="16"/>
                <w:szCs w:val="16"/>
                <w:lang w:val="en-CA"/>
              </w:rPr>
              <w:t>(latitude bands and longitude in degrees) and/or altitude</w:t>
            </w:r>
            <w:r w:rsidRPr="005409C2">
              <w:rPr>
                <w:rFonts w:ascii="Arial Narrow" w:hAnsi="Arial Narrow"/>
                <w:strike/>
                <w:sz w:val="16"/>
                <w:szCs w:val="16"/>
                <w:lang w:val="en-CA"/>
              </w:rPr>
              <w:t xml:space="preserve"> </w:t>
            </w:r>
            <w:r w:rsidRPr="009B2E7B">
              <w:rPr>
                <w:rFonts w:ascii="Arial Narrow" w:hAnsi="Arial Narrow"/>
                <w:sz w:val="16"/>
                <w:szCs w:val="16"/>
                <w:lang w:val="en-CA"/>
              </w:rPr>
              <w:t xml:space="preserve">of space weather phenomena </w:t>
            </w:r>
          </w:p>
        </w:tc>
        <w:tc>
          <w:tcPr>
            <w:tcW w:w="1579" w:type="dxa"/>
            <w:tcBorders>
              <w:right w:val="nil"/>
            </w:tcBorders>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OBS </w:t>
            </w:r>
            <w:r w:rsidRPr="00AC36D6">
              <w:rPr>
                <w:rFonts w:ascii="Arial Narrow" w:hAnsi="Arial Narrow"/>
                <w:i/>
                <w:iCs/>
                <w:sz w:val="16"/>
                <w:szCs w:val="16"/>
                <w:lang w:val="en-CA"/>
              </w:rPr>
              <w:t xml:space="preserve">or </w:t>
            </w:r>
            <w:r w:rsidRPr="00AC36D6">
              <w:rPr>
                <w:rFonts w:ascii="Arial Narrow" w:hAnsi="Arial Narrow"/>
                <w:sz w:val="16"/>
                <w:szCs w:val="16"/>
                <w:lang w:val="en-CA"/>
              </w:rPr>
              <w:t xml:space="preserve">FCST SWX: </w:t>
            </w:r>
          </w:p>
          <w:p w:rsidR="00E864B2" w:rsidRPr="00AC36D6" w:rsidRDefault="00E864B2" w:rsidP="003F4476">
            <w:pPr>
              <w:pStyle w:val="Default"/>
              <w:rPr>
                <w:rFonts w:ascii="Arial Narrow" w:hAnsi="Arial Narrow"/>
                <w:sz w:val="16"/>
                <w:szCs w:val="16"/>
              </w:rPr>
            </w:pPr>
          </w:p>
        </w:tc>
        <w:tc>
          <w:tcPr>
            <w:tcW w:w="2697" w:type="dxa"/>
            <w:tcBorders>
              <w:left w:val="nil"/>
            </w:tcBorders>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nnnnZ</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DAYLIGHT SIDE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HNH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EQN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EQS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MSH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HSH</w:t>
            </w:r>
          </w:p>
          <w:p w:rsidR="00E864B2" w:rsidRPr="009B2E7B" w:rsidRDefault="00E864B2" w:rsidP="003F4476">
            <w:pPr>
              <w:pStyle w:val="Default"/>
              <w:rPr>
                <w:rFonts w:ascii="Arial Narrow" w:hAnsi="Arial Narrow"/>
                <w:sz w:val="16"/>
                <w:szCs w:val="16"/>
                <w:lang w:val="en-CA"/>
              </w:rPr>
            </w:pPr>
            <w:r w:rsidRPr="009B2E7B">
              <w:rPr>
                <w:rFonts w:ascii="Arial Narrow" w:hAnsi="Arial Narrow"/>
                <w:i/>
                <w:sz w:val="16"/>
                <w:szCs w:val="16"/>
                <w:lang w:val="en-CA"/>
              </w:rPr>
              <w:t>and</w:t>
            </w:r>
            <w:r w:rsidRPr="009B2E7B">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ABV </w:t>
            </w:r>
            <w:proofErr w:type="spellStart"/>
            <w:r w:rsidRPr="00AC36D6">
              <w:rPr>
                <w:rFonts w:ascii="Arial Narrow" w:hAnsi="Arial Narrow"/>
                <w:sz w:val="16"/>
                <w:szCs w:val="16"/>
                <w:lang w:val="en-CA"/>
              </w:rPr>
              <w:t>FLnnn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roofErr w:type="spellStart"/>
            <w:r w:rsidRPr="00AC36D6">
              <w:rPr>
                <w:rFonts w:ascii="Arial Narrow" w:hAnsi="Arial Narrow"/>
                <w:i/>
                <w:iCs/>
                <w:sz w:val="16"/>
                <w:szCs w:val="16"/>
                <w:lang w:val="en-CA"/>
              </w:rPr>
              <w:t>FLnnn–nnn</w:t>
            </w:r>
            <w:proofErr w:type="spellEnd"/>
            <w:r w:rsidRPr="00AC36D6">
              <w:rPr>
                <w:rFonts w:ascii="Arial Narrow" w:hAnsi="Arial Narrow"/>
                <w:i/>
                <w:iCs/>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r>
              <w:rPr>
                <w:rFonts w:ascii="Arial Narrow" w:hAnsi="Arial Narrow"/>
                <w:sz w:val="16"/>
                <w:szCs w:val="16"/>
                <w:u w:val="single"/>
                <w:lang w:val="en-CA"/>
              </w:rPr>
              <w:t>]</w:t>
            </w:r>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rPr>
            </w:pPr>
            <w:r w:rsidRPr="00AC36D6">
              <w:rPr>
                <w:rFonts w:ascii="Arial Narrow" w:hAnsi="Arial Narrow"/>
                <w:i/>
                <w:iCs/>
                <w:sz w:val="16"/>
                <w:szCs w:val="16"/>
              </w:rPr>
              <w:t xml:space="preserve">or </w:t>
            </w:r>
          </w:p>
          <w:p w:rsidR="00E864B2" w:rsidRPr="005B332D" w:rsidRDefault="00E864B2" w:rsidP="003F4476">
            <w:pPr>
              <w:pStyle w:val="Default"/>
              <w:rPr>
                <w:rFonts w:ascii="Arial Narrow" w:hAnsi="Arial Narrow"/>
                <w:sz w:val="16"/>
                <w:szCs w:val="16"/>
              </w:rPr>
            </w:pPr>
            <w:r w:rsidRPr="00AC36D6">
              <w:rPr>
                <w:rFonts w:ascii="Arial Narrow" w:hAnsi="Arial Narrow"/>
                <w:sz w:val="16"/>
                <w:szCs w:val="16"/>
              </w:rPr>
              <w:t xml:space="preserve">NO SWX EXP </w:t>
            </w:r>
          </w:p>
        </w:tc>
        <w:tc>
          <w:tcPr>
            <w:tcW w:w="1122" w:type="dxa"/>
            <w:tcBorders>
              <w:right w:val="nil"/>
            </w:tcBorders>
            <w:shd w:val="clear" w:color="auto" w:fill="auto"/>
            <w:tcMar>
              <w:top w:w="40" w:type="dxa"/>
              <w:left w:w="60" w:type="dxa"/>
              <w:bottom w:w="40" w:type="dxa"/>
              <w:right w:w="60" w:type="dxa"/>
            </w:tcMar>
          </w:tcPr>
          <w:p w:rsidR="00E864B2" w:rsidRPr="004A0984" w:rsidRDefault="00E864B2" w:rsidP="003F4476">
            <w:pPr>
              <w:pStyle w:val="Default"/>
              <w:rPr>
                <w:rFonts w:ascii="Arial Narrow" w:hAnsi="Arial Narrow"/>
                <w:sz w:val="16"/>
                <w:szCs w:val="16"/>
                <w:lang w:val="en-CA"/>
              </w:rPr>
            </w:pPr>
            <w:r w:rsidRPr="004A0984">
              <w:rPr>
                <w:rFonts w:ascii="Arial Narrow" w:hAnsi="Arial Narrow"/>
                <w:sz w:val="16"/>
                <w:szCs w:val="16"/>
                <w:lang w:val="en-CA"/>
              </w:rPr>
              <w:t xml:space="preserve">OBS SWX: </w:t>
            </w:r>
          </w:p>
          <w:p w:rsidR="00E864B2" w:rsidRDefault="00E864B2" w:rsidP="003F4476">
            <w:pPr>
              <w:pStyle w:val="Default"/>
              <w:rPr>
                <w:rFonts w:ascii="Arial Narrow" w:hAnsi="Arial Narrow"/>
                <w:sz w:val="16"/>
                <w:szCs w:val="16"/>
                <w:lang w:val="en-CA"/>
              </w:rPr>
            </w:pPr>
          </w:p>
          <w:p w:rsidR="00E864B2" w:rsidRDefault="00E864B2" w:rsidP="003F4476">
            <w:pPr>
              <w:pStyle w:val="Default"/>
              <w:rPr>
                <w:rFonts w:ascii="Arial Narrow" w:hAnsi="Arial Narrow"/>
                <w:sz w:val="16"/>
                <w:szCs w:val="16"/>
                <w:lang w:val="en-CA"/>
              </w:rPr>
            </w:pPr>
            <w:r w:rsidRPr="004A0984">
              <w:rPr>
                <w:rFonts w:ascii="Arial Narrow" w:hAnsi="Arial Narrow"/>
                <w:sz w:val="16"/>
                <w:szCs w:val="16"/>
                <w:lang w:val="en-CA"/>
              </w:rPr>
              <w:t xml:space="preserve">FCST SWX: </w:t>
            </w:r>
          </w:p>
          <w:p w:rsidR="00E864B2" w:rsidRDefault="00E864B2" w:rsidP="003F4476">
            <w:pPr>
              <w:pStyle w:val="Default"/>
              <w:rPr>
                <w:rFonts w:ascii="Arial Narrow" w:hAnsi="Arial Narrow"/>
                <w:sz w:val="16"/>
                <w:szCs w:val="16"/>
                <w:lang w:val="en-CA"/>
              </w:rPr>
            </w:pPr>
          </w:p>
          <w:p w:rsidR="00E864B2" w:rsidRDefault="00E864B2" w:rsidP="003F4476">
            <w:pPr>
              <w:pStyle w:val="Default"/>
              <w:rPr>
                <w:rFonts w:ascii="Arial Narrow" w:hAnsi="Arial Narrow"/>
                <w:sz w:val="16"/>
                <w:szCs w:val="16"/>
                <w:lang w:val="en-CA"/>
              </w:rPr>
            </w:pPr>
          </w:p>
          <w:p w:rsidR="00E864B2" w:rsidRPr="004A0984"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OBS SWX</w:t>
            </w:r>
            <w:r>
              <w:rPr>
                <w:rFonts w:ascii="Arial Narrow" w:hAnsi="Arial Narrow"/>
                <w:sz w:val="16"/>
                <w:szCs w:val="16"/>
                <w:lang w:val="en-CA"/>
              </w:rPr>
              <w:t>:</w:t>
            </w:r>
          </w:p>
          <w:p w:rsidR="00E864B2" w:rsidRPr="00582BE7" w:rsidRDefault="00E864B2" w:rsidP="003F4476">
            <w:pPr>
              <w:pStyle w:val="Default"/>
              <w:rPr>
                <w:rFonts w:ascii="Arial Narrow" w:hAnsi="Arial Narrow"/>
                <w:sz w:val="16"/>
                <w:szCs w:val="16"/>
                <w:lang w:val="en-CA"/>
              </w:rPr>
            </w:pPr>
          </w:p>
        </w:tc>
        <w:tc>
          <w:tcPr>
            <w:tcW w:w="1640" w:type="dxa"/>
            <w:tcBorders>
              <w:left w:val="nil"/>
            </w:tcBorders>
            <w:shd w:val="clear" w:color="auto" w:fill="auto"/>
            <w:tcMar>
              <w:top w:w="40" w:type="dxa"/>
              <w:left w:w="60" w:type="dxa"/>
              <w:bottom w:w="40" w:type="dxa"/>
              <w:right w:w="60" w:type="dxa"/>
            </w:tcMar>
          </w:tcPr>
          <w:p w:rsidR="00E864B2" w:rsidRPr="009B2E7B"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 xml:space="preserve">08/0100Z DAYLIGHT SIDE </w:t>
            </w:r>
          </w:p>
          <w:p w:rsidR="00E864B2" w:rsidRPr="009B2E7B"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 xml:space="preserve">08/0100Z HNH HSH W18000 </w:t>
            </w:r>
            <w:r>
              <w:rPr>
                <w:rFonts w:ascii="Arial Narrow" w:hAnsi="Arial Narrow"/>
                <w:sz w:val="16"/>
                <w:szCs w:val="16"/>
                <w:lang w:val="en-CA"/>
              </w:rPr>
              <w:t>—</w:t>
            </w:r>
            <w:r w:rsidRPr="009B2E7B">
              <w:rPr>
                <w:rFonts w:ascii="Arial Narrow" w:hAnsi="Arial Narrow"/>
                <w:sz w:val="16"/>
                <w:szCs w:val="16"/>
                <w:lang w:val="en-CA"/>
              </w:rPr>
              <w:t xml:space="preserve"> W09000 ABV FL350 </w:t>
            </w:r>
          </w:p>
          <w:p w:rsidR="00E864B2" w:rsidRPr="005409C2" w:rsidRDefault="00E864B2" w:rsidP="003F4476">
            <w:pPr>
              <w:pStyle w:val="Default"/>
              <w:rPr>
                <w:rFonts w:ascii="Arial Narrow" w:hAnsi="Arial Narrow"/>
                <w:sz w:val="16"/>
                <w:szCs w:val="16"/>
                <w:u w:val="single"/>
                <w:lang w:val="en-CA"/>
              </w:rPr>
            </w:pPr>
            <w:r w:rsidRPr="009B2E7B">
              <w:rPr>
                <w:rFonts w:ascii="Arial Narrow" w:hAnsi="Arial Narrow"/>
                <w:sz w:val="16"/>
                <w:szCs w:val="16"/>
                <w:lang w:val="en-CA"/>
              </w:rPr>
              <w:t>08/0100Z HNH HSH E18000-W18000</w:t>
            </w:r>
          </w:p>
          <w:p w:rsidR="00E864B2" w:rsidRPr="004A0984" w:rsidRDefault="00E864B2" w:rsidP="003F4476">
            <w:pPr>
              <w:pStyle w:val="Default"/>
              <w:rPr>
                <w:rFonts w:ascii="Arial Narrow" w:hAnsi="Arial Narrow"/>
                <w:sz w:val="16"/>
                <w:szCs w:val="16"/>
              </w:rPr>
            </w:pPr>
            <w:r w:rsidRPr="004A0984">
              <w:rPr>
                <w:rFonts w:ascii="Arial Narrow" w:hAnsi="Arial Narrow"/>
                <w:sz w:val="16"/>
                <w:szCs w:val="16"/>
                <w:lang w:val="en-CA"/>
              </w:rPr>
              <w:t xml:space="preserve"> </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4C30C4"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9</w:t>
            </w:r>
          </w:p>
        </w:tc>
        <w:tc>
          <w:tcPr>
            <w:tcW w:w="1200" w:type="dxa"/>
            <w:shd w:val="clear" w:color="auto" w:fill="auto"/>
            <w:tcMar>
              <w:top w:w="40" w:type="dxa"/>
              <w:left w:w="60" w:type="dxa"/>
              <w:bottom w:w="40" w:type="dxa"/>
              <w:right w:w="60" w:type="dxa"/>
            </w:tcMar>
          </w:tcPr>
          <w:p w:rsidR="00E864B2" w:rsidRPr="008F7B49" w:rsidRDefault="00E864B2" w:rsidP="003F4476">
            <w:pPr>
              <w:pStyle w:val="Default"/>
              <w:rPr>
                <w:rFonts w:ascii="Arial Narrow" w:hAnsi="Arial Narrow"/>
                <w:sz w:val="16"/>
                <w:szCs w:val="16"/>
                <w:lang w:val="en-CA"/>
              </w:rPr>
            </w:pPr>
            <w:r w:rsidRPr="008F7B49">
              <w:rPr>
                <w:rFonts w:ascii="Arial Narrow" w:hAnsi="Arial Narrow"/>
                <w:sz w:val="16"/>
                <w:szCs w:val="16"/>
                <w:lang w:val="en-CA"/>
              </w:rPr>
              <w:t xml:space="preserve">Forecast </w:t>
            </w:r>
            <w:r w:rsidRPr="009B2E7B">
              <w:rPr>
                <w:rFonts w:ascii="Arial Narrow" w:hAnsi="Arial Narrow"/>
                <w:sz w:val="16"/>
                <w:szCs w:val="16"/>
                <w:lang w:val="en-CA"/>
              </w:rPr>
              <w:t xml:space="preserve">of the phenomena </w:t>
            </w:r>
            <w:r w:rsidRPr="008F7B49">
              <w:rPr>
                <w:rFonts w:ascii="Arial Narrow" w:hAnsi="Arial Narrow"/>
                <w:sz w:val="16"/>
                <w:szCs w:val="16"/>
                <w:lang w:val="en-CA"/>
              </w:rPr>
              <w:t xml:space="preserve">for the next 6 hours (M) </w:t>
            </w:r>
          </w:p>
        </w:tc>
        <w:tc>
          <w:tcPr>
            <w:tcW w:w="1519" w:type="dxa"/>
            <w:shd w:val="clear" w:color="auto" w:fill="auto"/>
            <w:tcMar>
              <w:top w:w="40" w:type="dxa"/>
              <w:left w:w="60" w:type="dxa"/>
              <w:bottom w:w="40" w:type="dxa"/>
              <w:right w:w="60" w:type="dxa"/>
            </w:tcMar>
          </w:tcPr>
          <w:p w:rsidR="00E864B2" w:rsidRPr="00650D7E" w:rsidRDefault="00E864B2" w:rsidP="003F4476">
            <w:pPr>
              <w:pStyle w:val="Default"/>
              <w:rPr>
                <w:rFonts w:ascii="Arial Narrow" w:hAnsi="Arial Narrow"/>
                <w:sz w:val="16"/>
                <w:szCs w:val="16"/>
                <w:lang w:val="en-CA"/>
              </w:rPr>
            </w:pPr>
            <w:r w:rsidRPr="00650D7E">
              <w:rPr>
                <w:rFonts w:ascii="Arial Narrow" w:hAnsi="Arial Narrow"/>
                <w:sz w:val="16"/>
                <w:szCs w:val="16"/>
                <w:lang w:val="en-CA"/>
              </w:rPr>
              <w:t>Day</w:t>
            </w:r>
            <w:r w:rsidRPr="009B2E7B">
              <w:rPr>
                <w:rFonts w:ascii="Arial Narrow" w:hAnsi="Arial Narrow"/>
                <w:sz w:val="16"/>
                <w:szCs w:val="16"/>
                <w:lang w:val="en-CA"/>
              </w:rPr>
              <w:t>,</w:t>
            </w:r>
            <w:r w:rsidRPr="00650D7E">
              <w:rPr>
                <w:rFonts w:ascii="Arial Narrow" w:hAnsi="Arial Narrow"/>
                <w:sz w:val="16"/>
                <w:szCs w:val="16"/>
                <w:lang w:val="en-CA"/>
              </w:rPr>
              <w:t xml:space="preserve"> time (in UTC) (6 hours from time given in item </w:t>
            </w:r>
            <w:r w:rsidRPr="009B2E7B">
              <w:rPr>
                <w:rFonts w:ascii="Arial Narrow" w:hAnsi="Arial Narrow"/>
                <w:sz w:val="16"/>
                <w:szCs w:val="16"/>
                <w:lang w:val="en-CA"/>
              </w:rPr>
              <w:t>8</w:t>
            </w:r>
            <w:r w:rsidRPr="00650D7E">
              <w:rPr>
                <w:rFonts w:ascii="Arial Narrow" w:hAnsi="Arial Narrow"/>
                <w:sz w:val="16"/>
                <w:szCs w:val="16"/>
                <w:lang w:val="en-CA"/>
              </w:rPr>
              <w:t>,</w:t>
            </w:r>
            <w:r>
              <w:rPr>
                <w:rFonts w:ascii="Arial Narrow" w:hAnsi="Arial Narrow"/>
                <w:sz w:val="16"/>
                <w:szCs w:val="16"/>
                <w:lang w:val="en-CA"/>
              </w:rPr>
              <w:t xml:space="preserve"> rounded to the next full hour);</w:t>
            </w:r>
          </w:p>
          <w:p w:rsidR="00E864B2" w:rsidRPr="004C30C4" w:rsidRDefault="00E864B2" w:rsidP="003F4476">
            <w:pPr>
              <w:pStyle w:val="Default"/>
              <w:rPr>
                <w:rFonts w:ascii="Arial Narrow" w:hAnsi="Arial Narrow"/>
                <w:sz w:val="16"/>
                <w:szCs w:val="16"/>
                <w:lang w:val="en-CA"/>
              </w:rPr>
            </w:pPr>
            <w:r w:rsidRPr="00650D7E">
              <w:rPr>
                <w:rFonts w:ascii="Arial Narrow" w:hAnsi="Arial Narrow"/>
                <w:sz w:val="16"/>
                <w:szCs w:val="16"/>
                <w:lang w:val="en-CA"/>
              </w:rPr>
              <w:t xml:space="preserve">Forecast extent and/or altitude </w:t>
            </w:r>
            <w:r w:rsidRPr="009B2E7B">
              <w:rPr>
                <w:rFonts w:ascii="Arial Narrow" w:hAnsi="Arial Narrow"/>
                <w:sz w:val="16"/>
                <w:szCs w:val="16"/>
                <w:lang w:val="en-CA"/>
              </w:rPr>
              <w:t xml:space="preserve">of the space weather phenomena </w:t>
            </w:r>
            <w:r w:rsidRPr="00650D7E">
              <w:rPr>
                <w:rFonts w:ascii="Arial Narrow" w:hAnsi="Arial Narrow"/>
                <w:sz w:val="16"/>
                <w:szCs w:val="16"/>
                <w:lang w:val="en-CA"/>
              </w:rPr>
              <w:t>for the fixed</w:t>
            </w:r>
            <w:r>
              <w:rPr>
                <w:rFonts w:ascii="Arial Narrow" w:hAnsi="Arial Narrow"/>
                <w:sz w:val="16"/>
                <w:szCs w:val="16"/>
                <w:lang w:val="en-CA"/>
              </w:rPr>
              <w:t xml:space="preserve"> valid time</w:t>
            </w:r>
            <w:r w:rsidRPr="00650D7E">
              <w:rPr>
                <w:rFonts w:ascii="Arial Narrow" w:hAnsi="Arial Narrow"/>
                <w:sz w:val="16"/>
                <w:szCs w:val="16"/>
                <w:lang w:val="en-CA"/>
              </w:rPr>
              <w:t xml:space="preserve"> </w:t>
            </w:r>
          </w:p>
        </w:tc>
        <w:tc>
          <w:tcPr>
            <w:tcW w:w="1579" w:type="dxa"/>
            <w:tcBorders>
              <w:right w:val="nil"/>
            </w:tcBorders>
            <w:shd w:val="clear" w:color="auto" w:fill="auto"/>
            <w:tcMar>
              <w:top w:w="40" w:type="dxa"/>
              <w:left w:w="60" w:type="dxa"/>
              <w:bottom w:w="40" w:type="dxa"/>
              <w:right w:w="60" w:type="dxa"/>
            </w:tcMar>
          </w:tcPr>
          <w:p w:rsidR="00E864B2" w:rsidRPr="004C30C4" w:rsidRDefault="00E864B2" w:rsidP="003F4476">
            <w:pPr>
              <w:pStyle w:val="Default"/>
              <w:rPr>
                <w:rFonts w:ascii="Arial Narrow" w:hAnsi="Arial Narrow"/>
                <w:sz w:val="16"/>
                <w:szCs w:val="16"/>
              </w:rPr>
            </w:pPr>
            <w:r>
              <w:rPr>
                <w:rFonts w:ascii="Arial Narrow" w:hAnsi="Arial Narrow"/>
                <w:sz w:val="16"/>
                <w:szCs w:val="16"/>
              </w:rPr>
              <w:t>FCST SWX +6</w:t>
            </w:r>
            <w:r w:rsidRPr="004C30C4">
              <w:rPr>
                <w:rFonts w:ascii="Arial Narrow" w:hAnsi="Arial Narrow"/>
                <w:sz w:val="16"/>
                <w:szCs w:val="16"/>
              </w:rPr>
              <w:t xml:space="preserve"> HR: </w:t>
            </w:r>
          </w:p>
          <w:p w:rsidR="00E864B2" w:rsidRPr="005B332D" w:rsidRDefault="00E864B2" w:rsidP="003F4476">
            <w:pPr>
              <w:spacing w:line="180" w:lineRule="exact"/>
              <w:rPr>
                <w:rFonts w:ascii="Arial Narrow" w:hAnsi="Arial Narrow"/>
                <w:sz w:val="16"/>
                <w:szCs w:val="16"/>
              </w:rPr>
            </w:pPr>
          </w:p>
        </w:tc>
        <w:tc>
          <w:tcPr>
            <w:tcW w:w="2697" w:type="dxa"/>
            <w:tcBorders>
              <w:left w:val="nil"/>
            </w:tcBorders>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nnnnZ</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DAYLIGHT SIDE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HNH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EQN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EQS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MSH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HSH</w:t>
            </w:r>
          </w:p>
          <w:p w:rsidR="00E864B2" w:rsidRPr="009B2E7B" w:rsidRDefault="00E864B2" w:rsidP="003F4476">
            <w:pPr>
              <w:pStyle w:val="Default"/>
              <w:rPr>
                <w:rFonts w:ascii="Arial Narrow" w:hAnsi="Arial Narrow"/>
                <w:sz w:val="16"/>
                <w:szCs w:val="16"/>
                <w:lang w:val="en-CA"/>
              </w:rPr>
            </w:pPr>
            <w:r w:rsidRPr="009B2E7B">
              <w:rPr>
                <w:rFonts w:ascii="Arial Narrow" w:hAnsi="Arial Narrow"/>
                <w:i/>
                <w:sz w:val="16"/>
                <w:szCs w:val="16"/>
                <w:lang w:val="en-CA"/>
              </w:rPr>
              <w:t>and</w:t>
            </w:r>
            <w:r w:rsidRPr="009B2E7B">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ABV </w:t>
            </w:r>
            <w:proofErr w:type="spellStart"/>
            <w:r w:rsidRPr="00AC36D6">
              <w:rPr>
                <w:rFonts w:ascii="Arial Narrow" w:hAnsi="Arial Narrow"/>
                <w:sz w:val="16"/>
                <w:szCs w:val="16"/>
                <w:lang w:val="en-CA"/>
              </w:rPr>
              <w:t>FLnnn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roofErr w:type="spellStart"/>
            <w:r w:rsidRPr="00AC36D6">
              <w:rPr>
                <w:rFonts w:ascii="Arial Narrow" w:hAnsi="Arial Narrow"/>
                <w:i/>
                <w:iCs/>
                <w:sz w:val="16"/>
                <w:szCs w:val="16"/>
                <w:lang w:val="en-CA"/>
              </w:rPr>
              <w:t>FLnnn–nnn</w:t>
            </w:r>
            <w:proofErr w:type="spellEnd"/>
            <w:r w:rsidRPr="00AC36D6">
              <w:rPr>
                <w:rFonts w:ascii="Arial Narrow" w:hAnsi="Arial Narrow"/>
                <w:i/>
                <w:iCs/>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r>
              <w:rPr>
                <w:rFonts w:ascii="Arial Narrow" w:hAnsi="Arial Narrow"/>
                <w:sz w:val="16"/>
                <w:szCs w:val="16"/>
                <w:u w:val="single"/>
                <w:lang w:val="en-CA"/>
              </w:rPr>
              <w:t>]</w:t>
            </w:r>
            <w:r w:rsidRPr="00AC36D6">
              <w:rPr>
                <w:rFonts w:ascii="Arial Narrow" w:hAnsi="Arial Narrow"/>
                <w:sz w:val="16"/>
                <w:szCs w:val="16"/>
                <w:lang w:val="en-CA"/>
              </w:rPr>
              <w:t xml:space="preserve"> </w:t>
            </w:r>
          </w:p>
          <w:p w:rsidR="00E864B2" w:rsidRPr="00582BE7" w:rsidRDefault="00E864B2" w:rsidP="003F4476">
            <w:pPr>
              <w:pStyle w:val="Default"/>
              <w:rPr>
                <w:rFonts w:ascii="Arial Narrow" w:hAnsi="Arial Narrow"/>
                <w:sz w:val="16"/>
                <w:szCs w:val="16"/>
                <w:lang w:val="en-CA"/>
              </w:rPr>
            </w:pPr>
            <w:r w:rsidRPr="00582BE7">
              <w:rPr>
                <w:rFonts w:ascii="Arial Narrow" w:hAnsi="Arial Narrow"/>
                <w:i/>
                <w:iCs/>
                <w:sz w:val="16"/>
                <w:szCs w:val="16"/>
                <w:lang w:val="en-CA"/>
              </w:rPr>
              <w:t xml:space="preserve">or </w:t>
            </w:r>
          </w:p>
          <w:p w:rsidR="00E864B2" w:rsidRDefault="00E864B2" w:rsidP="003F4476">
            <w:pPr>
              <w:spacing w:line="180" w:lineRule="exact"/>
              <w:rPr>
                <w:rFonts w:ascii="Arial Narrow" w:hAnsi="Arial Narrow"/>
                <w:sz w:val="16"/>
                <w:szCs w:val="16"/>
              </w:rPr>
            </w:pPr>
            <w:r w:rsidRPr="00AC36D6">
              <w:rPr>
                <w:rFonts w:ascii="Arial Narrow" w:hAnsi="Arial Narrow"/>
                <w:sz w:val="16"/>
                <w:szCs w:val="16"/>
              </w:rPr>
              <w:t>NO SWX EXP</w:t>
            </w:r>
          </w:p>
          <w:p w:rsidR="00E864B2" w:rsidRDefault="00E864B2" w:rsidP="003F4476">
            <w:pPr>
              <w:spacing w:line="180" w:lineRule="exact"/>
              <w:rPr>
                <w:rFonts w:ascii="Arial Narrow" w:hAnsi="Arial Narrow"/>
                <w:i/>
                <w:sz w:val="16"/>
                <w:szCs w:val="16"/>
              </w:rPr>
            </w:pPr>
            <w:r>
              <w:rPr>
                <w:rFonts w:ascii="Arial Narrow" w:hAnsi="Arial Narrow"/>
                <w:i/>
                <w:sz w:val="16"/>
                <w:szCs w:val="16"/>
              </w:rPr>
              <w:t>or</w:t>
            </w:r>
          </w:p>
          <w:p w:rsidR="00E864B2" w:rsidRPr="009F33D8" w:rsidRDefault="00E864B2" w:rsidP="003F4476">
            <w:pPr>
              <w:spacing w:line="180" w:lineRule="exact"/>
              <w:rPr>
                <w:rFonts w:ascii="Arial Narrow" w:hAnsi="Arial Narrow"/>
                <w:sz w:val="16"/>
                <w:szCs w:val="16"/>
              </w:rPr>
            </w:pPr>
            <w:r>
              <w:rPr>
                <w:rFonts w:ascii="Arial Narrow" w:hAnsi="Arial Narrow"/>
                <w:sz w:val="16"/>
                <w:szCs w:val="16"/>
              </w:rPr>
              <w:t>NOT AVBL</w:t>
            </w:r>
          </w:p>
        </w:tc>
        <w:tc>
          <w:tcPr>
            <w:tcW w:w="1122" w:type="dxa"/>
            <w:tcBorders>
              <w:right w:val="nil"/>
            </w:tcBorders>
            <w:shd w:val="clear" w:color="auto" w:fill="auto"/>
            <w:tcMar>
              <w:top w:w="40" w:type="dxa"/>
              <w:left w:w="60" w:type="dxa"/>
              <w:bottom w:w="40" w:type="dxa"/>
              <w:right w:w="60" w:type="dxa"/>
            </w:tcMar>
          </w:tcPr>
          <w:p w:rsidR="00E864B2" w:rsidRPr="00582BE7" w:rsidRDefault="00E864B2" w:rsidP="003F4476">
            <w:pPr>
              <w:pStyle w:val="Default"/>
              <w:rPr>
                <w:rFonts w:ascii="Arial Narrow" w:hAnsi="Arial Narrow"/>
                <w:sz w:val="16"/>
                <w:szCs w:val="16"/>
                <w:lang w:val="en-GB"/>
              </w:rPr>
            </w:pPr>
            <w:r w:rsidRPr="00582BE7">
              <w:rPr>
                <w:rFonts w:ascii="Arial Narrow" w:hAnsi="Arial Narrow"/>
                <w:sz w:val="16"/>
                <w:szCs w:val="16"/>
                <w:lang w:val="en-GB"/>
              </w:rPr>
              <w:t xml:space="preserve">FCST SWX +6 HR: </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r w:rsidRPr="004C30C4">
              <w:rPr>
                <w:rFonts w:ascii="Arial Narrow" w:hAnsi="Arial Narrow"/>
                <w:sz w:val="16"/>
                <w:szCs w:val="16"/>
              </w:rPr>
              <w:t>FCST SWX +6 HR:</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p>
          <w:p w:rsidR="00E864B2" w:rsidRPr="005B332D" w:rsidRDefault="00E864B2" w:rsidP="003F4476">
            <w:pPr>
              <w:spacing w:line="180" w:lineRule="exact"/>
              <w:rPr>
                <w:rFonts w:ascii="Arial Narrow" w:hAnsi="Arial Narrow"/>
                <w:sz w:val="16"/>
                <w:szCs w:val="16"/>
              </w:rPr>
            </w:pPr>
            <w:r w:rsidRPr="004C30C4">
              <w:rPr>
                <w:rFonts w:ascii="Arial Narrow" w:hAnsi="Arial Narrow"/>
                <w:sz w:val="16"/>
                <w:szCs w:val="16"/>
              </w:rPr>
              <w:t>FCST SWX +6 HR:</w:t>
            </w:r>
          </w:p>
        </w:tc>
        <w:tc>
          <w:tcPr>
            <w:tcW w:w="1640" w:type="dxa"/>
            <w:tcBorders>
              <w:left w:val="nil"/>
            </w:tcBorders>
            <w:shd w:val="clear" w:color="auto" w:fill="auto"/>
            <w:tcMar>
              <w:top w:w="40" w:type="dxa"/>
              <w:left w:w="60" w:type="dxa"/>
              <w:bottom w:w="40" w:type="dxa"/>
              <w:right w:w="60" w:type="dxa"/>
            </w:tcMar>
          </w:tcPr>
          <w:p w:rsidR="00E864B2" w:rsidRDefault="00E864B2" w:rsidP="003F4476">
            <w:pPr>
              <w:pStyle w:val="Default"/>
              <w:rPr>
                <w:rFonts w:ascii="Arial Narrow" w:hAnsi="Arial Narrow"/>
                <w:strike/>
                <w:sz w:val="16"/>
                <w:szCs w:val="16"/>
                <w:lang w:val="en-CA"/>
              </w:rPr>
            </w:pPr>
          </w:p>
          <w:p w:rsidR="00E864B2" w:rsidRPr="009B2E7B"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08/0700Z DAYLIGHT SIDE</w:t>
            </w:r>
          </w:p>
          <w:p w:rsidR="00E864B2" w:rsidRPr="009B2E7B" w:rsidRDefault="00E864B2" w:rsidP="003F4476">
            <w:pPr>
              <w:pStyle w:val="Default"/>
              <w:rPr>
                <w:rFonts w:ascii="Arial Narrow" w:hAnsi="Arial Narrow"/>
                <w:sz w:val="16"/>
                <w:szCs w:val="16"/>
                <w:lang w:val="en-CA"/>
              </w:rPr>
            </w:pPr>
          </w:p>
          <w:p w:rsidR="00E864B2" w:rsidRPr="009B2E7B"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 xml:space="preserve">08/0700Z HNH  HSH  W18000 </w:t>
            </w:r>
            <w:r>
              <w:rPr>
                <w:rFonts w:ascii="Arial Narrow" w:hAnsi="Arial Narrow"/>
                <w:sz w:val="16"/>
                <w:szCs w:val="16"/>
                <w:lang w:val="en-CA"/>
              </w:rPr>
              <w:t>—</w:t>
            </w:r>
            <w:r w:rsidRPr="009B2E7B">
              <w:rPr>
                <w:rFonts w:ascii="Arial Narrow" w:hAnsi="Arial Narrow"/>
                <w:sz w:val="16"/>
                <w:szCs w:val="16"/>
                <w:lang w:val="en-CA"/>
              </w:rPr>
              <w:t xml:space="preserve"> W09000 ABV FL350 </w:t>
            </w:r>
          </w:p>
          <w:p w:rsidR="00E864B2" w:rsidRPr="009B2E7B" w:rsidRDefault="00E864B2" w:rsidP="003F4476">
            <w:pPr>
              <w:pStyle w:val="Default"/>
              <w:rPr>
                <w:rFonts w:ascii="Arial Narrow" w:hAnsi="Arial Narrow"/>
                <w:sz w:val="16"/>
                <w:szCs w:val="16"/>
                <w:lang w:val="en-CA"/>
              </w:rPr>
            </w:pPr>
          </w:p>
          <w:p w:rsidR="00E864B2" w:rsidRPr="009F33D8"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08/0700Z HNH HSH E18000-W18000</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8F7B49"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10</w:t>
            </w:r>
          </w:p>
        </w:tc>
        <w:tc>
          <w:tcPr>
            <w:tcW w:w="1200" w:type="dxa"/>
            <w:shd w:val="clear" w:color="auto" w:fill="auto"/>
            <w:tcMar>
              <w:top w:w="40" w:type="dxa"/>
              <w:left w:w="60" w:type="dxa"/>
              <w:bottom w:w="40" w:type="dxa"/>
              <w:right w:w="60" w:type="dxa"/>
            </w:tcMar>
          </w:tcPr>
          <w:p w:rsidR="00E864B2" w:rsidRPr="008F7B49" w:rsidRDefault="00E864B2" w:rsidP="003F4476">
            <w:pPr>
              <w:pStyle w:val="Default"/>
              <w:rPr>
                <w:rFonts w:ascii="Arial Narrow" w:hAnsi="Arial Narrow"/>
                <w:sz w:val="16"/>
                <w:szCs w:val="16"/>
                <w:lang w:val="en-CA"/>
              </w:rPr>
            </w:pPr>
            <w:r w:rsidRPr="008F7B49">
              <w:rPr>
                <w:rFonts w:ascii="Arial Narrow" w:hAnsi="Arial Narrow"/>
                <w:sz w:val="16"/>
                <w:szCs w:val="16"/>
                <w:lang w:val="en-CA"/>
              </w:rPr>
              <w:t xml:space="preserve">Forecast </w:t>
            </w:r>
            <w:r w:rsidRPr="009B2E7B">
              <w:rPr>
                <w:rFonts w:ascii="Arial Narrow" w:hAnsi="Arial Narrow"/>
                <w:sz w:val="16"/>
                <w:szCs w:val="16"/>
                <w:lang w:val="en-CA"/>
              </w:rPr>
              <w:t xml:space="preserve">of the phenomena </w:t>
            </w:r>
            <w:r w:rsidRPr="008F7B49">
              <w:rPr>
                <w:rFonts w:ascii="Arial Narrow" w:hAnsi="Arial Narrow"/>
                <w:sz w:val="16"/>
                <w:szCs w:val="16"/>
                <w:lang w:val="en-CA"/>
              </w:rPr>
              <w:t xml:space="preserve">for the next 12 hours (M) </w:t>
            </w:r>
          </w:p>
        </w:tc>
        <w:tc>
          <w:tcPr>
            <w:tcW w:w="1519" w:type="dxa"/>
            <w:shd w:val="clear" w:color="auto" w:fill="auto"/>
            <w:tcMar>
              <w:top w:w="40" w:type="dxa"/>
              <w:left w:w="60" w:type="dxa"/>
              <w:bottom w:w="40" w:type="dxa"/>
              <w:right w:w="60" w:type="dxa"/>
            </w:tcMar>
          </w:tcPr>
          <w:p w:rsidR="00E864B2" w:rsidRPr="00650D7E" w:rsidRDefault="00E864B2" w:rsidP="003F4476">
            <w:pPr>
              <w:pStyle w:val="Default"/>
              <w:rPr>
                <w:rFonts w:ascii="Arial Narrow" w:hAnsi="Arial Narrow"/>
                <w:sz w:val="16"/>
                <w:szCs w:val="16"/>
                <w:lang w:val="en-CA"/>
              </w:rPr>
            </w:pPr>
            <w:r>
              <w:rPr>
                <w:rFonts w:ascii="Arial Narrow" w:hAnsi="Arial Narrow"/>
                <w:sz w:val="16"/>
                <w:szCs w:val="16"/>
                <w:lang w:val="en-CA"/>
              </w:rPr>
              <w:t>Day</w:t>
            </w:r>
            <w:r w:rsidRPr="009B2E7B">
              <w:rPr>
                <w:rFonts w:ascii="Arial Narrow" w:hAnsi="Arial Narrow"/>
                <w:sz w:val="16"/>
                <w:szCs w:val="16"/>
                <w:lang w:val="en-CA"/>
              </w:rPr>
              <w:t>,</w:t>
            </w:r>
            <w:r>
              <w:rPr>
                <w:rFonts w:ascii="Arial Narrow" w:hAnsi="Arial Narrow"/>
                <w:sz w:val="16"/>
                <w:szCs w:val="16"/>
                <w:lang w:val="en-CA"/>
              </w:rPr>
              <w:t xml:space="preserve"> time (in UTC) (12</w:t>
            </w:r>
            <w:r w:rsidRPr="00650D7E">
              <w:rPr>
                <w:rFonts w:ascii="Arial Narrow" w:hAnsi="Arial Narrow"/>
                <w:sz w:val="16"/>
                <w:szCs w:val="16"/>
                <w:lang w:val="en-CA"/>
              </w:rPr>
              <w:t xml:space="preserve"> hours from time given in item </w:t>
            </w:r>
            <w:r w:rsidRPr="009B2E7B">
              <w:rPr>
                <w:rFonts w:ascii="Arial Narrow" w:hAnsi="Arial Narrow"/>
                <w:sz w:val="16"/>
                <w:szCs w:val="16"/>
                <w:lang w:val="en-CA"/>
              </w:rPr>
              <w:t>8</w:t>
            </w:r>
            <w:r w:rsidRPr="00650D7E">
              <w:rPr>
                <w:rFonts w:ascii="Arial Narrow" w:hAnsi="Arial Narrow"/>
                <w:sz w:val="16"/>
                <w:szCs w:val="16"/>
                <w:lang w:val="en-CA"/>
              </w:rPr>
              <w:t>,</w:t>
            </w:r>
            <w:r>
              <w:rPr>
                <w:rFonts w:ascii="Arial Narrow" w:hAnsi="Arial Narrow"/>
                <w:sz w:val="16"/>
                <w:szCs w:val="16"/>
                <w:lang w:val="en-CA"/>
              </w:rPr>
              <w:t xml:space="preserve"> rounded to the next full hour);</w:t>
            </w:r>
          </w:p>
          <w:p w:rsidR="00E864B2" w:rsidRPr="005B332D" w:rsidRDefault="00E864B2" w:rsidP="003F4476">
            <w:pPr>
              <w:spacing w:line="180" w:lineRule="exact"/>
              <w:rPr>
                <w:rFonts w:ascii="Arial Narrow" w:hAnsi="Arial Narrow"/>
                <w:sz w:val="16"/>
                <w:szCs w:val="16"/>
              </w:rPr>
            </w:pPr>
            <w:r w:rsidRPr="00650D7E">
              <w:rPr>
                <w:rFonts w:ascii="Arial Narrow" w:hAnsi="Arial Narrow"/>
                <w:sz w:val="16"/>
                <w:szCs w:val="16"/>
                <w:lang w:val="en-CA"/>
              </w:rPr>
              <w:t xml:space="preserve">Forecast extent and/or altitude </w:t>
            </w:r>
            <w:r w:rsidRPr="009B2E7B">
              <w:rPr>
                <w:rFonts w:ascii="Arial Narrow" w:hAnsi="Arial Narrow"/>
                <w:sz w:val="16"/>
                <w:szCs w:val="16"/>
                <w:lang w:val="en-CA"/>
              </w:rPr>
              <w:t xml:space="preserve">of the space weather phenomena </w:t>
            </w:r>
            <w:r w:rsidRPr="00650D7E">
              <w:rPr>
                <w:rFonts w:ascii="Arial Narrow" w:hAnsi="Arial Narrow"/>
                <w:sz w:val="16"/>
                <w:szCs w:val="16"/>
                <w:lang w:val="en-CA"/>
              </w:rPr>
              <w:t>for the fixed</w:t>
            </w:r>
            <w:r>
              <w:rPr>
                <w:rFonts w:ascii="Arial Narrow" w:hAnsi="Arial Narrow"/>
                <w:sz w:val="16"/>
                <w:szCs w:val="16"/>
                <w:lang w:val="en-CA"/>
              </w:rPr>
              <w:t xml:space="preserve"> valid time</w:t>
            </w:r>
          </w:p>
        </w:tc>
        <w:tc>
          <w:tcPr>
            <w:tcW w:w="1579"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FCST SWX +12</w:t>
            </w:r>
            <w:r w:rsidRPr="004C30C4">
              <w:rPr>
                <w:rFonts w:ascii="Arial Narrow" w:hAnsi="Arial Narrow"/>
                <w:sz w:val="16"/>
                <w:szCs w:val="16"/>
              </w:rPr>
              <w:t xml:space="preserve"> HR:</w:t>
            </w:r>
          </w:p>
        </w:tc>
        <w:tc>
          <w:tcPr>
            <w:tcW w:w="2697" w:type="dxa"/>
            <w:tcBorders>
              <w:left w:val="nil"/>
            </w:tcBorders>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nnnnZ</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DAYLIGHT SIDE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HNH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EQN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EQS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MSH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HSH</w:t>
            </w:r>
          </w:p>
          <w:p w:rsidR="00E864B2" w:rsidRPr="009B2E7B" w:rsidRDefault="00E864B2" w:rsidP="003F4476">
            <w:pPr>
              <w:pStyle w:val="Default"/>
              <w:rPr>
                <w:rFonts w:ascii="Arial Narrow" w:hAnsi="Arial Narrow"/>
                <w:sz w:val="16"/>
                <w:szCs w:val="16"/>
                <w:lang w:val="en-CA"/>
              </w:rPr>
            </w:pPr>
            <w:r w:rsidRPr="009B2E7B">
              <w:rPr>
                <w:rFonts w:ascii="Arial Narrow" w:hAnsi="Arial Narrow"/>
                <w:i/>
                <w:sz w:val="16"/>
                <w:szCs w:val="16"/>
                <w:lang w:val="en-CA"/>
              </w:rPr>
              <w:t>and</w:t>
            </w:r>
            <w:r w:rsidRPr="009B2E7B">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ABV </w:t>
            </w:r>
            <w:proofErr w:type="spellStart"/>
            <w:r w:rsidRPr="00AC36D6">
              <w:rPr>
                <w:rFonts w:ascii="Arial Narrow" w:hAnsi="Arial Narrow"/>
                <w:sz w:val="16"/>
                <w:szCs w:val="16"/>
                <w:lang w:val="en-CA"/>
              </w:rPr>
              <w:t>FLnnn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roofErr w:type="spellStart"/>
            <w:r w:rsidRPr="00AC36D6">
              <w:rPr>
                <w:rFonts w:ascii="Arial Narrow" w:hAnsi="Arial Narrow"/>
                <w:i/>
                <w:iCs/>
                <w:sz w:val="16"/>
                <w:szCs w:val="16"/>
                <w:lang w:val="en-CA"/>
              </w:rPr>
              <w:t>FLnnn–nnn</w:t>
            </w:r>
            <w:proofErr w:type="spellEnd"/>
            <w:r w:rsidRPr="00AC36D6">
              <w:rPr>
                <w:rFonts w:ascii="Arial Narrow" w:hAnsi="Arial Narrow"/>
                <w:i/>
                <w:iCs/>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r>
              <w:rPr>
                <w:rFonts w:ascii="Arial Narrow" w:hAnsi="Arial Narrow"/>
                <w:sz w:val="16"/>
                <w:szCs w:val="16"/>
                <w:u w:val="single"/>
                <w:lang w:val="en-CA"/>
              </w:rPr>
              <w:t>]</w:t>
            </w:r>
            <w:r w:rsidRPr="00AC36D6">
              <w:rPr>
                <w:rFonts w:ascii="Arial Narrow" w:hAnsi="Arial Narrow"/>
                <w:sz w:val="16"/>
                <w:szCs w:val="16"/>
                <w:lang w:val="en-CA"/>
              </w:rPr>
              <w:t xml:space="preserve"> </w:t>
            </w:r>
          </w:p>
          <w:p w:rsidR="00E864B2" w:rsidRPr="00582BE7" w:rsidRDefault="00E864B2" w:rsidP="003F4476">
            <w:pPr>
              <w:pStyle w:val="Default"/>
              <w:rPr>
                <w:rFonts w:ascii="Arial Narrow" w:hAnsi="Arial Narrow"/>
                <w:sz w:val="16"/>
                <w:szCs w:val="16"/>
                <w:lang w:val="en-CA"/>
              </w:rPr>
            </w:pPr>
            <w:r w:rsidRPr="00582BE7">
              <w:rPr>
                <w:rFonts w:ascii="Arial Narrow" w:hAnsi="Arial Narrow"/>
                <w:i/>
                <w:iCs/>
                <w:sz w:val="16"/>
                <w:szCs w:val="16"/>
                <w:lang w:val="en-CA"/>
              </w:rPr>
              <w:t xml:space="preserve">or </w:t>
            </w:r>
          </w:p>
          <w:p w:rsidR="00E864B2" w:rsidRDefault="00E864B2" w:rsidP="003F4476">
            <w:pPr>
              <w:spacing w:line="180" w:lineRule="exact"/>
              <w:rPr>
                <w:rFonts w:ascii="Arial Narrow" w:hAnsi="Arial Narrow"/>
                <w:sz w:val="16"/>
                <w:szCs w:val="16"/>
              </w:rPr>
            </w:pPr>
            <w:r w:rsidRPr="00AC36D6">
              <w:rPr>
                <w:rFonts w:ascii="Arial Narrow" w:hAnsi="Arial Narrow"/>
                <w:sz w:val="16"/>
                <w:szCs w:val="16"/>
              </w:rPr>
              <w:t>NO SWX EXP</w:t>
            </w:r>
          </w:p>
          <w:p w:rsidR="00E864B2" w:rsidRDefault="00E864B2" w:rsidP="003F4476">
            <w:pPr>
              <w:spacing w:line="180" w:lineRule="exact"/>
              <w:rPr>
                <w:rFonts w:ascii="Arial Narrow" w:hAnsi="Arial Narrow"/>
                <w:i/>
                <w:sz w:val="16"/>
                <w:szCs w:val="16"/>
              </w:rPr>
            </w:pPr>
            <w:r>
              <w:rPr>
                <w:rFonts w:ascii="Arial Narrow" w:hAnsi="Arial Narrow"/>
                <w:i/>
                <w:sz w:val="16"/>
                <w:szCs w:val="16"/>
              </w:rPr>
              <w:t>or</w:t>
            </w:r>
          </w:p>
          <w:p w:rsidR="00E864B2" w:rsidRPr="009F33D8" w:rsidRDefault="00E864B2" w:rsidP="003F4476">
            <w:pPr>
              <w:spacing w:line="180" w:lineRule="exact"/>
              <w:rPr>
                <w:rFonts w:ascii="Arial Narrow" w:hAnsi="Arial Narrow"/>
                <w:sz w:val="16"/>
                <w:szCs w:val="16"/>
              </w:rPr>
            </w:pPr>
            <w:r>
              <w:rPr>
                <w:rFonts w:ascii="Arial Narrow" w:hAnsi="Arial Narrow"/>
                <w:sz w:val="16"/>
                <w:szCs w:val="16"/>
              </w:rPr>
              <w:t>NOT AVBL</w:t>
            </w:r>
          </w:p>
        </w:tc>
        <w:tc>
          <w:tcPr>
            <w:tcW w:w="1122" w:type="dxa"/>
            <w:tcBorders>
              <w:righ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FCST SWX +12</w:t>
            </w:r>
            <w:r w:rsidRPr="004C30C4">
              <w:rPr>
                <w:rFonts w:ascii="Arial Narrow" w:hAnsi="Arial Narrow"/>
                <w:sz w:val="16"/>
                <w:szCs w:val="16"/>
              </w:rPr>
              <w:t xml:space="preserve"> HR:</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r>
              <w:rPr>
                <w:rFonts w:ascii="Arial Narrow" w:hAnsi="Arial Narrow"/>
                <w:sz w:val="16"/>
                <w:szCs w:val="16"/>
              </w:rPr>
              <w:t>FCST SWX +12</w:t>
            </w:r>
            <w:r w:rsidRPr="004C30C4">
              <w:rPr>
                <w:rFonts w:ascii="Arial Narrow" w:hAnsi="Arial Narrow"/>
                <w:sz w:val="16"/>
                <w:szCs w:val="16"/>
              </w:rPr>
              <w:t xml:space="preserve"> HR:</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p>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 xml:space="preserve">FCST SWX +12 </w:t>
            </w:r>
            <w:r w:rsidRPr="004C30C4">
              <w:rPr>
                <w:rFonts w:ascii="Arial Narrow" w:hAnsi="Arial Narrow"/>
                <w:sz w:val="16"/>
                <w:szCs w:val="16"/>
              </w:rPr>
              <w:t>HR:</w:t>
            </w:r>
          </w:p>
        </w:tc>
        <w:tc>
          <w:tcPr>
            <w:tcW w:w="1640" w:type="dxa"/>
            <w:tcBorders>
              <w:left w:val="nil"/>
            </w:tcBorders>
            <w:shd w:val="clear" w:color="auto" w:fill="auto"/>
            <w:tcMar>
              <w:top w:w="40" w:type="dxa"/>
              <w:left w:w="60" w:type="dxa"/>
              <w:bottom w:w="40" w:type="dxa"/>
              <w:right w:w="60" w:type="dxa"/>
            </w:tcMar>
          </w:tcPr>
          <w:p w:rsidR="00E864B2" w:rsidRDefault="00E864B2" w:rsidP="003F4476">
            <w:pPr>
              <w:pStyle w:val="Default"/>
              <w:rPr>
                <w:rFonts w:ascii="Arial Narrow" w:hAnsi="Arial Narrow"/>
                <w:sz w:val="16"/>
                <w:szCs w:val="16"/>
                <w:u w:val="single"/>
                <w:lang w:val="en-CA"/>
              </w:rPr>
            </w:pPr>
          </w:p>
          <w:p w:rsidR="00E864B2" w:rsidRPr="009B2E7B"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08/1300Z DAYLIGHT SIDE</w:t>
            </w:r>
          </w:p>
          <w:p w:rsidR="00E864B2" w:rsidRPr="009B2E7B" w:rsidRDefault="00E864B2" w:rsidP="003F4476">
            <w:pPr>
              <w:pStyle w:val="Default"/>
              <w:rPr>
                <w:rFonts w:ascii="Arial Narrow" w:hAnsi="Arial Narrow"/>
                <w:sz w:val="16"/>
                <w:szCs w:val="16"/>
                <w:lang w:val="en-CA"/>
              </w:rPr>
            </w:pPr>
          </w:p>
          <w:p w:rsidR="00E864B2" w:rsidRPr="009B2E7B" w:rsidRDefault="00E864B2" w:rsidP="003F4476">
            <w:pPr>
              <w:pStyle w:val="Default"/>
              <w:rPr>
                <w:rFonts w:ascii="Arial Narrow" w:hAnsi="Arial Narrow"/>
                <w:sz w:val="16"/>
                <w:szCs w:val="16"/>
                <w:lang w:val="en-CA"/>
              </w:rPr>
            </w:pPr>
          </w:p>
          <w:p w:rsidR="00E864B2" w:rsidRPr="009B2E7B" w:rsidRDefault="00E864B2" w:rsidP="003F4476">
            <w:pPr>
              <w:pStyle w:val="Default"/>
              <w:rPr>
                <w:rFonts w:ascii="Arial Narrow" w:hAnsi="Arial Narrow"/>
                <w:sz w:val="16"/>
                <w:szCs w:val="16"/>
                <w:lang w:val="en-CA"/>
              </w:rPr>
            </w:pPr>
            <w:r w:rsidRPr="009B2E7B">
              <w:rPr>
                <w:rFonts w:ascii="Arial Narrow" w:hAnsi="Arial Narrow"/>
                <w:sz w:val="16"/>
                <w:szCs w:val="16"/>
                <w:lang w:val="en-CA"/>
              </w:rPr>
              <w:t xml:space="preserve">08/1300Z HNH  HSH  W18000 </w:t>
            </w:r>
            <w:r>
              <w:rPr>
                <w:rFonts w:ascii="Arial Narrow" w:hAnsi="Arial Narrow"/>
                <w:sz w:val="16"/>
                <w:szCs w:val="16"/>
                <w:lang w:val="en-CA"/>
              </w:rPr>
              <w:t>—</w:t>
            </w:r>
            <w:r w:rsidRPr="009B2E7B">
              <w:rPr>
                <w:rFonts w:ascii="Arial Narrow" w:hAnsi="Arial Narrow"/>
                <w:sz w:val="16"/>
                <w:szCs w:val="16"/>
                <w:lang w:val="en-CA"/>
              </w:rPr>
              <w:t xml:space="preserve"> W09000 ABV FL350 </w:t>
            </w:r>
          </w:p>
          <w:p w:rsidR="00E864B2" w:rsidRPr="009B2E7B" w:rsidRDefault="00E864B2" w:rsidP="003F4476">
            <w:pPr>
              <w:pStyle w:val="Default"/>
              <w:rPr>
                <w:rFonts w:ascii="Arial Narrow" w:hAnsi="Arial Narrow"/>
                <w:sz w:val="16"/>
                <w:szCs w:val="16"/>
                <w:lang w:val="en-CA"/>
              </w:rPr>
            </w:pPr>
          </w:p>
          <w:p w:rsidR="00E864B2" w:rsidRPr="005B332D" w:rsidRDefault="00E864B2" w:rsidP="003F4476">
            <w:pPr>
              <w:spacing w:line="180" w:lineRule="exact"/>
              <w:rPr>
                <w:rFonts w:ascii="Arial Narrow" w:hAnsi="Arial Narrow"/>
                <w:sz w:val="16"/>
                <w:szCs w:val="16"/>
              </w:rPr>
            </w:pPr>
            <w:r w:rsidRPr="009B2E7B">
              <w:rPr>
                <w:rFonts w:ascii="Arial Narrow" w:hAnsi="Arial Narrow"/>
                <w:sz w:val="16"/>
                <w:szCs w:val="16"/>
                <w:lang w:val="en-CA"/>
              </w:rPr>
              <w:t>08/1300Z HNH HSH E18000-W18000</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8F7B49"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11</w:t>
            </w:r>
          </w:p>
        </w:tc>
        <w:tc>
          <w:tcPr>
            <w:tcW w:w="1200" w:type="dxa"/>
            <w:shd w:val="clear" w:color="auto" w:fill="auto"/>
            <w:tcMar>
              <w:top w:w="40" w:type="dxa"/>
              <w:left w:w="60" w:type="dxa"/>
              <w:bottom w:w="40" w:type="dxa"/>
              <w:right w:w="60" w:type="dxa"/>
            </w:tcMar>
          </w:tcPr>
          <w:p w:rsidR="00E864B2" w:rsidRPr="008F7B49" w:rsidRDefault="00E864B2" w:rsidP="003F4476">
            <w:pPr>
              <w:pStyle w:val="Default"/>
              <w:rPr>
                <w:rFonts w:ascii="Arial Narrow" w:hAnsi="Arial Narrow"/>
                <w:sz w:val="16"/>
                <w:szCs w:val="16"/>
                <w:lang w:val="en-CA"/>
              </w:rPr>
            </w:pPr>
            <w:r w:rsidRPr="008F7B49">
              <w:rPr>
                <w:rFonts w:ascii="Arial Narrow" w:hAnsi="Arial Narrow"/>
                <w:sz w:val="16"/>
                <w:szCs w:val="16"/>
                <w:lang w:val="en-CA"/>
              </w:rPr>
              <w:t xml:space="preserve">Forecast </w:t>
            </w:r>
            <w:r w:rsidRPr="009B2E7B">
              <w:rPr>
                <w:rFonts w:ascii="Arial Narrow" w:hAnsi="Arial Narrow"/>
                <w:sz w:val="16"/>
                <w:szCs w:val="16"/>
                <w:lang w:val="en-CA"/>
              </w:rPr>
              <w:t xml:space="preserve">of the phenomena </w:t>
            </w:r>
            <w:r w:rsidRPr="008F7B49">
              <w:rPr>
                <w:rFonts w:ascii="Arial Narrow" w:hAnsi="Arial Narrow"/>
                <w:sz w:val="16"/>
                <w:szCs w:val="16"/>
                <w:lang w:val="en-CA"/>
              </w:rPr>
              <w:t xml:space="preserve">for the next 18 hours (M) </w:t>
            </w:r>
          </w:p>
        </w:tc>
        <w:tc>
          <w:tcPr>
            <w:tcW w:w="1519" w:type="dxa"/>
            <w:shd w:val="clear" w:color="auto" w:fill="auto"/>
            <w:tcMar>
              <w:top w:w="40" w:type="dxa"/>
              <w:left w:w="60" w:type="dxa"/>
              <w:bottom w:w="40" w:type="dxa"/>
              <w:right w:w="60" w:type="dxa"/>
            </w:tcMar>
          </w:tcPr>
          <w:p w:rsidR="00E864B2" w:rsidRPr="00650D7E" w:rsidRDefault="00E864B2" w:rsidP="003F4476">
            <w:pPr>
              <w:pStyle w:val="Default"/>
              <w:rPr>
                <w:rFonts w:ascii="Arial Narrow" w:hAnsi="Arial Narrow"/>
                <w:sz w:val="16"/>
                <w:szCs w:val="16"/>
                <w:lang w:val="en-CA"/>
              </w:rPr>
            </w:pPr>
            <w:r>
              <w:rPr>
                <w:rFonts w:ascii="Arial Narrow" w:hAnsi="Arial Narrow"/>
                <w:sz w:val="16"/>
                <w:szCs w:val="16"/>
                <w:lang w:val="en-CA"/>
              </w:rPr>
              <w:t>Day</w:t>
            </w:r>
            <w:r w:rsidRPr="009B2E7B">
              <w:rPr>
                <w:rFonts w:ascii="Arial Narrow" w:hAnsi="Arial Narrow"/>
                <w:sz w:val="16"/>
                <w:szCs w:val="16"/>
                <w:lang w:val="en-CA"/>
              </w:rPr>
              <w:t>,</w:t>
            </w:r>
            <w:r>
              <w:rPr>
                <w:rFonts w:ascii="Arial Narrow" w:hAnsi="Arial Narrow"/>
                <w:sz w:val="16"/>
                <w:szCs w:val="16"/>
                <w:lang w:val="en-CA"/>
              </w:rPr>
              <w:t xml:space="preserve"> time (in UTC) (18</w:t>
            </w:r>
            <w:r w:rsidRPr="00650D7E">
              <w:rPr>
                <w:rFonts w:ascii="Arial Narrow" w:hAnsi="Arial Narrow"/>
                <w:sz w:val="16"/>
                <w:szCs w:val="16"/>
                <w:lang w:val="en-CA"/>
              </w:rPr>
              <w:t xml:space="preserve"> hours from time given in item </w:t>
            </w:r>
            <w:r w:rsidRPr="009B2E7B">
              <w:rPr>
                <w:rFonts w:ascii="Arial Narrow" w:hAnsi="Arial Narrow"/>
                <w:sz w:val="16"/>
                <w:szCs w:val="16"/>
                <w:lang w:val="en-CA"/>
              </w:rPr>
              <w:t>8</w:t>
            </w:r>
            <w:r w:rsidRPr="00650D7E">
              <w:rPr>
                <w:rFonts w:ascii="Arial Narrow" w:hAnsi="Arial Narrow"/>
                <w:sz w:val="16"/>
                <w:szCs w:val="16"/>
                <w:lang w:val="en-CA"/>
              </w:rPr>
              <w:t>, rounded to the next full hour)</w:t>
            </w:r>
            <w:r>
              <w:rPr>
                <w:rFonts w:ascii="Arial Narrow" w:hAnsi="Arial Narrow"/>
                <w:sz w:val="16"/>
                <w:szCs w:val="16"/>
                <w:lang w:val="en-CA"/>
              </w:rPr>
              <w:t>;</w:t>
            </w:r>
            <w:r w:rsidRPr="00650D7E">
              <w:rPr>
                <w:rFonts w:ascii="Arial Narrow" w:hAnsi="Arial Narrow"/>
                <w:sz w:val="16"/>
                <w:szCs w:val="16"/>
                <w:lang w:val="en-CA"/>
              </w:rPr>
              <w:t xml:space="preserve"> </w:t>
            </w:r>
          </w:p>
          <w:p w:rsidR="00E864B2" w:rsidRPr="005B332D" w:rsidRDefault="00E864B2" w:rsidP="003F4476">
            <w:pPr>
              <w:spacing w:line="180" w:lineRule="exact"/>
              <w:rPr>
                <w:rFonts w:ascii="Arial Narrow" w:hAnsi="Arial Narrow"/>
                <w:sz w:val="16"/>
                <w:szCs w:val="16"/>
              </w:rPr>
            </w:pPr>
            <w:r w:rsidRPr="00650D7E">
              <w:rPr>
                <w:rFonts w:ascii="Arial Narrow" w:hAnsi="Arial Narrow"/>
                <w:sz w:val="16"/>
                <w:szCs w:val="16"/>
                <w:lang w:val="en-CA"/>
              </w:rPr>
              <w:t xml:space="preserve">Forecast extent and/or altitude </w:t>
            </w:r>
            <w:r w:rsidRPr="009B2E7B">
              <w:rPr>
                <w:rFonts w:ascii="Arial Narrow" w:hAnsi="Arial Narrow"/>
                <w:sz w:val="16"/>
                <w:szCs w:val="16"/>
                <w:lang w:val="en-CA"/>
              </w:rPr>
              <w:t xml:space="preserve">of the space weather phenomena </w:t>
            </w:r>
            <w:r w:rsidRPr="00650D7E">
              <w:rPr>
                <w:rFonts w:ascii="Arial Narrow" w:hAnsi="Arial Narrow"/>
                <w:sz w:val="16"/>
                <w:szCs w:val="16"/>
                <w:lang w:val="en-CA"/>
              </w:rPr>
              <w:t>for the fixed</w:t>
            </w:r>
            <w:r>
              <w:rPr>
                <w:rFonts w:ascii="Arial Narrow" w:hAnsi="Arial Narrow"/>
                <w:sz w:val="16"/>
                <w:szCs w:val="16"/>
                <w:lang w:val="en-CA"/>
              </w:rPr>
              <w:t xml:space="preserve"> valid time</w:t>
            </w:r>
          </w:p>
        </w:tc>
        <w:tc>
          <w:tcPr>
            <w:tcW w:w="1579"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FCST SWX +18</w:t>
            </w:r>
            <w:r w:rsidRPr="004C30C4">
              <w:rPr>
                <w:rFonts w:ascii="Arial Narrow" w:hAnsi="Arial Narrow"/>
                <w:sz w:val="16"/>
                <w:szCs w:val="16"/>
              </w:rPr>
              <w:t xml:space="preserve"> HR:</w:t>
            </w:r>
          </w:p>
        </w:tc>
        <w:tc>
          <w:tcPr>
            <w:tcW w:w="2697" w:type="dxa"/>
            <w:tcBorders>
              <w:left w:val="nil"/>
            </w:tcBorders>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nnnnZ</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DAYLIGHT SIDE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HNH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EQN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EQS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MSH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HSH</w:t>
            </w:r>
          </w:p>
          <w:p w:rsidR="00E864B2" w:rsidRPr="00C825AA" w:rsidRDefault="00E864B2" w:rsidP="003F4476">
            <w:pPr>
              <w:pStyle w:val="Default"/>
              <w:rPr>
                <w:rFonts w:ascii="Arial Narrow" w:hAnsi="Arial Narrow"/>
                <w:sz w:val="16"/>
                <w:szCs w:val="16"/>
                <w:lang w:val="en-CA"/>
              </w:rPr>
            </w:pPr>
            <w:r w:rsidRPr="00C825AA">
              <w:rPr>
                <w:rFonts w:ascii="Arial Narrow" w:hAnsi="Arial Narrow"/>
                <w:i/>
                <w:sz w:val="16"/>
                <w:szCs w:val="16"/>
                <w:lang w:val="en-CA"/>
              </w:rPr>
              <w:t>and</w:t>
            </w:r>
            <w:r w:rsidRPr="00C825AA">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ABV </w:t>
            </w:r>
            <w:proofErr w:type="spellStart"/>
            <w:r w:rsidRPr="00AC36D6">
              <w:rPr>
                <w:rFonts w:ascii="Arial Narrow" w:hAnsi="Arial Narrow"/>
                <w:sz w:val="16"/>
                <w:szCs w:val="16"/>
                <w:lang w:val="en-CA"/>
              </w:rPr>
              <w:t>FLnnn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roofErr w:type="spellStart"/>
            <w:r w:rsidRPr="00AC36D6">
              <w:rPr>
                <w:rFonts w:ascii="Arial Narrow" w:hAnsi="Arial Narrow"/>
                <w:i/>
                <w:iCs/>
                <w:sz w:val="16"/>
                <w:szCs w:val="16"/>
                <w:lang w:val="en-CA"/>
              </w:rPr>
              <w:t>FLnnn–nnn</w:t>
            </w:r>
            <w:proofErr w:type="spellEnd"/>
            <w:r w:rsidRPr="00AC36D6">
              <w:rPr>
                <w:rFonts w:ascii="Arial Narrow" w:hAnsi="Arial Narrow"/>
                <w:i/>
                <w:iCs/>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r>
              <w:rPr>
                <w:rFonts w:ascii="Arial Narrow" w:hAnsi="Arial Narrow"/>
                <w:sz w:val="16"/>
                <w:szCs w:val="16"/>
                <w:u w:val="single"/>
                <w:lang w:val="en-CA"/>
              </w:rPr>
              <w:t>]</w:t>
            </w:r>
            <w:r w:rsidRPr="00AC36D6">
              <w:rPr>
                <w:rFonts w:ascii="Arial Narrow" w:hAnsi="Arial Narrow"/>
                <w:sz w:val="16"/>
                <w:szCs w:val="16"/>
                <w:lang w:val="en-CA"/>
              </w:rPr>
              <w:t xml:space="preserve"> </w:t>
            </w:r>
          </w:p>
          <w:p w:rsidR="00E864B2" w:rsidRPr="00582BE7" w:rsidRDefault="00E864B2" w:rsidP="003F4476">
            <w:pPr>
              <w:pStyle w:val="Default"/>
              <w:rPr>
                <w:rFonts w:ascii="Arial Narrow" w:hAnsi="Arial Narrow"/>
                <w:sz w:val="16"/>
                <w:szCs w:val="16"/>
                <w:lang w:val="en-CA"/>
              </w:rPr>
            </w:pPr>
            <w:r w:rsidRPr="00582BE7">
              <w:rPr>
                <w:rFonts w:ascii="Arial Narrow" w:hAnsi="Arial Narrow"/>
                <w:i/>
                <w:iCs/>
                <w:sz w:val="16"/>
                <w:szCs w:val="16"/>
                <w:lang w:val="en-CA"/>
              </w:rPr>
              <w:t xml:space="preserve">or </w:t>
            </w:r>
          </w:p>
          <w:p w:rsidR="00E864B2" w:rsidRDefault="00E864B2" w:rsidP="003F4476">
            <w:pPr>
              <w:spacing w:line="180" w:lineRule="exact"/>
              <w:rPr>
                <w:rFonts w:ascii="Arial Narrow" w:hAnsi="Arial Narrow"/>
                <w:sz w:val="16"/>
                <w:szCs w:val="16"/>
              </w:rPr>
            </w:pPr>
            <w:r w:rsidRPr="00AC36D6">
              <w:rPr>
                <w:rFonts w:ascii="Arial Narrow" w:hAnsi="Arial Narrow"/>
                <w:sz w:val="16"/>
                <w:szCs w:val="16"/>
              </w:rPr>
              <w:t>NO SWX EXP</w:t>
            </w:r>
          </w:p>
          <w:p w:rsidR="00E864B2" w:rsidRDefault="00E864B2" w:rsidP="003F4476">
            <w:pPr>
              <w:spacing w:line="180" w:lineRule="exact"/>
              <w:rPr>
                <w:rFonts w:ascii="Arial Narrow" w:hAnsi="Arial Narrow"/>
                <w:i/>
                <w:sz w:val="16"/>
                <w:szCs w:val="16"/>
              </w:rPr>
            </w:pPr>
            <w:r>
              <w:rPr>
                <w:rFonts w:ascii="Arial Narrow" w:hAnsi="Arial Narrow"/>
                <w:i/>
                <w:sz w:val="16"/>
                <w:szCs w:val="16"/>
              </w:rPr>
              <w:t>or</w:t>
            </w:r>
          </w:p>
          <w:p w:rsidR="00E864B2" w:rsidRPr="009F33D8" w:rsidRDefault="00E864B2" w:rsidP="003F4476">
            <w:pPr>
              <w:spacing w:line="180" w:lineRule="exact"/>
              <w:rPr>
                <w:rFonts w:ascii="Arial Narrow" w:hAnsi="Arial Narrow"/>
                <w:sz w:val="16"/>
                <w:szCs w:val="16"/>
              </w:rPr>
            </w:pPr>
            <w:r w:rsidRPr="009F33D8">
              <w:rPr>
                <w:rFonts w:ascii="Arial Narrow" w:hAnsi="Arial Narrow"/>
                <w:sz w:val="16"/>
                <w:szCs w:val="16"/>
              </w:rPr>
              <w:t xml:space="preserve">NOT AVBL </w:t>
            </w:r>
          </w:p>
        </w:tc>
        <w:tc>
          <w:tcPr>
            <w:tcW w:w="1122" w:type="dxa"/>
            <w:tcBorders>
              <w:righ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FCST SWX +18</w:t>
            </w:r>
            <w:r w:rsidRPr="004C30C4">
              <w:rPr>
                <w:rFonts w:ascii="Arial Narrow" w:hAnsi="Arial Narrow"/>
                <w:sz w:val="16"/>
                <w:szCs w:val="16"/>
              </w:rPr>
              <w:t xml:space="preserve"> HR:</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r>
              <w:rPr>
                <w:rFonts w:ascii="Arial Narrow" w:hAnsi="Arial Narrow"/>
                <w:sz w:val="16"/>
                <w:szCs w:val="16"/>
              </w:rPr>
              <w:t>FCST SWX +18</w:t>
            </w:r>
            <w:r w:rsidRPr="004C30C4">
              <w:rPr>
                <w:rFonts w:ascii="Arial Narrow" w:hAnsi="Arial Narrow"/>
                <w:sz w:val="16"/>
                <w:szCs w:val="16"/>
              </w:rPr>
              <w:t xml:space="preserve"> HR:</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p>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FCST SWX +18</w:t>
            </w:r>
            <w:r w:rsidRPr="004C30C4">
              <w:rPr>
                <w:rFonts w:ascii="Arial Narrow" w:hAnsi="Arial Narrow"/>
                <w:sz w:val="16"/>
                <w:szCs w:val="16"/>
              </w:rPr>
              <w:t xml:space="preserve"> HR:</w:t>
            </w:r>
          </w:p>
        </w:tc>
        <w:tc>
          <w:tcPr>
            <w:tcW w:w="1640" w:type="dxa"/>
            <w:tcBorders>
              <w:left w:val="nil"/>
              <w:bottom w:val="single" w:sz="2" w:space="0" w:color="auto"/>
            </w:tcBorders>
            <w:shd w:val="clear" w:color="auto" w:fill="auto"/>
            <w:tcMar>
              <w:top w:w="40" w:type="dxa"/>
              <w:left w:w="60" w:type="dxa"/>
              <w:bottom w:w="40" w:type="dxa"/>
              <w:right w:w="60" w:type="dxa"/>
            </w:tcMar>
          </w:tcPr>
          <w:p w:rsidR="00E864B2" w:rsidRDefault="00E864B2" w:rsidP="003F4476">
            <w:pPr>
              <w:pStyle w:val="Default"/>
              <w:rPr>
                <w:rFonts w:ascii="Arial Narrow" w:hAnsi="Arial Narrow"/>
                <w:sz w:val="16"/>
                <w:szCs w:val="16"/>
                <w:u w:val="single"/>
                <w:lang w:val="en-CA"/>
              </w:rPr>
            </w:pPr>
          </w:p>
          <w:p w:rsidR="00E864B2" w:rsidRPr="00C825AA" w:rsidRDefault="00E864B2" w:rsidP="003F4476">
            <w:pPr>
              <w:pStyle w:val="Default"/>
              <w:rPr>
                <w:rFonts w:ascii="Arial Narrow" w:hAnsi="Arial Narrow"/>
                <w:sz w:val="16"/>
                <w:szCs w:val="16"/>
                <w:lang w:val="en-CA"/>
              </w:rPr>
            </w:pPr>
            <w:r w:rsidRPr="00C825AA">
              <w:rPr>
                <w:rFonts w:ascii="Arial Narrow" w:hAnsi="Arial Narrow"/>
                <w:sz w:val="16"/>
                <w:szCs w:val="16"/>
                <w:lang w:val="en-CA"/>
              </w:rPr>
              <w:t>08/1900Z DAYLIGHT SIDE</w:t>
            </w:r>
          </w:p>
          <w:p w:rsidR="00E864B2" w:rsidRPr="00C825AA" w:rsidRDefault="00E864B2" w:rsidP="003F4476">
            <w:pPr>
              <w:pStyle w:val="Default"/>
              <w:rPr>
                <w:rFonts w:ascii="Arial Narrow" w:hAnsi="Arial Narrow"/>
                <w:sz w:val="16"/>
                <w:szCs w:val="16"/>
                <w:lang w:val="en-CA"/>
              </w:rPr>
            </w:pPr>
          </w:p>
          <w:p w:rsidR="00E864B2" w:rsidRPr="00C825AA" w:rsidRDefault="00E864B2" w:rsidP="003F4476">
            <w:pPr>
              <w:pStyle w:val="Default"/>
              <w:rPr>
                <w:rFonts w:ascii="Arial Narrow" w:hAnsi="Arial Narrow"/>
                <w:sz w:val="16"/>
                <w:szCs w:val="16"/>
                <w:lang w:val="en-CA"/>
              </w:rPr>
            </w:pPr>
          </w:p>
          <w:p w:rsidR="00E864B2" w:rsidRPr="00C825AA" w:rsidRDefault="00E864B2" w:rsidP="003F4476">
            <w:pPr>
              <w:pStyle w:val="Default"/>
              <w:rPr>
                <w:rFonts w:ascii="Arial Narrow" w:hAnsi="Arial Narrow"/>
                <w:sz w:val="16"/>
                <w:szCs w:val="16"/>
                <w:lang w:val="en-CA"/>
              </w:rPr>
            </w:pPr>
            <w:r w:rsidRPr="00C825AA">
              <w:rPr>
                <w:rFonts w:ascii="Arial Narrow" w:hAnsi="Arial Narrow"/>
                <w:sz w:val="16"/>
                <w:szCs w:val="16"/>
                <w:lang w:val="en-CA"/>
              </w:rPr>
              <w:t xml:space="preserve">08/1900Z HNH  HSH  W18000 </w:t>
            </w:r>
            <w:r>
              <w:rPr>
                <w:rFonts w:ascii="Arial Narrow" w:hAnsi="Arial Narrow"/>
                <w:sz w:val="16"/>
                <w:szCs w:val="16"/>
                <w:lang w:val="en-CA"/>
              </w:rPr>
              <w:t>—</w:t>
            </w:r>
            <w:r w:rsidRPr="00C825AA">
              <w:rPr>
                <w:rFonts w:ascii="Arial Narrow" w:hAnsi="Arial Narrow"/>
                <w:sz w:val="16"/>
                <w:szCs w:val="16"/>
                <w:lang w:val="en-CA"/>
              </w:rPr>
              <w:t xml:space="preserve"> W09000 ABV FL350 </w:t>
            </w:r>
          </w:p>
          <w:p w:rsidR="00E864B2" w:rsidRPr="00C825AA" w:rsidRDefault="00E864B2" w:rsidP="003F4476">
            <w:pPr>
              <w:pStyle w:val="Default"/>
              <w:rPr>
                <w:rFonts w:ascii="Arial Narrow" w:hAnsi="Arial Narrow"/>
                <w:sz w:val="16"/>
                <w:szCs w:val="16"/>
                <w:lang w:val="en-CA"/>
              </w:rPr>
            </w:pPr>
          </w:p>
          <w:p w:rsidR="00E864B2" w:rsidRPr="005B332D" w:rsidRDefault="00E864B2" w:rsidP="003F4476">
            <w:pPr>
              <w:spacing w:line="180" w:lineRule="exact"/>
              <w:rPr>
                <w:rFonts w:ascii="Arial Narrow" w:hAnsi="Arial Narrow"/>
                <w:sz w:val="16"/>
                <w:szCs w:val="16"/>
              </w:rPr>
            </w:pPr>
            <w:r w:rsidRPr="00C825AA">
              <w:rPr>
                <w:rFonts w:ascii="Arial Narrow" w:hAnsi="Arial Narrow"/>
                <w:sz w:val="16"/>
                <w:szCs w:val="16"/>
                <w:lang w:val="en-CA"/>
              </w:rPr>
              <w:t>08/1900Z HNH HSH E18000-W18000</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8F7B49"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bottom w:val="single" w:sz="2" w:space="0" w:color="auto"/>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rPr>
                <w:rFonts w:ascii="Arial Narrow" w:hAnsi="Arial Narrow"/>
                <w:sz w:val="16"/>
                <w:szCs w:val="16"/>
              </w:rPr>
            </w:pPr>
            <w:r w:rsidRPr="005B332D">
              <w:rPr>
                <w:rFonts w:ascii="Arial Narrow" w:hAnsi="Arial Narrow"/>
                <w:sz w:val="16"/>
                <w:szCs w:val="16"/>
              </w:rPr>
              <w:t>12</w:t>
            </w:r>
          </w:p>
        </w:tc>
        <w:tc>
          <w:tcPr>
            <w:tcW w:w="1200" w:type="dxa"/>
            <w:shd w:val="clear" w:color="auto" w:fill="auto"/>
            <w:tcMar>
              <w:top w:w="40" w:type="dxa"/>
              <w:left w:w="60" w:type="dxa"/>
              <w:bottom w:w="40" w:type="dxa"/>
              <w:right w:w="60" w:type="dxa"/>
            </w:tcMar>
          </w:tcPr>
          <w:p w:rsidR="00E864B2" w:rsidRPr="008F7B49" w:rsidRDefault="00E864B2" w:rsidP="003F4476">
            <w:pPr>
              <w:pStyle w:val="Default"/>
              <w:rPr>
                <w:rFonts w:ascii="Arial Narrow" w:hAnsi="Arial Narrow"/>
                <w:sz w:val="16"/>
                <w:szCs w:val="16"/>
                <w:lang w:val="en-CA"/>
              </w:rPr>
            </w:pPr>
            <w:r w:rsidRPr="008F7B49">
              <w:rPr>
                <w:rFonts w:ascii="Arial Narrow" w:hAnsi="Arial Narrow"/>
                <w:sz w:val="16"/>
                <w:szCs w:val="16"/>
                <w:lang w:val="en-CA"/>
              </w:rPr>
              <w:t xml:space="preserve">Forecast </w:t>
            </w:r>
            <w:r w:rsidRPr="00C825AA">
              <w:rPr>
                <w:rFonts w:ascii="Arial Narrow" w:hAnsi="Arial Narrow"/>
                <w:sz w:val="16"/>
                <w:szCs w:val="16"/>
                <w:lang w:val="en-CA"/>
              </w:rPr>
              <w:t xml:space="preserve">of the phenomena </w:t>
            </w:r>
            <w:r w:rsidRPr="008F7B49">
              <w:rPr>
                <w:rFonts w:ascii="Arial Narrow" w:hAnsi="Arial Narrow"/>
                <w:sz w:val="16"/>
                <w:szCs w:val="16"/>
                <w:lang w:val="en-CA"/>
              </w:rPr>
              <w:t xml:space="preserve">for the next 24 hours (M) </w:t>
            </w:r>
          </w:p>
        </w:tc>
        <w:tc>
          <w:tcPr>
            <w:tcW w:w="1519" w:type="dxa"/>
            <w:shd w:val="clear" w:color="auto" w:fill="auto"/>
            <w:tcMar>
              <w:top w:w="40" w:type="dxa"/>
              <w:left w:w="60" w:type="dxa"/>
              <w:bottom w:w="40" w:type="dxa"/>
              <w:right w:w="60" w:type="dxa"/>
            </w:tcMar>
          </w:tcPr>
          <w:p w:rsidR="00E864B2" w:rsidRPr="00650D7E" w:rsidRDefault="00E864B2" w:rsidP="003F4476">
            <w:pPr>
              <w:pStyle w:val="Default"/>
              <w:rPr>
                <w:rFonts w:ascii="Arial Narrow" w:hAnsi="Arial Narrow"/>
                <w:sz w:val="16"/>
                <w:szCs w:val="16"/>
                <w:lang w:val="en-CA"/>
              </w:rPr>
            </w:pPr>
            <w:r>
              <w:rPr>
                <w:rFonts w:ascii="Arial Narrow" w:hAnsi="Arial Narrow"/>
                <w:sz w:val="16"/>
                <w:szCs w:val="16"/>
                <w:lang w:val="en-CA"/>
              </w:rPr>
              <w:t>Day</w:t>
            </w:r>
            <w:r w:rsidRPr="00C825AA">
              <w:rPr>
                <w:rFonts w:ascii="Arial Narrow" w:hAnsi="Arial Narrow"/>
                <w:sz w:val="16"/>
                <w:szCs w:val="16"/>
                <w:lang w:val="en-CA"/>
              </w:rPr>
              <w:t>,</w:t>
            </w:r>
            <w:r>
              <w:rPr>
                <w:rFonts w:ascii="Arial Narrow" w:hAnsi="Arial Narrow"/>
                <w:sz w:val="16"/>
                <w:szCs w:val="16"/>
                <w:lang w:val="en-CA"/>
              </w:rPr>
              <w:t xml:space="preserve"> time (in UTC) (24</w:t>
            </w:r>
            <w:r w:rsidRPr="00650D7E">
              <w:rPr>
                <w:rFonts w:ascii="Arial Narrow" w:hAnsi="Arial Narrow"/>
                <w:sz w:val="16"/>
                <w:szCs w:val="16"/>
                <w:lang w:val="en-CA"/>
              </w:rPr>
              <w:t xml:space="preserve"> hours from time given in item </w:t>
            </w:r>
            <w:r w:rsidRPr="00C825AA">
              <w:rPr>
                <w:rFonts w:ascii="Arial Narrow" w:hAnsi="Arial Narrow"/>
                <w:sz w:val="16"/>
                <w:szCs w:val="16"/>
                <w:lang w:val="en-CA"/>
              </w:rPr>
              <w:t>8</w:t>
            </w:r>
            <w:r w:rsidRPr="00650D7E">
              <w:rPr>
                <w:rFonts w:ascii="Arial Narrow" w:hAnsi="Arial Narrow"/>
                <w:sz w:val="16"/>
                <w:szCs w:val="16"/>
                <w:lang w:val="en-CA"/>
              </w:rPr>
              <w:t>, rounded to the next full hour)</w:t>
            </w:r>
            <w:r>
              <w:rPr>
                <w:rFonts w:ascii="Arial Narrow" w:hAnsi="Arial Narrow"/>
                <w:sz w:val="16"/>
                <w:szCs w:val="16"/>
                <w:lang w:val="en-CA"/>
              </w:rPr>
              <w:t>;</w:t>
            </w:r>
            <w:r w:rsidRPr="00650D7E">
              <w:rPr>
                <w:rFonts w:ascii="Arial Narrow" w:hAnsi="Arial Narrow"/>
                <w:sz w:val="16"/>
                <w:szCs w:val="16"/>
                <w:lang w:val="en-CA"/>
              </w:rPr>
              <w:t xml:space="preserve"> </w:t>
            </w:r>
          </w:p>
          <w:p w:rsidR="00E864B2" w:rsidRPr="005B332D" w:rsidRDefault="00E864B2" w:rsidP="003F4476">
            <w:pPr>
              <w:spacing w:line="180" w:lineRule="exact"/>
              <w:rPr>
                <w:rFonts w:ascii="Arial Narrow" w:hAnsi="Arial Narrow"/>
                <w:sz w:val="16"/>
                <w:szCs w:val="16"/>
              </w:rPr>
            </w:pPr>
            <w:r w:rsidRPr="00650D7E">
              <w:rPr>
                <w:rFonts w:ascii="Arial Narrow" w:hAnsi="Arial Narrow"/>
                <w:sz w:val="16"/>
                <w:szCs w:val="16"/>
                <w:lang w:val="en-CA"/>
              </w:rPr>
              <w:t xml:space="preserve">Forecast extent and/or altitude </w:t>
            </w:r>
            <w:r w:rsidRPr="00C825AA">
              <w:rPr>
                <w:rFonts w:ascii="Arial Narrow" w:hAnsi="Arial Narrow"/>
                <w:sz w:val="16"/>
                <w:szCs w:val="16"/>
                <w:lang w:val="en-CA"/>
              </w:rPr>
              <w:t xml:space="preserve">of the space weather phenomena </w:t>
            </w:r>
            <w:r w:rsidRPr="00650D7E">
              <w:rPr>
                <w:rFonts w:ascii="Arial Narrow" w:hAnsi="Arial Narrow"/>
                <w:sz w:val="16"/>
                <w:szCs w:val="16"/>
                <w:lang w:val="en-CA"/>
              </w:rPr>
              <w:t>for the fixed</w:t>
            </w:r>
            <w:r>
              <w:rPr>
                <w:rFonts w:ascii="Arial Narrow" w:hAnsi="Arial Narrow"/>
                <w:sz w:val="16"/>
                <w:szCs w:val="16"/>
                <w:lang w:val="en-CA"/>
              </w:rPr>
              <w:t xml:space="preserve"> valid time</w:t>
            </w:r>
          </w:p>
        </w:tc>
        <w:tc>
          <w:tcPr>
            <w:tcW w:w="1579" w:type="dxa"/>
            <w:tcBorders>
              <w:right w:val="nil"/>
            </w:tcBorders>
            <w:shd w:val="clear" w:color="auto" w:fill="auto"/>
            <w:tcMar>
              <w:top w:w="40" w:type="dxa"/>
              <w:left w:w="60" w:type="dxa"/>
              <w:bottom w:w="40" w:type="dxa"/>
              <w:right w:w="60" w:type="dxa"/>
            </w:tcMar>
          </w:tcPr>
          <w:p w:rsidR="00E864B2" w:rsidRPr="008F7B49" w:rsidRDefault="00E864B2" w:rsidP="003F4476">
            <w:pPr>
              <w:spacing w:line="180" w:lineRule="exact"/>
              <w:rPr>
                <w:rFonts w:ascii="Arial Narrow" w:hAnsi="Arial Narrow"/>
                <w:sz w:val="16"/>
                <w:szCs w:val="16"/>
                <w:lang w:val="en-CA"/>
              </w:rPr>
            </w:pPr>
            <w:r>
              <w:rPr>
                <w:rFonts w:ascii="Arial Narrow" w:hAnsi="Arial Narrow"/>
                <w:sz w:val="16"/>
                <w:szCs w:val="16"/>
              </w:rPr>
              <w:t>FCST SWX +24</w:t>
            </w:r>
            <w:r w:rsidRPr="004C30C4">
              <w:rPr>
                <w:rFonts w:ascii="Arial Narrow" w:hAnsi="Arial Narrow"/>
                <w:sz w:val="16"/>
                <w:szCs w:val="16"/>
              </w:rPr>
              <w:t xml:space="preserve"> HR:</w:t>
            </w:r>
          </w:p>
        </w:tc>
        <w:tc>
          <w:tcPr>
            <w:tcW w:w="2697" w:type="dxa"/>
            <w:tcBorders>
              <w:left w:val="nil"/>
            </w:tcBorders>
            <w:shd w:val="clear" w:color="auto" w:fill="auto"/>
            <w:tcMar>
              <w:top w:w="40" w:type="dxa"/>
              <w:left w:w="60" w:type="dxa"/>
              <w:bottom w:w="40" w:type="dxa"/>
              <w:right w:w="60" w:type="dxa"/>
            </w:tcMar>
          </w:tcPr>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nnnnZ</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DAYLIGHT SIDE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HNH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MNH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EQN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EQS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MSH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HSH</w:t>
            </w:r>
          </w:p>
          <w:p w:rsidR="00E864B2" w:rsidRPr="00C825AA" w:rsidRDefault="00E864B2" w:rsidP="003F4476">
            <w:pPr>
              <w:pStyle w:val="Default"/>
              <w:rPr>
                <w:rFonts w:ascii="Arial Narrow" w:hAnsi="Arial Narrow"/>
                <w:sz w:val="16"/>
                <w:szCs w:val="16"/>
                <w:lang w:val="en-CA"/>
              </w:rPr>
            </w:pPr>
            <w:r w:rsidRPr="00C825AA">
              <w:rPr>
                <w:rFonts w:ascii="Arial Narrow" w:hAnsi="Arial Narrow"/>
                <w:i/>
                <w:sz w:val="16"/>
                <w:szCs w:val="16"/>
                <w:lang w:val="en-CA"/>
              </w:rPr>
              <w:t>and</w:t>
            </w:r>
            <w:r w:rsidRPr="00C825AA">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and/or </w:t>
            </w:r>
          </w:p>
          <w:p w:rsidR="00E864B2" w:rsidRPr="00AC36D6" w:rsidRDefault="00E864B2" w:rsidP="003F4476">
            <w:pPr>
              <w:pStyle w:val="Default"/>
              <w:rPr>
                <w:rFonts w:ascii="Arial Narrow" w:hAnsi="Arial Narrow"/>
                <w:sz w:val="16"/>
                <w:szCs w:val="16"/>
                <w:lang w:val="en-CA"/>
              </w:rPr>
            </w:pPr>
            <w:r w:rsidRPr="00AC36D6">
              <w:rPr>
                <w:rFonts w:ascii="Arial Narrow" w:hAnsi="Arial Narrow"/>
                <w:sz w:val="16"/>
                <w:szCs w:val="16"/>
                <w:lang w:val="en-CA"/>
              </w:rPr>
              <w:t xml:space="preserve">ABV </w:t>
            </w:r>
            <w:proofErr w:type="spellStart"/>
            <w:r w:rsidRPr="00AC36D6">
              <w:rPr>
                <w:rFonts w:ascii="Arial Narrow" w:hAnsi="Arial Narrow"/>
                <w:sz w:val="16"/>
                <w:szCs w:val="16"/>
                <w:lang w:val="en-CA"/>
              </w:rPr>
              <w:t>FLnnn</w:t>
            </w:r>
            <w:proofErr w:type="spellEnd"/>
            <w:r w:rsidRPr="00AC36D6">
              <w:rPr>
                <w:rFonts w:ascii="Arial Narrow" w:hAnsi="Arial Narrow"/>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roofErr w:type="spellStart"/>
            <w:r w:rsidRPr="00AC36D6">
              <w:rPr>
                <w:rFonts w:ascii="Arial Narrow" w:hAnsi="Arial Narrow"/>
                <w:i/>
                <w:iCs/>
                <w:sz w:val="16"/>
                <w:szCs w:val="16"/>
                <w:lang w:val="en-CA"/>
              </w:rPr>
              <w:t>FLnnn–nnn</w:t>
            </w:r>
            <w:proofErr w:type="spellEnd"/>
            <w:r w:rsidRPr="00AC36D6">
              <w:rPr>
                <w:rFonts w:ascii="Arial Narrow" w:hAnsi="Arial Narrow"/>
                <w:i/>
                <w:iCs/>
                <w:sz w:val="16"/>
                <w:szCs w:val="16"/>
                <w:lang w:val="en-CA"/>
              </w:rPr>
              <w:t xml:space="preserve"> </w:t>
            </w:r>
          </w:p>
          <w:p w:rsidR="00E864B2" w:rsidRPr="00AC36D6" w:rsidRDefault="00E864B2" w:rsidP="003F4476">
            <w:pPr>
              <w:pStyle w:val="Default"/>
              <w:rPr>
                <w:rFonts w:ascii="Arial Narrow" w:hAnsi="Arial Narrow"/>
                <w:sz w:val="16"/>
                <w:szCs w:val="16"/>
                <w:lang w:val="en-CA"/>
              </w:rPr>
            </w:pPr>
            <w:r w:rsidRPr="00AC36D6">
              <w:rPr>
                <w:rFonts w:ascii="Arial Narrow" w:hAnsi="Arial Narrow"/>
                <w:i/>
                <w:iCs/>
                <w:sz w:val="16"/>
                <w:szCs w:val="16"/>
                <w:lang w:val="en-CA"/>
              </w:rPr>
              <w:t xml:space="preserve">or </w:t>
            </w:r>
          </w:p>
          <w:p w:rsidR="00E864B2" w:rsidRPr="00AC36D6" w:rsidRDefault="00E864B2" w:rsidP="003F4476">
            <w:pPr>
              <w:pStyle w:val="Default"/>
              <w:rPr>
                <w:rFonts w:ascii="Arial Narrow" w:hAnsi="Arial Narrow"/>
                <w:sz w:val="16"/>
                <w:szCs w:val="16"/>
                <w:lang w:val="en-CA"/>
              </w:rPr>
            </w:pP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 </w:t>
            </w:r>
            <w:proofErr w:type="spellStart"/>
            <w:r w:rsidRPr="00AC36D6">
              <w:rPr>
                <w:rFonts w:ascii="Arial Narrow" w:hAnsi="Arial Narrow"/>
                <w:sz w:val="16"/>
                <w:szCs w:val="16"/>
                <w:lang w:val="en-CA"/>
              </w:rPr>
              <w:t>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Snn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proofErr w:type="spellStart"/>
            <w:r w:rsidRPr="00AC36D6">
              <w:rPr>
                <w:rFonts w:ascii="Arial Narrow" w:hAnsi="Arial Narrow"/>
                <w:sz w:val="16"/>
                <w:szCs w:val="16"/>
                <w:lang w:val="en-CA"/>
              </w:rPr>
              <w:t>Wnnn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 xml:space="preserve">] </w:t>
            </w:r>
            <w:r w:rsidRPr="00AC36D6">
              <w:rPr>
                <w:rFonts w:ascii="Arial Narrow" w:hAnsi="Arial Narrow"/>
                <w:i/>
                <w:iCs/>
                <w:sz w:val="16"/>
                <w:szCs w:val="16"/>
                <w:lang w:val="en-CA"/>
              </w:rPr>
              <w:t xml:space="preserve">or </w:t>
            </w:r>
            <w:proofErr w:type="spellStart"/>
            <w:r w:rsidRPr="00AC36D6">
              <w:rPr>
                <w:rFonts w:ascii="Arial Narrow" w:hAnsi="Arial Narrow"/>
                <w:sz w:val="16"/>
                <w:szCs w:val="16"/>
                <w:lang w:val="en-CA"/>
              </w:rPr>
              <w:t>Ennn</w:t>
            </w:r>
            <w:proofErr w:type="spellEnd"/>
            <w:r w:rsidRPr="00AC36D6">
              <w:rPr>
                <w:rFonts w:ascii="Arial Narrow" w:hAnsi="Arial Narrow"/>
                <w:sz w:val="16"/>
                <w:szCs w:val="16"/>
                <w:lang w:val="en-CA"/>
              </w:rPr>
              <w:t>[</w:t>
            </w:r>
            <w:proofErr w:type="spellStart"/>
            <w:r w:rsidRPr="00AC36D6">
              <w:rPr>
                <w:rFonts w:ascii="Arial Narrow" w:hAnsi="Arial Narrow"/>
                <w:sz w:val="16"/>
                <w:szCs w:val="16"/>
                <w:lang w:val="en-CA"/>
              </w:rPr>
              <w:t>nn</w:t>
            </w:r>
            <w:proofErr w:type="spellEnd"/>
            <w:r w:rsidRPr="00AC36D6">
              <w:rPr>
                <w:rFonts w:ascii="Arial Narrow" w:hAnsi="Arial Narrow"/>
                <w:sz w:val="16"/>
                <w:szCs w:val="16"/>
                <w:lang w:val="en-CA"/>
              </w:rPr>
              <w:t>]</w:t>
            </w:r>
            <w:r>
              <w:rPr>
                <w:rFonts w:ascii="Arial Narrow" w:hAnsi="Arial Narrow"/>
                <w:sz w:val="16"/>
                <w:szCs w:val="16"/>
                <w:u w:val="single"/>
                <w:lang w:val="en-CA"/>
              </w:rPr>
              <w:t>]</w:t>
            </w:r>
            <w:r w:rsidRPr="00AC36D6">
              <w:rPr>
                <w:rFonts w:ascii="Arial Narrow" w:hAnsi="Arial Narrow"/>
                <w:sz w:val="16"/>
                <w:szCs w:val="16"/>
                <w:lang w:val="en-CA"/>
              </w:rPr>
              <w:t xml:space="preserve"> </w:t>
            </w:r>
          </w:p>
          <w:p w:rsidR="00E864B2" w:rsidRPr="00582BE7" w:rsidRDefault="00E864B2" w:rsidP="003F4476">
            <w:pPr>
              <w:pStyle w:val="Default"/>
              <w:rPr>
                <w:rFonts w:ascii="Arial Narrow" w:hAnsi="Arial Narrow"/>
                <w:sz w:val="16"/>
                <w:szCs w:val="16"/>
                <w:lang w:val="en-CA"/>
              </w:rPr>
            </w:pPr>
            <w:r w:rsidRPr="00582BE7">
              <w:rPr>
                <w:rFonts w:ascii="Arial Narrow" w:hAnsi="Arial Narrow"/>
                <w:i/>
                <w:iCs/>
                <w:sz w:val="16"/>
                <w:szCs w:val="16"/>
                <w:lang w:val="en-CA"/>
              </w:rPr>
              <w:t xml:space="preserve">or </w:t>
            </w:r>
          </w:p>
          <w:p w:rsidR="00E864B2" w:rsidRDefault="00E864B2" w:rsidP="003F4476">
            <w:pPr>
              <w:spacing w:line="180" w:lineRule="exact"/>
              <w:rPr>
                <w:rFonts w:ascii="Arial Narrow" w:hAnsi="Arial Narrow"/>
                <w:sz w:val="16"/>
                <w:szCs w:val="16"/>
              </w:rPr>
            </w:pPr>
            <w:r w:rsidRPr="00AC36D6">
              <w:rPr>
                <w:rFonts w:ascii="Arial Narrow" w:hAnsi="Arial Narrow"/>
                <w:sz w:val="16"/>
                <w:szCs w:val="16"/>
              </w:rPr>
              <w:t>NO SWX EXP</w:t>
            </w:r>
          </w:p>
          <w:p w:rsidR="00E864B2" w:rsidRDefault="00E864B2" w:rsidP="003F4476">
            <w:pPr>
              <w:spacing w:line="180" w:lineRule="exact"/>
              <w:rPr>
                <w:rFonts w:ascii="Arial Narrow" w:hAnsi="Arial Narrow"/>
                <w:i/>
                <w:sz w:val="16"/>
                <w:szCs w:val="16"/>
              </w:rPr>
            </w:pPr>
            <w:r>
              <w:rPr>
                <w:rFonts w:ascii="Arial Narrow" w:hAnsi="Arial Narrow"/>
                <w:i/>
                <w:sz w:val="16"/>
                <w:szCs w:val="16"/>
              </w:rPr>
              <w:t>or</w:t>
            </w:r>
          </w:p>
          <w:p w:rsidR="00E864B2" w:rsidRPr="009F33D8" w:rsidRDefault="00E864B2" w:rsidP="003F4476">
            <w:pPr>
              <w:spacing w:line="180" w:lineRule="exact"/>
              <w:rPr>
                <w:rFonts w:ascii="Arial Narrow" w:hAnsi="Arial Narrow"/>
                <w:i/>
                <w:sz w:val="16"/>
                <w:szCs w:val="16"/>
              </w:rPr>
            </w:pPr>
            <w:r>
              <w:rPr>
                <w:rFonts w:ascii="Arial Narrow" w:hAnsi="Arial Narrow"/>
                <w:sz w:val="16"/>
                <w:szCs w:val="16"/>
              </w:rPr>
              <w:t>NOT AVBL</w:t>
            </w:r>
            <w:r>
              <w:rPr>
                <w:rFonts w:ascii="Arial Narrow" w:hAnsi="Arial Narrow"/>
                <w:i/>
                <w:sz w:val="16"/>
                <w:szCs w:val="16"/>
              </w:rPr>
              <w:t xml:space="preserve"> </w:t>
            </w:r>
          </w:p>
        </w:tc>
        <w:tc>
          <w:tcPr>
            <w:tcW w:w="1122" w:type="dxa"/>
            <w:tcBorders>
              <w:righ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FCST SWX +24</w:t>
            </w:r>
            <w:r w:rsidRPr="004C30C4">
              <w:rPr>
                <w:rFonts w:ascii="Arial Narrow" w:hAnsi="Arial Narrow"/>
                <w:sz w:val="16"/>
                <w:szCs w:val="16"/>
              </w:rPr>
              <w:t xml:space="preserve"> HR:</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r>
              <w:rPr>
                <w:rFonts w:ascii="Arial Narrow" w:hAnsi="Arial Narrow"/>
                <w:sz w:val="16"/>
                <w:szCs w:val="16"/>
              </w:rPr>
              <w:t>FCST SWX +24</w:t>
            </w:r>
            <w:r w:rsidRPr="004C30C4">
              <w:rPr>
                <w:rFonts w:ascii="Arial Narrow" w:hAnsi="Arial Narrow"/>
                <w:sz w:val="16"/>
                <w:szCs w:val="16"/>
              </w:rPr>
              <w:t xml:space="preserve"> HR:</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p>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FCST SWX +24</w:t>
            </w:r>
            <w:r w:rsidRPr="004C30C4">
              <w:rPr>
                <w:rFonts w:ascii="Arial Narrow" w:hAnsi="Arial Narrow"/>
                <w:sz w:val="16"/>
                <w:szCs w:val="16"/>
              </w:rPr>
              <w:t xml:space="preserve"> HR:</w:t>
            </w:r>
          </w:p>
        </w:tc>
        <w:tc>
          <w:tcPr>
            <w:tcW w:w="1640" w:type="dxa"/>
            <w:tcBorders>
              <w:left w:val="nil"/>
            </w:tcBorders>
            <w:shd w:val="clear" w:color="auto" w:fill="auto"/>
            <w:tcMar>
              <w:top w:w="40" w:type="dxa"/>
              <w:left w:w="60" w:type="dxa"/>
              <w:bottom w:w="40" w:type="dxa"/>
              <w:right w:w="60" w:type="dxa"/>
            </w:tcMar>
          </w:tcPr>
          <w:p w:rsidR="00E864B2" w:rsidRDefault="00E864B2" w:rsidP="003F4476">
            <w:pPr>
              <w:pStyle w:val="Default"/>
              <w:rPr>
                <w:rFonts w:ascii="Arial Narrow" w:hAnsi="Arial Narrow"/>
                <w:sz w:val="16"/>
                <w:szCs w:val="16"/>
                <w:u w:val="single"/>
                <w:lang w:val="en-CA"/>
              </w:rPr>
            </w:pPr>
          </w:p>
          <w:p w:rsidR="00E864B2" w:rsidRPr="00C825AA" w:rsidRDefault="00E864B2" w:rsidP="003F4476">
            <w:pPr>
              <w:pStyle w:val="Default"/>
              <w:rPr>
                <w:rFonts w:ascii="Arial Narrow" w:hAnsi="Arial Narrow"/>
                <w:sz w:val="16"/>
                <w:szCs w:val="16"/>
                <w:lang w:val="en-CA"/>
              </w:rPr>
            </w:pPr>
            <w:r w:rsidRPr="00C825AA">
              <w:rPr>
                <w:rFonts w:ascii="Arial Narrow" w:hAnsi="Arial Narrow"/>
                <w:sz w:val="16"/>
                <w:szCs w:val="16"/>
                <w:lang w:val="en-CA"/>
              </w:rPr>
              <w:t>09/0100Z DAYLIGHT SIDE</w:t>
            </w:r>
          </w:p>
          <w:p w:rsidR="00E864B2" w:rsidRPr="00C825AA" w:rsidRDefault="00E864B2" w:rsidP="003F4476">
            <w:pPr>
              <w:pStyle w:val="Default"/>
              <w:rPr>
                <w:rFonts w:ascii="Arial Narrow" w:hAnsi="Arial Narrow"/>
                <w:sz w:val="16"/>
                <w:szCs w:val="16"/>
                <w:lang w:val="en-CA"/>
              </w:rPr>
            </w:pPr>
          </w:p>
          <w:p w:rsidR="00E864B2" w:rsidRPr="00C825AA" w:rsidRDefault="00E864B2" w:rsidP="003F4476">
            <w:pPr>
              <w:pStyle w:val="Default"/>
              <w:rPr>
                <w:rFonts w:ascii="Arial Narrow" w:hAnsi="Arial Narrow"/>
                <w:sz w:val="16"/>
                <w:szCs w:val="16"/>
                <w:lang w:val="en-CA"/>
              </w:rPr>
            </w:pPr>
          </w:p>
          <w:p w:rsidR="00E864B2" w:rsidRPr="00C825AA" w:rsidRDefault="00E864B2" w:rsidP="003F4476">
            <w:pPr>
              <w:pStyle w:val="Default"/>
              <w:rPr>
                <w:rFonts w:ascii="Arial Narrow" w:hAnsi="Arial Narrow"/>
                <w:sz w:val="16"/>
                <w:szCs w:val="16"/>
                <w:lang w:val="en-CA"/>
              </w:rPr>
            </w:pPr>
            <w:r w:rsidRPr="00C825AA">
              <w:rPr>
                <w:rFonts w:ascii="Arial Narrow" w:hAnsi="Arial Narrow"/>
                <w:sz w:val="16"/>
                <w:szCs w:val="16"/>
                <w:lang w:val="en-CA"/>
              </w:rPr>
              <w:t xml:space="preserve">09/0100Z HNH  HSH  W18000 </w:t>
            </w:r>
            <w:r>
              <w:rPr>
                <w:rFonts w:ascii="Arial Narrow" w:hAnsi="Arial Narrow"/>
                <w:sz w:val="16"/>
                <w:szCs w:val="16"/>
                <w:lang w:val="en-CA"/>
              </w:rPr>
              <w:t>—</w:t>
            </w:r>
            <w:r w:rsidRPr="00C825AA">
              <w:rPr>
                <w:rFonts w:ascii="Arial Narrow" w:hAnsi="Arial Narrow"/>
                <w:sz w:val="16"/>
                <w:szCs w:val="16"/>
                <w:lang w:val="en-CA"/>
              </w:rPr>
              <w:t xml:space="preserve"> W09000 ABV FL350 </w:t>
            </w:r>
          </w:p>
          <w:p w:rsidR="00E864B2" w:rsidRPr="00C825AA" w:rsidRDefault="00E864B2" w:rsidP="003F4476">
            <w:pPr>
              <w:pStyle w:val="Default"/>
              <w:rPr>
                <w:rFonts w:ascii="Arial Narrow" w:hAnsi="Arial Narrow"/>
                <w:sz w:val="16"/>
                <w:szCs w:val="16"/>
                <w:lang w:val="en-CA"/>
              </w:rPr>
            </w:pPr>
          </w:p>
          <w:p w:rsidR="00E864B2" w:rsidRPr="005B332D" w:rsidRDefault="00E864B2" w:rsidP="003F4476">
            <w:pPr>
              <w:spacing w:line="180" w:lineRule="exact"/>
              <w:rPr>
                <w:rFonts w:ascii="Arial Narrow" w:hAnsi="Arial Narrow"/>
                <w:sz w:val="16"/>
                <w:szCs w:val="16"/>
              </w:rPr>
            </w:pPr>
            <w:r w:rsidRPr="00C825AA">
              <w:rPr>
                <w:rFonts w:ascii="Arial Narrow" w:hAnsi="Arial Narrow"/>
                <w:sz w:val="16"/>
                <w:szCs w:val="16"/>
                <w:lang w:val="en-CA"/>
              </w:rPr>
              <w:t>09/0100Z HNH HSH E18000-W18000</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13</w:t>
            </w:r>
          </w:p>
        </w:tc>
        <w:tc>
          <w:tcPr>
            <w:tcW w:w="1200" w:type="dxa"/>
            <w:shd w:val="clear" w:color="auto" w:fill="auto"/>
            <w:tcMar>
              <w:top w:w="40" w:type="dxa"/>
              <w:left w:w="60" w:type="dxa"/>
              <w:bottom w:w="40" w:type="dxa"/>
              <w:right w:w="60" w:type="dxa"/>
            </w:tcMar>
          </w:tcPr>
          <w:p w:rsidR="00E864B2" w:rsidRPr="008F7B49" w:rsidRDefault="00E864B2" w:rsidP="003F4476">
            <w:pPr>
              <w:pStyle w:val="Default"/>
              <w:rPr>
                <w:rFonts w:ascii="Arial Narrow" w:hAnsi="Arial Narrow"/>
                <w:sz w:val="16"/>
                <w:szCs w:val="16"/>
              </w:rPr>
            </w:pPr>
            <w:proofErr w:type="spellStart"/>
            <w:r w:rsidRPr="008F7B49">
              <w:rPr>
                <w:rFonts w:ascii="Arial Narrow" w:hAnsi="Arial Narrow"/>
                <w:sz w:val="16"/>
                <w:szCs w:val="16"/>
              </w:rPr>
              <w:t>Remarks</w:t>
            </w:r>
            <w:proofErr w:type="spellEnd"/>
            <w:r w:rsidRPr="008F7B49">
              <w:rPr>
                <w:rFonts w:ascii="Arial Narrow" w:hAnsi="Arial Narrow"/>
                <w:sz w:val="16"/>
                <w:szCs w:val="16"/>
              </w:rPr>
              <w:t xml:space="preserve"> (M) </w:t>
            </w:r>
          </w:p>
        </w:tc>
        <w:tc>
          <w:tcPr>
            <w:tcW w:w="1519"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Remarks, as necessary</w:t>
            </w:r>
          </w:p>
        </w:tc>
        <w:tc>
          <w:tcPr>
            <w:tcW w:w="1579" w:type="dxa"/>
            <w:tcBorders>
              <w:right w:val="nil"/>
            </w:tcBorders>
            <w:shd w:val="clear" w:color="auto" w:fill="auto"/>
            <w:tcMar>
              <w:top w:w="40" w:type="dxa"/>
              <w:left w:w="60" w:type="dxa"/>
              <w:bottom w:w="40" w:type="dxa"/>
              <w:right w:w="60" w:type="dxa"/>
            </w:tcMar>
          </w:tcPr>
          <w:p w:rsidR="00E864B2" w:rsidRPr="00D2619F" w:rsidRDefault="00E864B2" w:rsidP="003F4476">
            <w:pPr>
              <w:spacing w:line="180" w:lineRule="exact"/>
              <w:rPr>
                <w:rFonts w:ascii="Arial Narrow" w:hAnsi="Arial Narrow"/>
                <w:sz w:val="16"/>
                <w:szCs w:val="16"/>
                <w:lang w:val="fr-CA"/>
              </w:rPr>
            </w:pPr>
            <w:r>
              <w:rPr>
                <w:rFonts w:ascii="Arial Narrow" w:hAnsi="Arial Narrow"/>
                <w:sz w:val="16"/>
                <w:szCs w:val="16"/>
                <w:lang w:val="fr-CA"/>
              </w:rPr>
              <w:t>RMK :</w:t>
            </w:r>
          </w:p>
        </w:tc>
        <w:tc>
          <w:tcPr>
            <w:tcW w:w="2697" w:type="dxa"/>
            <w:tcBorders>
              <w:lef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i/>
                <w:iCs/>
                <w:sz w:val="16"/>
                <w:szCs w:val="16"/>
              </w:rPr>
            </w:pPr>
            <w:r w:rsidRPr="005B332D">
              <w:rPr>
                <w:rFonts w:ascii="Arial Narrow" w:hAnsi="Arial Narrow"/>
                <w:i/>
                <w:iCs/>
                <w:sz w:val="16"/>
                <w:szCs w:val="16"/>
              </w:rPr>
              <w:t>Free text up to 256 characters</w:t>
            </w:r>
          </w:p>
          <w:p w:rsidR="00E864B2" w:rsidRPr="00C825AA" w:rsidRDefault="00E864B2" w:rsidP="003F4476">
            <w:pPr>
              <w:spacing w:line="180" w:lineRule="exact"/>
              <w:rPr>
                <w:rFonts w:ascii="Arial Narrow" w:hAnsi="Arial Narrow"/>
                <w:sz w:val="16"/>
                <w:szCs w:val="16"/>
              </w:rPr>
            </w:pPr>
            <w:r w:rsidRPr="00C825AA">
              <w:rPr>
                <w:rFonts w:ascii="Arial Narrow" w:hAnsi="Arial Narrow"/>
                <w:i/>
                <w:iCs/>
                <w:sz w:val="16"/>
                <w:szCs w:val="16"/>
              </w:rPr>
              <w:t>or</w:t>
            </w:r>
          </w:p>
          <w:p w:rsidR="00E864B2" w:rsidRPr="005B332D" w:rsidRDefault="00E864B2" w:rsidP="003F4476">
            <w:pPr>
              <w:spacing w:line="180" w:lineRule="exact"/>
              <w:rPr>
                <w:rFonts w:ascii="Arial Narrow" w:hAnsi="Arial Narrow"/>
                <w:sz w:val="16"/>
                <w:szCs w:val="16"/>
              </w:rPr>
            </w:pPr>
            <w:r w:rsidRPr="00C825AA">
              <w:rPr>
                <w:rFonts w:ascii="Arial Narrow" w:hAnsi="Arial Narrow"/>
                <w:sz w:val="16"/>
                <w:szCs w:val="16"/>
              </w:rPr>
              <w:t>NIL</w:t>
            </w:r>
          </w:p>
        </w:tc>
        <w:tc>
          <w:tcPr>
            <w:tcW w:w="1122" w:type="dxa"/>
            <w:tcBorders>
              <w:righ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RMK:</w:t>
            </w:r>
          </w:p>
          <w:p w:rsidR="00E864B2" w:rsidRDefault="00E864B2" w:rsidP="003F4476">
            <w:pPr>
              <w:spacing w:line="180" w:lineRule="exact"/>
              <w:rPr>
                <w:rFonts w:ascii="Arial Narrow" w:hAnsi="Arial Narrow"/>
                <w:sz w:val="16"/>
                <w:szCs w:val="16"/>
              </w:rPr>
            </w:pPr>
          </w:p>
          <w:p w:rsidR="00E864B2" w:rsidRDefault="00E864B2" w:rsidP="003F4476">
            <w:pPr>
              <w:spacing w:line="180" w:lineRule="exact"/>
              <w:rPr>
                <w:rFonts w:ascii="Arial Narrow" w:hAnsi="Arial Narrow"/>
                <w:sz w:val="16"/>
                <w:szCs w:val="16"/>
              </w:rPr>
            </w:pPr>
            <w:r>
              <w:rPr>
                <w:rFonts w:ascii="Arial Narrow" w:hAnsi="Arial Narrow"/>
                <w:sz w:val="16"/>
                <w:szCs w:val="16"/>
              </w:rPr>
              <w:t>RMK:</w:t>
            </w:r>
          </w:p>
          <w:p w:rsidR="00E864B2" w:rsidRDefault="00E864B2" w:rsidP="003F4476">
            <w:pPr>
              <w:spacing w:line="180" w:lineRule="exact"/>
              <w:rPr>
                <w:rFonts w:ascii="Arial Narrow" w:hAnsi="Arial Narrow"/>
                <w:sz w:val="16"/>
                <w:szCs w:val="16"/>
              </w:rPr>
            </w:pPr>
          </w:p>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RMK:</w:t>
            </w:r>
          </w:p>
        </w:tc>
        <w:tc>
          <w:tcPr>
            <w:tcW w:w="1640" w:type="dxa"/>
            <w:tcBorders>
              <w:left w:val="nil"/>
            </w:tcBorders>
            <w:shd w:val="clear" w:color="auto" w:fill="auto"/>
            <w:tcMar>
              <w:top w:w="40" w:type="dxa"/>
              <w:left w:w="60" w:type="dxa"/>
              <w:bottom w:w="40" w:type="dxa"/>
              <w:right w:w="60" w:type="dxa"/>
            </w:tcMar>
          </w:tcPr>
          <w:p w:rsidR="00E864B2" w:rsidRPr="00CB0137" w:rsidRDefault="00E864B2" w:rsidP="003F4476">
            <w:pPr>
              <w:pStyle w:val="Default"/>
              <w:rPr>
                <w:rFonts w:ascii="Arial Narrow" w:hAnsi="Arial Narrow"/>
                <w:sz w:val="16"/>
                <w:szCs w:val="16"/>
                <w:lang w:val="en-CA"/>
              </w:rPr>
            </w:pPr>
            <w:r w:rsidRPr="00CB0137">
              <w:rPr>
                <w:rFonts w:ascii="Arial Narrow" w:hAnsi="Arial Narrow"/>
                <w:sz w:val="16"/>
                <w:szCs w:val="16"/>
                <w:lang w:val="en-CA"/>
              </w:rPr>
              <w:t xml:space="preserve">SWX EVENT HAS CEASED </w:t>
            </w:r>
          </w:p>
          <w:p w:rsidR="00E864B2" w:rsidRPr="00CB0137" w:rsidRDefault="00E864B2" w:rsidP="003F4476">
            <w:pPr>
              <w:pStyle w:val="Default"/>
              <w:rPr>
                <w:rFonts w:ascii="Arial Narrow" w:hAnsi="Arial Narrow"/>
                <w:sz w:val="16"/>
                <w:szCs w:val="16"/>
                <w:lang w:val="en-CA"/>
              </w:rPr>
            </w:pPr>
            <w:r w:rsidRPr="00CB0137">
              <w:rPr>
                <w:rFonts w:ascii="Arial Narrow" w:hAnsi="Arial Narrow"/>
                <w:sz w:val="16"/>
                <w:szCs w:val="16"/>
                <w:lang w:val="en-CA"/>
              </w:rPr>
              <w:t xml:space="preserve">WWW.SPACEWEATHERPROVIDER.GOV </w:t>
            </w:r>
          </w:p>
          <w:p w:rsidR="00E864B2" w:rsidRPr="00CB0137" w:rsidRDefault="00E864B2" w:rsidP="003F4476">
            <w:pPr>
              <w:spacing w:line="180" w:lineRule="exact"/>
              <w:rPr>
                <w:rFonts w:ascii="Arial Narrow" w:hAnsi="Arial Narrow"/>
                <w:sz w:val="16"/>
                <w:szCs w:val="16"/>
              </w:rPr>
            </w:pPr>
            <w:r w:rsidRPr="00CB0137">
              <w:rPr>
                <w:rFonts w:ascii="Arial Narrow" w:hAnsi="Arial Narrow"/>
                <w:sz w:val="16"/>
                <w:szCs w:val="16"/>
              </w:rPr>
              <w:t>NIL</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8F7B49"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r w:rsidR="00E864B2" w:rsidRPr="005B332D" w:rsidTr="003F4476">
        <w:tblPrEx>
          <w:tblCellMar>
            <w:left w:w="0" w:type="dxa"/>
            <w:right w:w="0" w:type="dxa"/>
          </w:tblCellMar>
        </w:tblPrEx>
        <w:trPr>
          <w:jc w:val="center"/>
        </w:trPr>
        <w:tc>
          <w:tcPr>
            <w:tcW w:w="328" w:type="dxa"/>
            <w:shd w:val="clear" w:color="auto" w:fill="C0C0C0"/>
            <w:tcMar>
              <w:top w:w="40" w:type="dxa"/>
              <w:left w:w="60" w:type="dxa"/>
              <w:bottom w:w="40" w:type="dxa"/>
              <w:right w:w="60" w:type="dxa"/>
            </w:tcMar>
          </w:tcPr>
          <w:p w:rsidR="00E864B2" w:rsidRPr="005B332D" w:rsidRDefault="00E864B2" w:rsidP="003F4476">
            <w:pPr>
              <w:spacing w:line="180" w:lineRule="exact"/>
              <w:jc w:val="center"/>
              <w:rPr>
                <w:rFonts w:ascii="Arial Narrow" w:hAnsi="Arial Narrow"/>
                <w:sz w:val="16"/>
                <w:szCs w:val="16"/>
              </w:rPr>
            </w:pPr>
            <w:r w:rsidRPr="005B332D">
              <w:rPr>
                <w:rFonts w:ascii="Arial Narrow" w:hAnsi="Arial Narrow"/>
                <w:sz w:val="16"/>
                <w:szCs w:val="16"/>
              </w:rPr>
              <w:t>14</w:t>
            </w:r>
          </w:p>
        </w:tc>
        <w:tc>
          <w:tcPr>
            <w:tcW w:w="1200" w:type="dxa"/>
            <w:shd w:val="clear" w:color="auto" w:fill="auto"/>
            <w:tcMar>
              <w:top w:w="40" w:type="dxa"/>
              <w:left w:w="60" w:type="dxa"/>
              <w:bottom w:w="40" w:type="dxa"/>
              <w:right w:w="60" w:type="dxa"/>
            </w:tcMar>
          </w:tcPr>
          <w:p w:rsidR="00E864B2" w:rsidRPr="008F7B49" w:rsidRDefault="00E864B2" w:rsidP="003F4476">
            <w:pPr>
              <w:pStyle w:val="Default"/>
              <w:rPr>
                <w:rFonts w:ascii="Arial Narrow" w:hAnsi="Arial Narrow"/>
                <w:sz w:val="16"/>
                <w:szCs w:val="16"/>
              </w:rPr>
            </w:pPr>
            <w:proofErr w:type="spellStart"/>
            <w:r w:rsidRPr="008F7B49">
              <w:rPr>
                <w:rFonts w:ascii="Arial Narrow" w:hAnsi="Arial Narrow"/>
                <w:sz w:val="16"/>
                <w:szCs w:val="16"/>
              </w:rPr>
              <w:t>Next</w:t>
            </w:r>
            <w:proofErr w:type="spellEnd"/>
            <w:r w:rsidRPr="008F7B49">
              <w:rPr>
                <w:rFonts w:ascii="Arial Narrow" w:hAnsi="Arial Narrow"/>
                <w:sz w:val="16"/>
                <w:szCs w:val="16"/>
              </w:rPr>
              <w:t xml:space="preserve"> </w:t>
            </w:r>
            <w:proofErr w:type="spellStart"/>
            <w:r w:rsidRPr="008F7B49">
              <w:rPr>
                <w:rFonts w:ascii="Arial Narrow" w:hAnsi="Arial Narrow"/>
                <w:sz w:val="16"/>
                <w:szCs w:val="16"/>
              </w:rPr>
              <w:t>advisory</w:t>
            </w:r>
            <w:proofErr w:type="spellEnd"/>
            <w:r w:rsidRPr="008F7B49">
              <w:rPr>
                <w:rFonts w:ascii="Arial Narrow" w:hAnsi="Arial Narrow"/>
                <w:sz w:val="16"/>
                <w:szCs w:val="16"/>
              </w:rPr>
              <w:t xml:space="preserve"> (M) </w:t>
            </w:r>
          </w:p>
        </w:tc>
        <w:tc>
          <w:tcPr>
            <w:tcW w:w="1519" w:type="dxa"/>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sidRPr="005B332D">
              <w:rPr>
                <w:rFonts w:ascii="Arial Narrow" w:hAnsi="Arial Narrow"/>
                <w:sz w:val="16"/>
                <w:szCs w:val="16"/>
              </w:rPr>
              <w:t>Year, month, day and time in UTC</w:t>
            </w:r>
          </w:p>
        </w:tc>
        <w:tc>
          <w:tcPr>
            <w:tcW w:w="1579" w:type="dxa"/>
            <w:tcBorders>
              <w:right w:val="nil"/>
            </w:tcBorders>
            <w:shd w:val="clear" w:color="auto" w:fill="auto"/>
            <w:tcMar>
              <w:top w:w="40" w:type="dxa"/>
              <w:left w:w="60" w:type="dxa"/>
              <w:bottom w:w="40" w:type="dxa"/>
              <w:right w:w="60" w:type="dxa"/>
            </w:tcMar>
          </w:tcPr>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NXT ADVISORY:</w:t>
            </w:r>
          </w:p>
        </w:tc>
        <w:tc>
          <w:tcPr>
            <w:tcW w:w="2697" w:type="dxa"/>
            <w:tcBorders>
              <w:left w:val="nil"/>
            </w:tcBorders>
            <w:shd w:val="clear" w:color="auto" w:fill="auto"/>
            <w:tcMar>
              <w:top w:w="40" w:type="dxa"/>
              <w:left w:w="60" w:type="dxa"/>
              <w:bottom w:w="40" w:type="dxa"/>
              <w:right w:w="60" w:type="dxa"/>
            </w:tcMar>
          </w:tcPr>
          <w:p w:rsidR="00E864B2" w:rsidRPr="00CB0137" w:rsidRDefault="00E864B2" w:rsidP="003F4476">
            <w:pPr>
              <w:pStyle w:val="Default"/>
              <w:rPr>
                <w:rFonts w:ascii="Arial Narrow" w:hAnsi="Arial Narrow"/>
                <w:sz w:val="16"/>
                <w:szCs w:val="16"/>
                <w:lang w:val="en-CA"/>
              </w:rPr>
            </w:pPr>
            <w:proofErr w:type="spellStart"/>
            <w:r w:rsidRPr="00CB0137">
              <w:rPr>
                <w:rFonts w:ascii="Arial Narrow" w:hAnsi="Arial Narrow"/>
                <w:sz w:val="16"/>
                <w:szCs w:val="16"/>
                <w:lang w:val="en-CA"/>
              </w:rPr>
              <w:t>nnnnnnnn</w:t>
            </w:r>
            <w:proofErr w:type="spellEnd"/>
            <w:r w:rsidRPr="00CB0137">
              <w:rPr>
                <w:rFonts w:ascii="Arial Narrow" w:hAnsi="Arial Narrow"/>
                <w:sz w:val="16"/>
                <w:szCs w:val="16"/>
                <w:lang w:val="en-CA"/>
              </w:rPr>
              <w:t>/</w:t>
            </w:r>
            <w:proofErr w:type="spellStart"/>
            <w:r w:rsidRPr="00CB0137">
              <w:rPr>
                <w:rFonts w:ascii="Arial Narrow" w:hAnsi="Arial Narrow"/>
                <w:sz w:val="16"/>
                <w:szCs w:val="16"/>
                <w:lang w:val="en-CA"/>
              </w:rPr>
              <w:t>nnnnZ</w:t>
            </w:r>
            <w:proofErr w:type="spellEnd"/>
            <w:r w:rsidRPr="00CB0137">
              <w:rPr>
                <w:rFonts w:ascii="Arial Narrow" w:hAnsi="Arial Narrow"/>
                <w:sz w:val="16"/>
                <w:szCs w:val="16"/>
                <w:lang w:val="en-CA"/>
              </w:rPr>
              <w:t xml:space="preserve"> </w:t>
            </w:r>
          </w:p>
          <w:p w:rsidR="00E864B2" w:rsidRPr="00B32440" w:rsidRDefault="00E864B2" w:rsidP="003F4476">
            <w:pPr>
              <w:pStyle w:val="Default"/>
              <w:rPr>
                <w:rFonts w:ascii="Arial Narrow" w:hAnsi="Arial Narrow"/>
                <w:sz w:val="16"/>
                <w:szCs w:val="16"/>
                <w:lang w:val="en-CA"/>
              </w:rPr>
            </w:pPr>
            <w:r w:rsidRPr="00B32440">
              <w:rPr>
                <w:rFonts w:ascii="Arial Narrow" w:hAnsi="Arial Narrow"/>
                <w:i/>
                <w:iCs/>
                <w:sz w:val="16"/>
                <w:szCs w:val="16"/>
                <w:lang w:val="en-CA"/>
              </w:rPr>
              <w:t xml:space="preserve">or </w:t>
            </w:r>
          </w:p>
          <w:p w:rsidR="00E864B2" w:rsidRPr="00C825AA" w:rsidRDefault="00E864B2" w:rsidP="003F4476">
            <w:pPr>
              <w:pStyle w:val="Default"/>
              <w:rPr>
                <w:rFonts w:ascii="Arial Narrow" w:hAnsi="Arial Narrow"/>
                <w:i/>
                <w:sz w:val="16"/>
                <w:szCs w:val="16"/>
                <w:lang w:val="en-CA"/>
              </w:rPr>
            </w:pPr>
            <w:r w:rsidRPr="00B32440">
              <w:rPr>
                <w:rFonts w:ascii="Arial Narrow" w:hAnsi="Arial Narrow"/>
                <w:sz w:val="16"/>
                <w:szCs w:val="16"/>
                <w:lang w:val="en-CA"/>
              </w:rPr>
              <w:t xml:space="preserve">NO FURTHER ADVISORIES </w:t>
            </w:r>
            <w:r w:rsidRPr="00C825AA">
              <w:rPr>
                <w:rFonts w:ascii="Arial Narrow" w:hAnsi="Arial Narrow"/>
                <w:i/>
                <w:sz w:val="16"/>
                <w:szCs w:val="16"/>
                <w:lang w:val="en-CA"/>
              </w:rPr>
              <w:t>or</w:t>
            </w:r>
          </w:p>
          <w:p w:rsidR="00E864B2" w:rsidRPr="00B32440" w:rsidRDefault="00E864B2" w:rsidP="003F4476">
            <w:pPr>
              <w:pStyle w:val="Default"/>
              <w:rPr>
                <w:rFonts w:ascii="Arial Narrow" w:hAnsi="Arial Narrow"/>
                <w:sz w:val="16"/>
                <w:szCs w:val="16"/>
                <w:u w:val="single"/>
                <w:lang w:val="en-CA"/>
              </w:rPr>
            </w:pPr>
            <w:r w:rsidRPr="00C825AA">
              <w:rPr>
                <w:rFonts w:ascii="Arial Narrow" w:hAnsi="Arial Narrow"/>
                <w:sz w:val="16"/>
                <w:szCs w:val="16"/>
                <w:lang w:val="en-CA"/>
              </w:rPr>
              <w:t>WILL BE ISSUED BY</w:t>
            </w:r>
          </w:p>
        </w:tc>
        <w:tc>
          <w:tcPr>
            <w:tcW w:w="1122" w:type="dxa"/>
            <w:tcBorders>
              <w:right w:val="nil"/>
            </w:tcBorders>
            <w:shd w:val="clear" w:color="auto" w:fill="auto"/>
            <w:tcMar>
              <w:top w:w="40" w:type="dxa"/>
              <w:left w:w="60" w:type="dxa"/>
              <w:bottom w:w="40" w:type="dxa"/>
              <w:right w:w="60" w:type="dxa"/>
            </w:tcMar>
          </w:tcPr>
          <w:p w:rsidR="00E864B2" w:rsidRDefault="00E864B2" w:rsidP="003F4476">
            <w:pPr>
              <w:spacing w:line="180" w:lineRule="exact"/>
              <w:rPr>
                <w:rFonts w:ascii="Arial Narrow" w:hAnsi="Arial Narrow"/>
                <w:sz w:val="16"/>
                <w:szCs w:val="16"/>
              </w:rPr>
            </w:pPr>
            <w:r>
              <w:rPr>
                <w:rFonts w:ascii="Arial Narrow" w:hAnsi="Arial Narrow"/>
                <w:sz w:val="16"/>
                <w:szCs w:val="16"/>
              </w:rPr>
              <w:t>NXT ADVISORY:</w:t>
            </w:r>
          </w:p>
          <w:p w:rsidR="00E864B2" w:rsidRPr="005B332D" w:rsidRDefault="00E864B2" w:rsidP="003F4476">
            <w:pPr>
              <w:spacing w:line="180" w:lineRule="exact"/>
              <w:rPr>
                <w:rFonts w:ascii="Arial Narrow" w:hAnsi="Arial Narrow"/>
                <w:sz w:val="16"/>
                <w:szCs w:val="16"/>
              </w:rPr>
            </w:pPr>
            <w:r>
              <w:rPr>
                <w:rFonts w:ascii="Arial Narrow" w:hAnsi="Arial Narrow"/>
                <w:sz w:val="16"/>
                <w:szCs w:val="16"/>
              </w:rPr>
              <w:t>NXT ADVISORY:</w:t>
            </w:r>
          </w:p>
        </w:tc>
        <w:tc>
          <w:tcPr>
            <w:tcW w:w="1640" w:type="dxa"/>
            <w:tcBorders>
              <w:left w:val="nil"/>
            </w:tcBorders>
            <w:shd w:val="clear" w:color="auto" w:fill="auto"/>
            <w:tcMar>
              <w:top w:w="40" w:type="dxa"/>
              <w:left w:w="60" w:type="dxa"/>
              <w:bottom w:w="40" w:type="dxa"/>
              <w:right w:w="60" w:type="dxa"/>
            </w:tcMar>
          </w:tcPr>
          <w:p w:rsidR="00E864B2" w:rsidRDefault="00E864B2" w:rsidP="003F4476">
            <w:pPr>
              <w:pStyle w:val="Default"/>
              <w:rPr>
                <w:sz w:val="16"/>
                <w:szCs w:val="16"/>
                <w:lang w:val="en-CA"/>
              </w:rPr>
            </w:pPr>
          </w:p>
          <w:p w:rsidR="00E864B2" w:rsidRPr="00163DEF" w:rsidRDefault="00E864B2" w:rsidP="003F4476">
            <w:pPr>
              <w:pStyle w:val="Default"/>
              <w:rPr>
                <w:rFonts w:ascii="Arial Narrow" w:hAnsi="Arial Narrow"/>
                <w:sz w:val="16"/>
                <w:szCs w:val="16"/>
                <w:lang w:val="en-CA"/>
              </w:rPr>
            </w:pPr>
            <w:r w:rsidRPr="00163DEF">
              <w:rPr>
                <w:rFonts w:ascii="Arial Narrow" w:hAnsi="Arial Narrow"/>
                <w:sz w:val="16"/>
                <w:szCs w:val="16"/>
                <w:lang w:val="en-CA"/>
              </w:rPr>
              <w:t xml:space="preserve">20161108/0700Z </w:t>
            </w:r>
          </w:p>
          <w:p w:rsidR="00E864B2" w:rsidRDefault="00E864B2" w:rsidP="003F4476">
            <w:pPr>
              <w:pStyle w:val="Default"/>
              <w:rPr>
                <w:sz w:val="16"/>
                <w:szCs w:val="16"/>
                <w:lang w:val="en-CA"/>
              </w:rPr>
            </w:pPr>
          </w:p>
          <w:p w:rsidR="00E864B2" w:rsidRPr="00CB0137" w:rsidRDefault="00E864B2" w:rsidP="003F4476">
            <w:pPr>
              <w:pStyle w:val="Default"/>
              <w:rPr>
                <w:rFonts w:ascii="Arial Narrow" w:hAnsi="Arial Narrow"/>
                <w:sz w:val="16"/>
                <w:szCs w:val="16"/>
                <w:lang w:val="en-CA"/>
              </w:rPr>
            </w:pPr>
            <w:r w:rsidRPr="004C30C4">
              <w:rPr>
                <w:rFonts w:ascii="Arial Narrow" w:hAnsi="Arial Narrow"/>
                <w:sz w:val="16"/>
                <w:szCs w:val="16"/>
                <w:lang w:val="en-CA"/>
              </w:rPr>
              <w:t xml:space="preserve">NO FURTHER ADVISORIES </w:t>
            </w:r>
          </w:p>
        </w:tc>
      </w:tr>
      <w:tr w:rsidR="00E864B2" w:rsidRPr="005B332D" w:rsidTr="003F4476">
        <w:tblPrEx>
          <w:tblCellMar>
            <w:left w:w="0" w:type="dxa"/>
            <w:right w:w="0" w:type="dxa"/>
          </w:tblCellMar>
        </w:tblPrEx>
        <w:trPr>
          <w:jc w:val="center"/>
        </w:trPr>
        <w:tc>
          <w:tcPr>
            <w:tcW w:w="328" w:type="dxa"/>
            <w:shd w:val="clear" w:color="auto" w:fill="C0C0C0"/>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200"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19" w:type="dxa"/>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1579"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c>
          <w:tcPr>
            <w:tcW w:w="2697" w:type="dxa"/>
            <w:tcBorders>
              <w:left w:val="nil"/>
            </w:tcBorders>
            <w:shd w:val="clear" w:color="auto" w:fill="auto"/>
            <w:tcMar>
              <w:top w:w="0" w:type="dxa"/>
              <w:left w:w="60" w:type="dxa"/>
              <w:bottom w:w="0" w:type="dxa"/>
              <w:right w:w="60" w:type="dxa"/>
            </w:tcMar>
          </w:tcPr>
          <w:p w:rsidR="00E864B2" w:rsidRPr="00CB0137" w:rsidRDefault="00E864B2" w:rsidP="003F4476">
            <w:pPr>
              <w:spacing w:line="40" w:lineRule="exact"/>
              <w:rPr>
                <w:rFonts w:ascii="Arial Narrow" w:hAnsi="Arial Narrow"/>
                <w:sz w:val="4"/>
                <w:szCs w:val="4"/>
              </w:rPr>
            </w:pPr>
          </w:p>
        </w:tc>
        <w:tc>
          <w:tcPr>
            <w:tcW w:w="1122" w:type="dxa"/>
            <w:tcBorders>
              <w:right w:val="nil"/>
            </w:tcBorders>
            <w:shd w:val="clear" w:color="auto" w:fill="auto"/>
            <w:tcMar>
              <w:top w:w="0" w:type="dxa"/>
              <w:left w:w="60" w:type="dxa"/>
              <w:bottom w:w="0" w:type="dxa"/>
              <w:right w:w="60" w:type="dxa"/>
            </w:tcMar>
          </w:tcPr>
          <w:p w:rsidR="00E864B2" w:rsidRPr="005B332D" w:rsidRDefault="00E864B2" w:rsidP="003F4476">
            <w:pPr>
              <w:spacing w:line="40" w:lineRule="exact"/>
              <w:jc w:val="center"/>
              <w:rPr>
                <w:rFonts w:ascii="Arial Narrow" w:hAnsi="Arial Narrow"/>
                <w:sz w:val="4"/>
                <w:szCs w:val="4"/>
              </w:rPr>
            </w:pPr>
          </w:p>
        </w:tc>
        <w:tc>
          <w:tcPr>
            <w:tcW w:w="1640" w:type="dxa"/>
            <w:tcBorders>
              <w:left w:val="nil"/>
            </w:tcBorders>
            <w:shd w:val="clear" w:color="auto" w:fill="auto"/>
            <w:tcMar>
              <w:top w:w="0" w:type="dxa"/>
              <w:left w:w="60" w:type="dxa"/>
              <w:bottom w:w="0" w:type="dxa"/>
              <w:right w:w="60" w:type="dxa"/>
            </w:tcMar>
          </w:tcPr>
          <w:p w:rsidR="00E864B2" w:rsidRPr="005B332D" w:rsidRDefault="00E864B2" w:rsidP="003F4476">
            <w:pPr>
              <w:spacing w:line="40" w:lineRule="exact"/>
              <w:rPr>
                <w:rFonts w:ascii="Arial Narrow" w:hAnsi="Arial Narrow"/>
                <w:sz w:val="4"/>
                <w:szCs w:val="4"/>
              </w:rPr>
            </w:pPr>
          </w:p>
        </w:tc>
      </w:tr>
    </w:tbl>
    <w:p w:rsidR="00E864B2" w:rsidRDefault="00E864B2" w:rsidP="00E864B2">
      <w:pPr>
        <w:rPr>
          <w:sz w:val="16"/>
          <w:szCs w:val="16"/>
        </w:rPr>
      </w:pPr>
    </w:p>
    <w:p w:rsidR="00E864B2" w:rsidRPr="00EB3901" w:rsidRDefault="00E864B2" w:rsidP="00E864B2">
      <w:pPr>
        <w:rPr>
          <w:rFonts w:ascii="Arial Narrow" w:hAnsi="Arial Narrow"/>
          <w:i/>
          <w:sz w:val="16"/>
          <w:szCs w:val="16"/>
        </w:rPr>
      </w:pPr>
      <w:proofErr w:type="gramStart"/>
      <w:r w:rsidRPr="00EB3901">
        <w:rPr>
          <w:rFonts w:ascii="Arial Narrow" w:hAnsi="Arial Narrow"/>
          <w:i/>
          <w:sz w:val="16"/>
          <w:szCs w:val="16"/>
        </w:rPr>
        <w:t>Notes.—</w:t>
      </w:r>
      <w:proofErr w:type="gramEnd"/>
    </w:p>
    <w:p w:rsidR="00E864B2" w:rsidRDefault="00E864B2" w:rsidP="00E864B2">
      <w:pPr>
        <w:rPr>
          <w:sz w:val="16"/>
          <w:szCs w:val="16"/>
        </w:rPr>
      </w:pPr>
    </w:p>
    <w:p w:rsidR="00E864B2" w:rsidRPr="003D5D0C" w:rsidRDefault="00E864B2" w:rsidP="00E864B2">
      <w:pPr>
        <w:ind w:left="709" w:hanging="709"/>
        <w:contextualSpacing/>
        <w:rPr>
          <w:sz w:val="12"/>
          <w:szCs w:val="12"/>
          <w:vertAlign w:val="superscript"/>
        </w:rPr>
      </w:pPr>
      <w:r w:rsidRPr="003D5D0C">
        <w:rPr>
          <w:sz w:val="16"/>
          <w:szCs w:val="16"/>
        </w:rPr>
        <w:t>1.</w:t>
      </w:r>
      <w:r>
        <w:rPr>
          <w:sz w:val="12"/>
          <w:szCs w:val="12"/>
          <w:vertAlign w:val="superscript"/>
        </w:rPr>
        <w:tab/>
      </w:r>
      <w:r w:rsidRPr="00402782">
        <w:rPr>
          <w:rFonts w:ascii="Arial Narrow" w:eastAsia="SimSun" w:hAnsi="Arial Narrow"/>
          <w:sz w:val="16"/>
          <w:szCs w:val="16"/>
          <w:lang w:eastAsia="zh-CN"/>
        </w:rPr>
        <w:t xml:space="preserve">Used only when the message issued to indicate that a test or an exercise is taking place. When the word “TEST” or the abbreviation “EXER” is included, the message may contain information that should not be used operationally or will otherwise end immediately after the word "TEST". </w:t>
      </w:r>
      <w:r w:rsidRPr="00402782">
        <w:rPr>
          <w:rFonts w:ascii="Arial Narrow" w:eastAsia="SimSun" w:hAnsi="Arial Narrow"/>
          <w:i/>
          <w:iCs/>
          <w:sz w:val="16"/>
          <w:szCs w:val="16"/>
          <w:lang w:eastAsia="zh-CN"/>
        </w:rPr>
        <w:t>[Applicable 7 November 2019]</w:t>
      </w:r>
      <w:r w:rsidRPr="00402782">
        <w:rPr>
          <w:sz w:val="16"/>
          <w:szCs w:val="16"/>
        </w:rPr>
        <w:t>.</w:t>
      </w:r>
    </w:p>
    <w:p w:rsidR="00E864B2" w:rsidRDefault="00E864B2" w:rsidP="00E864B2">
      <w:pPr>
        <w:ind w:left="709" w:hanging="709"/>
        <w:contextualSpacing/>
        <w:rPr>
          <w:sz w:val="16"/>
          <w:szCs w:val="16"/>
        </w:rPr>
      </w:pPr>
      <w:r w:rsidRPr="003D5D0C">
        <w:rPr>
          <w:sz w:val="16"/>
          <w:szCs w:val="16"/>
        </w:rPr>
        <w:t>2.</w:t>
      </w:r>
      <w:r w:rsidRPr="00772B8F">
        <w:rPr>
          <w:sz w:val="16"/>
          <w:szCs w:val="16"/>
          <w:vertAlign w:val="superscript"/>
        </w:rPr>
        <w:tab/>
      </w:r>
      <w:r w:rsidRPr="00772B8F">
        <w:rPr>
          <w:sz w:val="16"/>
          <w:szCs w:val="16"/>
        </w:rPr>
        <w:t xml:space="preserve">One or more latitude ranges should be included in the space weather advisory information for </w:t>
      </w:r>
      <w:r>
        <w:rPr>
          <w:sz w:val="16"/>
          <w:szCs w:val="16"/>
        </w:rPr>
        <w:t>“</w:t>
      </w:r>
      <w:r w:rsidRPr="00772B8F">
        <w:rPr>
          <w:sz w:val="16"/>
          <w:szCs w:val="16"/>
        </w:rPr>
        <w:t>GNSS</w:t>
      </w:r>
      <w:r>
        <w:rPr>
          <w:sz w:val="16"/>
          <w:szCs w:val="16"/>
        </w:rPr>
        <w:t>”</w:t>
      </w:r>
      <w:r w:rsidRPr="00772B8F">
        <w:rPr>
          <w:sz w:val="16"/>
          <w:szCs w:val="16"/>
        </w:rPr>
        <w:t xml:space="preserve"> and </w:t>
      </w:r>
      <w:r>
        <w:rPr>
          <w:sz w:val="16"/>
          <w:szCs w:val="16"/>
        </w:rPr>
        <w:t>“</w:t>
      </w:r>
      <w:r w:rsidRPr="00772B8F">
        <w:rPr>
          <w:sz w:val="16"/>
          <w:szCs w:val="16"/>
        </w:rPr>
        <w:t>RADIATION</w:t>
      </w:r>
      <w:r>
        <w:rPr>
          <w:sz w:val="16"/>
          <w:szCs w:val="16"/>
        </w:rPr>
        <w:t xml:space="preserve">”.   </w:t>
      </w:r>
    </w:p>
    <w:p w:rsidR="00E864B2" w:rsidRDefault="00E864B2" w:rsidP="00E864B2">
      <w:pPr>
        <w:ind w:firstLine="720"/>
        <w:rPr>
          <w:color w:val="000000"/>
          <w:highlight w:val="lightGray"/>
          <w:lang w:val="en-US"/>
        </w:rPr>
      </w:pPr>
    </w:p>
    <w:p w:rsidR="00E864B2" w:rsidRPr="00864A73" w:rsidRDefault="00E864B2" w:rsidP="00E864B2">
      <w:pPr>
        <w:keepNext/>
        <w:jc w:val="center"/>
        <w:rPr>
          <w:rFonts w:asciiTheme="majorBidi" w:hAnsiTheme="majorBidi" w:cstheme="majorBidi"/>
          <w:b/>
          <w:bCs/>
          <w:sz w:val="22"/>
          <w:szCs w:val="22"/>
        </w:rPr>
      </w:pPr>
      <w:r w:rsidRPr="00864A73">
        <w:rPr>
          <w:rFonts w:asciiTheme="majorBidi" w:hAnsiTheme="majorBidi" w:cstheme="majorBidi"/>
          <w:b/>
          <w:bCs/>
          <w:sz w:val="22"/>
          <w:szCs w:val="22"/>
        </w:rPr>
        <w:t>Example A2-3: Space weather advisory message (GNSS and HF COM effects)</w:t>
      </w:r>
    </w:p>
    <w:p w:rsidR="00E864B2" w:rsidRPr="00864A73" w:rsidRDefault="00E864B2" w:rsidP="00E864B2">
      <w:pPr>
        <w:keepNext/>
        <w:jc w:val="center"/>
        <w:rPr>
          <w:rFonts w:asciiTheme="majorBidi" w:hAnsiTheme="majorBidi" w:cstheme="majorBidi"/>
          <w:sz w:val="22"/>
          <w:szCs w:val="22"/>
        </w:rPr>
      </w:pP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4674"/>
      </w:tblGrid>
      <w:tr w:rsidR="00E864B2" w:rsidRPr="00853D8A" w:rsidTr="003F4476">
        <w:trPr>
          <w:trHeight w:val="90"/>
        </w:trPr>
        <w:tc>
          <w:tcPr>
            <w:tcW w:w="9035" w:type="dxa"/>
            <w:gridSpan w:val="2"/>
          </w:tcPr>
          <w:p w:rsidR="00E864B2" w:rsidRPr="00853D8A" w:rsidRDefault="00E864B2" w:rsidP="003F4476">
            <w:pPr>
              <w:keepNext/>
              <w:rPr>
                <w:rFonts w:asciiTheme="majorBidi" w:eastAsiaTheme="minorHAnsi" w:hAnsiTheme="majorBidi" w:cstheme="majorBidi"/>
                <w:strike/>
                <w:color w:val="000000"/>
                <w:sz w:val="21"/>
                <w:szCs w:val="21"/>
                <w:lang w:val="fr-CA"/>
              </w:rPr>
            </w:pPr>
            <w:r w:rsidRPr="00853D8A">
              <w:rPr>
                <w:rFonts w:asciiTheme="majorBidi" w:eastAsiaTheme="minorHAnsi" w:hAnsiTheme="majorBidi" w:cstheme="majorBidi"/>
                <w:color w:val="000000"/>
                <w:sz w:val="21"/>
                <w:szCs w:val="21"/>
                <w:lang w:val="fr-CA"/>
              </w:rPr>
              <w:t xml:space="preserve">SWX ADVISORY </w:t>
            </w:r>
          </w:p>
        </w:tc>
      </w:tr>
      <w:tr w:rsidR="00E864B2" w:rsidRPr="00853D8A" w:rsidTr="003F4476">
        <w:trPr>
          <w:trHeight w:val="90"/>
        </w:trPr>
        <w:tc>
          <w:tcPr>
            <w:tcW w:w="4361"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DTG: </w:t>
            </w:r>
          </w:p>
        </w:tc>
        <w:tc>
          <w:tcPr>
            <w:tcW w:w="4674"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20161108/0100Z </w:t>
            </w:r>
          </w:p>
        </w:tc>
      </w:tr>
      <w:tr w:rsidR="00E864B2" w:rsidRPr="00853D8A" w:rsidTr="003F4476">
        <w:trPr>
          <w:trHeight w:val="90"/>
        </w:trPr>
        <w:tc>
          <w:tcPr>
            <w:tcW w:w="4361"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SWXC: </w:t>
            </w:r>
          </w:p>
        </w:tc>
        <w:tc>
          <w:tcPr>
            <w:tcW w:w="4674"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DONLON*</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 EFFECT: </w:t>
            </w:r>
          </w:p>
        </w:tc>
        <w:tc>
          <w:tcPr>
            <w:tcW w:w="4674"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 xml:space="preserve">HF COM MOD AND GNSS MOD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ADVISORY NR: </w:t>
            </w:r>
          </w:p>
        </w:tc>
        <w:tc>
          <w:tcPr>
            <w:tcW w:w="4674"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2016/2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NR RPLC :</w:t>
            </w:r>
          </w:p>
        </w:tc>
        <w:tc>
          <w:tcPr>
            <w:tcW w:w="4674"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2016/1</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OBS SWX: </w:t>
            </w:r>
          </w:p>
        </w:tc>
        <w:tc>
          <w:tcPr>
            <w:tcW w:w="4674"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20161108/0100Z HNH HSH E18000 – W18000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+6 HR: </w:t>
            </w:r>
          </w:p>
        </w:tc>
        <w:tc>
          <w:tcPr>
            <w:tcW w:w="4674"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20121108/0700Z HNH HSH E18000 – W18000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+12 HR: </w:t>
            </w:r>
          </w:p>
        </w:tc>
        <w:tc>
          <w:tcPr>
            <w:tcW w:w="4674"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20161108/1300Z HNH HSH E18000 – W18000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+18 HR: </w:t>
            </w:r>
          </w:p>
        </w:tc>
        <w:tc>
          <w:tcPr>
            <w:tcW w:w="4674"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20161108/1900Z HNH HSH E18000 – W18000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+24 HR: </w:t>
            </w:r>
          </w:p>
        </w:tc>
        <w:tc>
          <w:tcPr>
            <w:tcW w:w="4674"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20161109/0100Z NO SWX EXP </w:t>
            </w:r>
          </w:p>
        </w:tc>
      </w:tr>
      <w:tr w:rsidR="00E864B2" w:rsidRPr="00853D8A" w:rsidTr="003F4476">
        <w:trPr>
          <w:trHeight w:val="434"/>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RMK: </w:t>
            </w:r>
          </w:p>
        </w:tc>
        <w:tc>
          <w:tcPr>
            <w:tcW w:w="4674"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 xml:space="preserve">LOW LVL GEOMAGNETIC STORMING CAUSING INCREASED AURORAL ACT AND SUBSEQUENT MOD DEGRADATION OF GNSS AND HF COM AVBL IN THE AURORAL ZONE. THIS STORMING EXP TO SUBSIDE </w:t>
            </w:r>
          </w:p>
          <w:p w:rsidR="00E864B2" w:rsidRPr="00853D8A" w:rsidRDefault="00E864B2" w:rsidP="003F4476">
            <w:pPr>
              <w:pStyle w:val="Default"/>
              <w:rPr>
                <w:rFonts w:asciiTheme="majorBidi" w:hAnsiTheme="majorBidi" w:cstheme="majorBidi"/>
                <w:sz w:val="21"/>
                <w:szCs w:val="21"/>
                <w:lang w:val="en-CA"/>
              </w:rPr>
            </w:pPr>
            <w:r w:rsidRPr="00853D8A">
              <w:rPr>
                <w:rFonts w:asciiTheme="majorBidi" w:hAnsiTheme="majorBidi" w:cstheme="majorBidi"/>
                <w:sz w:val="21"/>
                <w:szCs w:val="21"/>
                <w:lang w:val="en-CA"/>
              </w:rPr>
              <w:t xml:space="preserve">IN THE FCST PERIOD. SEE WWW.SPACEWEATHERPROVIDER.WEB </w:t>
            </w:r>
          </w:p>
        </w:tc>
      </w:tr>
      <w:tr w:rsidR="00E864B2" w:rsidRPr="00853D8A" w:rsidTr="003F4476">
        <w:trPr>
          <w:trHeight w:val="434"/>
        </w:trPr>
        <w:tc>
          <w:tcPr>
            <w:tcW w:w="4361"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NXT ADVISORY:</w:t>
            </w:r>
          </w:p>
        </w:tc>
        <w:tc>
          <w:tcPr>
            <w:tcW w:w="4674"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fr-CA"/>
              </w:rPr>
              <w:t>NO FURTHER ADVISORIES</w:t>
            </w:r>
          </w:p>
        </w:tc>
      </w:tr>
    </w:tbl>
    <w:p w:rsidR="00E864B2" w:rsidRPr="00864A73" w:rsidRDefault="00E864B2" w:rsidP="00E864B2">
      <w:pPr>
        <w:rPr>
          <w:rFonts w:asciiTheme="majorBidi" w:hAnsiTheme="majorBidi" w:cstheme="majorBidi"/>
          <w:color w:val="000000"/>
          <w:sz w:val="16"/>
          <w:szCs w:val="16"/>
        </w:rPr>
      </w:pPr>
      <w:r w:rsidRPr="00864A73">
        <w:rPr>
          <w:rFonts w:asciiTheme="majorBidi" w:hAnsiTheme="majorBidi" w:cstheme="majorBidi"/>
          <w:color w:val="000000"/>
          <w:sz w:val="16"/>
          <w:szCs w:val="16"/>
        </w:rPr>
        <w:t>*  Fictitious location</w:t>
      </w:r>
    </w:p>
    <w:p w:rsidR="00E864B2" w:rsidRPr="00864A73" w:rsidRDefault="00E864B2" w:rsidP="00E864B2">
      <w:pPr>
        <w:jc w:val="center"/>
        <w:rPr>
          <w:rFonts w:asciiTheme="majorBidi" w:hAnsiTheme="majorBidi" w:cstheme="majorBidi"/>
          <w:color w:val="000000"/>
          <w:sz w:val="22"/>
          <w:szCs w:val="22"/>
        </w:rPr>
      </w:pPr>
    </w:p>
    <w:p w:rsidR="00E864B2" w:rsidRPr="00864A73" w:rsidRDefault="00E864B2" w:rsidP="00E864B2">
      <w:pPr>
        <w:keepNext/>
        <w:jc w:val="center"/>
        <w:rPr>
          <w:rFonts w:asciiTheme="majorBidi" w:hAnsiTheme="majorBidi" w:cstheme="majorBidi"/>
          <w:b/>
          <w:bCs/>
          <w:color w:val="000000"/>
          <w:sz w:val="22"/>
          <w:szCs w:val="22"/>
        </w:rPr>
      </w:pPr>
      <w:r w:rsidRPr="00864A73">
        <w:rPr>
          <w:rFonts w:asciiTheme="majorBidi" w:hAnsiTheme="majorBidi" w:cstheme="majorBidi"/>
          <w:b/>
          <w:bCs/>
          <w:sz w:val="22"/>
          <w:szCs w:val="22"/>
        </w:rPr>
        <w:t>Example A2-4: Space weather advisory message (RADIATION effects)</w:t>
      </w:r>
    </w:p>
    <w:p w:rsidR="00E864B2" w:rsidRPr="00864A73" w:rsidRDefault="00E864B2" w:rsidP="00E864B2">
      <w:pPr>
        <w:keepNext/>
        <w:jc w:val="center"/>
        <w:rPr>
          <w:rFonts w:asciiTheme="majorBidi" w:hAnsiTheme="majorBidi" w:cstheme="majorBidi"/>
          <w:color w:val="000000"/>
          <w:sz w:val="22"/>
          <w:szCs w:val="22"/>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4680"/>
      </w:tblGrid>
      <w:tr w:rsidR="00E864B2" w:rsidRPr="00853D8A" w:rsidTr="003F4476">
        <w:trPr>
          <w:trHeight w:val="90"/>
        </w:trPr>
        <w:tc>
          <w:tcPr>
            <w:tcW w:w="9041" w:type="dxa"/>
            <w:gridSpan w:val="2"/>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 ADVISORY </w:t>
            </w:r>
          </w:p>
        </w:tc>
      </w:tr>
      <w:tr w:rsidR="00E864B2" w:rsidRPr="00853D8A" w:rsidTr="003F4476">
        <w:trPr>
          <w:trHeight w:val="90"/>
        </w:trPr>
        <w:tc>
          <w:tcPr>
            <w:tcW w:w="4361"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DTG: </w:t>
            </w:r>
          </w:p>
        </w:tc>
        <w:tc>
          <w:tcPr>
            <w:tcW w:w="4680"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20161108/0000Z </w:t>
            </w:r>
          </w:p>
        </w:tc>
      </w:tr>
      <w:tr w:rsidR="00E864B2" w:rsidRPr="00853D8A" w:rsidTr="003F4476">
        <w:trPr>
          <w:trHeight w:val="90"/>
        </w:trPr>
        <w:tc>
          <w:tcPr>
            <w:tcW w:w="4361"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SWXC: </w:t>
            </w:r>
          </w:p>
        </w:tc>
        <w:tc>
          <w:tcPr>
            <w:tcW w:w="4680" w:type="dxa"/>
          </w:tcPr>
          <w:p w:rsidR="00E864B2" w:rsidRPr="00853D8A" w:rsidRDefault="00E864B2" w:rsidP="003F4476">
            <w:pPr>
              <w:keepNext/>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DONLON*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 EFFECT: </w:t>
            </w:r>
          </w:p>
        </w:tc>
        <w:tc>
          <w:tcPr>
            <w:tcW w:w="4680"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RADIATION MOD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ADVISORY NR: </w:t>
            </w:r>
          </w:p>
        </w:tc>
        <w:tc>
          <w:tcPr>
            <w:tcW w:w="4680"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2016/2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NR RPLC :</w:t>
            </w:r>
          </w:p>
        </w:tc>
        <w:tc>
          <w:tcPr>
            <w:tcW w:w="4680"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2016/1</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w:t>
            </w:r>
          </w:p>
        </w:tc>
        <w:tc>
          <w:tcPr>
            <w:tcW w:w="4680"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 xml:space="preserve">20161108/0100Z HNH HSH E18000 – W18000 ABV FL350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+6 HR: </w:t>
            </w:r>
          </w:p>
        </w:tc>
        <w:tc>
          <w:tcPr>
            <w:tcW w:w="4680"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 xml:space="preserve">20121108/0700Z HNH HSH E18000 – W18000 ABV FL350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+12 HR: </w:t>
            </w:r>
          </w:p>
        </w:tc>
        <w:tc>
          <w:tcPr>
            <w:tcW w:w="4680"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 xml:space="preserve">20161108/1300Z HNH HSH E18000 – W18000 ABV FL350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+18 HR: </w:t>
            </w:r>
          </w:p>
        </w:tc>
        <w:tc>
          <w:tcPr>
            <w:tcW w:w="4680"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 xml:space="preserve">20161108/1900Z HNH HSH E18000 – W18000 ABV FL350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+24 HR: </w:t>
            </w:r>
          </w:p>
        </w:tc>
        <w:tc>
          <w:tcPr>
            <w:tcW w:w="4680"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20161109/0100Z NO SWX EXP </w:t>
            </w:r>
          </w:p>
        </w:tc>
      </w:tr>
      <w:tr w:rsidR="00E864B2" w:rsidRPr="00853D8A" w:rsidTr="003F4476">
        <w:trPr>
          <w:trHeight w:val="551"/>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RMK: </w:t>
            </w:r>
          </w:p>
        </w:tc>
        <w:tc>
          <w:tcPr>
            <w:tcW w:w="4680"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RADIATION LVL EXCEEDED 100 PCT OF BACKGROUND LVL AT FL350 AND ABV. THE CURRENT EVENT HAS PEAKED AND LVL SLW</w:t>
            </w:r>
            <w:r w:rsidRPr="00853D8A">
              <w:rPr>
                <w:rFonts w:asciiTheme="majorBidi" w:eastAsiaTheme="minorHAnsi" w:hAnsiTheme="majorBidi" w:cstheme="majorBidi"/>
                <w:color w:val="000000"/>
                <w:sz w:val="21"/>
                <w:szCs w:val="21"/>
                <w:u w:val="single"/>
                <w:lang w:val="en-CA"/>
              </w:rPr>
              <w:t xml:space="preserve"> </w:t>
            </w:r>
            <w:r w:rsidRPr="00853D8A">
              <w:rPr>
                <w:rFonts w:asciiTheme="majorBidi" w:eastAsiaTheme="minorHAnsi" w:hAnsiTheme="majorBidi" w:cstheme="majorBidi"/>
                <w:color w:val="000000"/>
                <w:sz w:val="21"/>
                <w:szCs w:val="21"/>
                <w:lang w:val="en-CA"/>
              </w:rPr>
              <w:t xml:space="preserve">RTN TO BACKGROUND LVL. SEE WWW.SPACEWEATHERPROVIDER.WEB </w:t>
            </w:r>
          </w:p>
        </w:tc>
      </w:tr>
      <w:tr w:rsidR="00E864B2" w:rsidRPr="00853D8A" w:rsidTr="003F4476">
        <w:trPr>
          <w:trHeight w:val="90"/>
        </w:trPr>
        <w:tc>
          <w:tcPr>
            <w:tcW w:w="4361"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NXT ADVISORY: </w:t>
            </w:r>
          </w:p>
        </w:tc>
        <w:tc>
          <w:tcPr>
            <w:tcW w:w="4680"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NO FURTHER ADVISORIES </w:t>
            </w:r>
          </w:p>
        </w:tc>
      </w:tr>
    </w:tbl>
    <w:p w:rsidR="00E864B2" w:rsidRPr="00864A73" w:rsidRDefault="00E864B2" w:rsidP="00E864B2">
      <w:pPr>
        <w:rPr>
          <w:rFonts w:asciiTheme="majorBidi" w:hAnsiTheme="majorBidi" w:cstheme="majorBidi"/>
          <w:color w:val="000000"/>
          <w:sz w:val="16"/>
          <w:szCs w:val="16"/>
        </w:rPr>
      </w:pPr>
      <w:r w:rsidRPr="00864A73">
        <w:rPr>
          <w:rFonts w:asciiTheme="majorBidi" w:hAnsiTheme="majorBidi" w:cstheme="majorBidi"/>
          <w:color w:val="000000"/>
          <w:sz w:val="16"/>
          <w:szCs w:val="16"/>
        </w:rPr>
        <w:t>*  Fictitious location</w:t>
      </w:r>
    </w:p>
    <w:p w:rsidR="00E864B2" w:rsidRPr="00864A73" w:rsidRDefault="00E864B2" w:rsidP="00E864B2">
      <w:pPr>
        <w:jc w:val="center"/>
        <w:rPr>
          <w:rFonts w:asciiTheme="majorBidi" w:hAnsiTheme="majorBidi" w:cstheme="majorBidi"/>
          <w:sz w:val="22"/>
          <w:szCs w:val="22"/>
        </w:rPr>
      </w:pPr>
    </w:p>
    <w:p w:rsidR="00E864B2" w:rsidRPr="00864A73" w:rsidRDefault="00E864B2" w:rsidP="00E864B2">
      <w:pPr>
        <w:jc w:val="center"/>
        <w:rPr>
          <w:rFonts w:asciiTheme="majorBidi" w:hAnsiTheme="majorBidi" w:cstheme="majorBidi"/>
          <w:b/>
          <w:bCs/>
          <w:sz w:val="22"/>
          <w:szCs w:val="22"/>
        </w:rPr>
      </w:pPr>
      <w:r w:rsidRPr="00864A73">
        <w:rPr>
          <w:rFonts w:asciiTheme="majorBidi" w:hAnsiTheme="majorBidi" w:cstheme="majorBidi"/>
          <w:b/>
          <w:bCs/>
          <w:sz w:val="22"/>
          <w:szCs w:val="22"/>
        </w:rPr>
        <w:t>Example A2-5: Space weather advisory message (HF COM effects)</w:t>
      </w:r>
    </w:p>
    <w:p w:rsidR="00E864B2" w:rsidRPr="00864A73" w:rsidRDefault="00E864B2" w:rsidP="00E864B2">
      <w:pPr>
        <w:jc w:val="center"/>
        <w:rPr>
          <w:rFonts w:asciiTheme="majorBidi" w:hAnsiTheme="majorBidi" w:cstheme="majorBidi"/>
          <w:b/>
          <w:bCs/>
          <w:sz w:val="22"/>
          <w:szCs w:val="22"/>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9"/>
        <w:gridCol w:w="4559"/>
      </w:tblGrid>
      <w:tr w:rsidR="00E864B2" w:rsidRPr="00853D8A" w:rsidTr="003F4476">
        <w:trPr>
          <w:trHeight w:val="90"/>
        </w:trPr>
        <w:tc>
          <w:tcPr>
            <w:tcW w:w="9118" w:type="dxa"/>
            <w:gridSpan w:val="2"/>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 ADVISORY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DTG: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20161108/0100Z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SWXC: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DONLON*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SWX EFFECT: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HF COM SEV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ADVISORY NR: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OBS SWX: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20161108/0100Z DAYLIGHT SIDE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+6 HR: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20121108/0700Z DAYLIGHT SIDE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+12 HR: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20161108/1300Z DAYLIGHT SIDE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+18 HR: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20161108/1900Z DAYLIGHT SIDE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FCST SWX +24 HR: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20161109/0100Z DAYLIGHT SIDE </w:t>
            </w:r>
          </w:p>
        </w:tc>
      </w:tr>
      <w:tr w:rsidR="00E864B2" w:rsidRPr="00853D8A" w:rsidTr="003F4476">
        <w:trPr>
          <w:trHeight w:val="665"/>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RMK: </w:t>
            </w:r>
          </w:p>
        </w:tc>
        <w:tc>
          <w:tcPr>
            <w:tcW w:w="4559" w:type="dxa"/>
          </w:tcPr>
          <w:p w:rsidR="00E864B2" w:rsidRPr="00853D8A" w:rsidRDefault="00E864B2" w:rsidP="003F4476">
            <w:pPr>
              <w:rPr>
                <w:rFonts w:asciiTheme="majorBidi" w:eastAsiaTheme="minorHAnsi" w:hAnsiTheme="majorBidi" w:cstheme="majorBidi"/>
                <w:color w:val="000000"/>
                <w:sz w:val="21"/>
                <w:szCs w:val="21"/>
                <w:lang w:val="en-CA"/>
              </w:rPr>
            </w:pPr>
            <w:r w:rsidRPr="00853D8A">
              <w:rPr>
                <w:rFonts w:asciiTheme="majorBidi" w:eastAsiaTheme="minorHAnsi" w:hAnsiTheme="majorBidi" w:cstheme="majorBidi"/>
                <w:color w:val="000000"/>
                <w:sz w:val="21"/>
                <w:szCs w:val="21"/>
                <w:lang w:val="en-CA"/>
              </w:rPr>
              <w:t xml:space="preserve">PERIODIC HF COM ABSORPTION OBS AND LIKELY TO CONT IN THE NEAR TERM. CMPL AND PERIODIC LOSS OF HF ON THE SUNLIT SIDE OF THE EARTH EXP. CONT HF COM DEGRADATION LIKELY OVER THE NXT 7 DAYS. SEE WWW.SPACEWEATHERPROVIDER.WEB </w:t>
            </w:r>
          </w:p>
        </w:tc>
      </w:tr>
      <w:tr w:rsidR="00E864B2" w:rsidRPr="00853D8A" w:rsidTr="003F4476">
        <w:trPr>
          <w:trHeight w:val="90"/>
        </w:trPr>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NXT ADVISORY: </w:t>
            </w:r>
          </w:p>
        </w:tc>
        <w:tc>
          <w:tcPr>
            <w:tcW w:w="4559" w:type="dxa"/>
          </w:tcPr>
          <w:p w:rsidR="00E864B2" w:rsidRPr="00853D8A" w:rsidRDefault="00E864B2" w:rsidP="003F4476">
            <w:pPr>
              <w:rPr>
                <w:rFonts w:asciiTheme="majorBidi" w:eastAsiaTheme="minorHAnsi" w:hAnsiTheme="majorBidi" w:cstheme="majorBidi"/>
                <w:color w:val="000000"/>
                <w:sz w:val="21"/>
                <w:szCs w:val="21"/>
                <w:lang w:val="fr-CA"/>
              </w:rPr>
            </w:pPr>
            <w:r w:rsidRPr="00853D8A">
              <w:rPr>
                <w:rFonts w:asciiTheme="majorBidi" w:eastAsiaTheme="minorHAnsi" w:hAnsiTheme="majorBidi" w:cstheme="majorBidi"/>
                <w:color w:val="000000"/>
                <w:sz w:val="21"/>
                <w:szCs w:val="21"/>
                <w:lang w:val="fr-CA"/>
              </w:rPr>
              <w:t xml:space="preserve">20161108/0700Z </w:t>
            </w:r>
          </w:p>
        </w:tc>
      </w:tr>
    </w:tbl>
    <w:p w:rsidR="00E864B2" w:rsidRPr="00864A73" w:rsidRDefault="00E864B2" w:rsidP="00E864B2">
      <w:pPr>
        <w:rPr>
          <w:rFonts w:asciiTheme="majorBidi" w:hAnsiTheme="majorBidi" w:cstheme="majorBidi"/>
          <w:sz w:val="16"/>
          <w:szCs w:val="16"/>
        </w:rPr>
      </w:pPr>
      <w:r w:rsidRPr="00864A73">
        <w:rPr>
          <w:rFonts w:asciiTheme="majorBidi" w:hAnsiTheme="majorBidi" w:cstheme="majorBidi"/>
          <w:color w:val="000000"/>
          <w:sz w:val="16"/>
          <w:szCs w:val="16"/>
        </w:rPr>
        <w:t>*  Fictitious location</w:t>
      </w:r>
    </w:p>
    <w:p w:rsidR="00E864B2" w:rsidRPr="00864A73" w:rsidRDefault="00E864B2" w:rsidP="00E864B2">
      <w:pPr>
        <w:rPr>
          <w:rFonts w:asciiTheme="majorBidi" w:hAnsiTheme="majorBidi" w:cstheme="majorBidi"/>
          <w:b/>
          <w:iCs/>
          <w:color w:val="000000"/>
          <w:sz w:val="22"/>
          <w:szCs w:val="22"/>
        </w:rPr>
      </w:pPr>
      <w:r w:rsidRPr="00864A73">
        <w:rPr>
          <w:rFonts w:asciiTheme="majorBidi" w:hAnsiTheme="majorBidi" w:cstheme="majorBidi"/>
          <w:b/>
          <w:iCs/>
          <w:color w:val="000000"/>
          <w:sz w:val="22"/>
          <w:szCs w:val="22"/>
        </w:rPr>
        <w:t>…</w:t>
      </w:r>
    </w:p>
    <w:tbl>
      <w:tblPr>
        <w:tblW w:w="4320" w:type="dxa"/>
        <w:jc w:val="center"/>
        <w:tblBorders>
          <w:top w:val="single" w:sz="4" w:space="0" w:color="auto"/>
          <w:bottom w:val="single" w:sz="4" w:space="0" w:color="auto"/>
        </w:tblBorders>
        <w:tblLayout w:type="fixed"/>
        <w:tblCellMar>
          <w:top w:w="29" w:type="dxa"/>
          <w:bottom w:w="29" w:type="dxa"/>
        </w:tblCellMar>
        <w:tblLook w:val="0000"/>
      </w:tblPr>
      <w:tblGrid>
        <w:gridCol w:w="4320"/>
      </w:tblGrid>
      <w:tr w:rsidR="00E864B2" w:rsidRPr="00864A73" w:rsidTr="003F4476">
        <w:trPr>
          <w:trHeight w:val="275"/>
          <w:jc w:val="center"/>
        </w:trPr>
        <w:tc>
          <w:tcPr>
            <w:tcW w:w="4320" w:type="dxa"/>
            <w:shd w:val="clear" w:color="auto" w:fill="auto"/>
          </w:tcPr>
          <w:p w:rsidR="00E864B2" w:rsidRPr="00864A73" w:rsidRDefault="00E864B2" w:rsidP="003F4476">
            <w:pPr>
              <w:keepNext/>
              <w:jc w:val="center"/>
              <w:rPr>
                <w:rFonts w:asciiTheme="majorBidi" w:hAnsiTheme="majorBidi" w:cstheme="majorBidi"/>
                <w:bCs/>
                <w:color w:val="000000"/>
                <w:sz w:val="22"/>
                <w:szCs w:val="22"/>
                <w:highlight w:val="lightGray"/>
                <w:shd w:val="clear" w:color="auto" w:fill="FFFFFF"/>
              </w:rPr>
            </w:pPr>
            <w:r w:rsidRPr="00864A73">
              <w:rPr>
                <w:rFonts w:asciiTheme="majorBidi" w:hAnsiTheme="majorBidi" w:cstheme="majorBidi"/>
                <w:bCs/>
                <w:iCs/>
                <w:color w:val="000000"/>
                <w:sz w:val="22"/>
                <w:szCs w:val="22"/>
                <w:shd w:val="clear" w:color="auto" w:fill="FFFFFF"/>
              </w:rPr>
              <w:t>End of new text.</w:t>
            </w:r>
          </w:p>
        </w:tc>
      </w:tr>
    </w:tbl>
    <w:p w:rsidR="00E864B2" w:rsidRDefault="00E864B2" w:rsidP="00E864B2">
      <w:pPr>
        <w:pStyle w:val="Dots"/>
        <w:ind w:left="284"/>
        <w:rPr>
          <w:rFonts w:asciiTheme="majorBidi" w:hAnsiTheme="majorBidi" w:cstheme="majorBidi"/>
          <w:szCs w:val="22"/>
          <w:lang w:val="en-AU"/>
        </w:rPr>
      </w:pPr>
    </w:p>
    <w:p w:rsidR="00E864B2" w:rsidRPr="00853D8A" w:rsidRDefault="00E864B2" w:rsidP="00E864B2">
      <w:pPr>
        <w:rPr>
          <w:sz w:val="6"/>
          <w:szCs w:val="6"/>
          <w:lang w:val="en-AU"/>
        </w:rPr>
      </w:pPr>
    </w:p>
    <w:p w:rsidR="00E864B2" w:rsidRDefault="00E864B2" w:rsidP="00E864B2">
      <w:pPr>
        <w:tabs>
          <w:tab w:val="left" w:pos="360"/>
          <w:tab w:val="left" w:pos="720"/>
          <w:tab w:val="left" w:pos="1080"/>
          <w:tab w:val="left" w:pos="1440"/>
          <w:tab w:val="left" w:pos="1800"/>
        </w:tabs>
        <w:jc w:val="center"/>
      </w:pPr>
      <w:r w:rsidRPr="00864A73">
        <w:rPr>
          <w:rFonts w:asciiTheme="majorBidi" w:eastAsia="SimSun" w:hAnsiTheme="majorBidi" w:cstheme="majorBidi"/>
          <w:sz w:val="22"/>
          <w:szCs w:val="22"/>
        </w:rPr>
        <w:t>______________________</w:t>
      </w:r>
      <w:r>
        <w:br w:type="page"/>
      </w:r>
    </w:p>
    <w:p w:rsidR="00E864B2" w:rsidRPr="00616E35" w:rsidRDefault="00E864B2" w:rsidP="00E864B2">
      <w:pPr>
        <w:pStyle w:val="Heading3"/>
        <w:jc w:val="center"/>
        <w:rPr>
          <w:rFonts w:asciiTheme="majorBidi" w:eastAsia="Arial" w:hAnsiTheme="majorBidi" w:cstheme="majorBidi"/>
          <w:sz w:val="22"/>
          <w:szCs w:val="22"/>
        </w:rPr>
      </w:pPr>
      <w:r w:rsidRPr="00616E35">
        <w:rPr>
          <w:rFonts w:asciiTheme="majorBidi" w:eastAsia="Arial" w:hAnsiTheme="majorBidi" w:cstheme="majorBidi"/>
          <w:sz w:val="22"/>
          <w:szCs w:val="22"/>
        </w:rPr>
        <w:t>APPENDIX 3.   TECHNICAL SPECIFICATIONS RELATED</w:t>
      </w:r>
      <w:r w:rsidRPr="00616E35">
        <w:rPr>
          <w:rFonts w:asciiTheme="majorBidi" w:eastAsia="Arial" w:hAnsiTheme="majorBidi" w:cstheme="majorBidi"/>
          <w:sz w:val="22"/>
          <w:szCs w:val="22"/>
        </w:rPr>
        <w:br/>
        <w:t>TO METEOROLOGICAL OBSERVATIONS AND REPORTS</w:t>
      </w:r>
    </w:p>
    <w:p w:rsidR="00E864B2" w:rsidRPr="00864A73" w:rsidRDefault="00E864B2" w:rsidP="00E864B2">
      <w:pPr>
        <w:keepNext/>
        <w:jc w:val="center"/>
        <w:rPr>
          <w:rFonts w:asciiTheme="majorBidi" w:hAnsiTheme="majorBidi" w:cstheme="majorBidi"/>
          <w:i/>
          <w:iCs/>
          <w:color w:val="000000"/>
          <w:sz w:val="22"/>
          <w:szCs w:val="22"/>
        </w:rPr>
      </w:pPr>
    </w:p>
    <w:p w:rsidR="00E864B2" w:rsidRPr="00864A73" w:rsidRDefault="00E864B2" w:rsidP="00E864B2">
      <w:pPr>
        <w:keepNext/>
        <w:jc w:val="center"/>
        <w:rPr>
          <w:rFonts w:asciiTheme="majorBidi" w:hAnsiTheme="majorBidi" w:cstheme="majorBidi"/>
          <w:color w:val="000000"/>
          <w:sz w:val="22"/>
          <w:szCs w:val="22"/>
        </w:rPr>
      </w:pPr>
      <w:r w:rsidRPr="00864A73">
        <w:rPr>
          <w:rFonts w:asciiTheme="majorBidi" w:hAnsiTheme="majorBidi" w:cstheme="majorBidi"/>
          <w:i/>
          <w:iCs/>
          <w:color w:val="000000"/>
          <w:sz w:val="22"/>
          <w:szCs w:val="22"/>
        </w:rPr>
        <w:t>(See Chapter 4 of this Annex)</w:t>
      </w:r>
    </w:p>
    <w:p w:rsidR="00E864B2" w:rsidRPr="00864A73" w:rsidRDefault="00E864B2" w:rsidP="00E864B2">
      <w:pPr>
        <w:pStyle w:val="Dots"/>
        <w:keepNext/>
        <w:ind w:left="284"/>
        <w:rPr>
          <w:rFonts w:asciiTheme="majorBidi" w:hAnsiTheme="majorBidi" w:cstheme="majorBidi"/>
          <w:szCs w:val="22"/>
          <w:lang w:val="en-AU"/>
        </w:rPr>
      </w:pPr>
    </w:p>
    <w:p w:rsidR="00E864B2" w:rsidRPr="00616E35" w:rsidRDefault="00E864B2" w:rsidP="00E864B2">
      <w:pPr>
        <w:pStyle w:val="Heading3"/>
        <w:jc w:val="center"/>
        <w:rPr>
          <w:rFonts w:asciiTheme="majorBidi" w:eastAsia="Arial" w:hAnsiTheme="majorBidi" w:cstheme="majorBidi"/>
          <w:sz w:val="22"/>
          <w:szCs w:val="22"/>
        </w:rPr>
      </w:pPr>
      <w:r w:rsidRPr="00616E35">
        <w:rPr>
          <w:rFonts w:asciiTheme="majorBidi" w:eastAsia="Arial" w:hAnsiTheme="majorBidi" w:cstheme="majorBidi"/>
          <w:sz w:val="22"/>
          <w:szCs w:val="22"/>
        </w:rPr>
        <w:t>2.    GENERAL CRITERIA RELATED TO METEOROLOGICAL REPORTS</w:t>
      </w:r>
    </w:p>
    <w:p w:rsidR="00E864B2" w:rsidRPr="00864A73" w:rsidRDefault="00E864B2" w:rsidP="00E864B2">
      <w:pPr>
        <w:keepNext/>
        <w:rPr>
          <w:rFonts w:asciiTheme="majorBidi" w:hAnsiTheme="majorBidi" w:cstheme="majorBidi"/>
          <w:b/>
          <w:color w:val="000000" w:themeColor="text1"/>
          <w:sz w:val="22"/>
          <w:szCs w:val="22"/>
          <w:lang w:val="en-AU"/>
        </w:rPr>
      </w:pPr>
    </w:p>
    <w:p w:rsidR="00E864B2" w:rsidRPr="00864A73" w:rsidRDefault="00E864B2" w:rsidP="00E864B2">
      <w:pPr>
        <w:keepNext/>
        <w:jc w:val="center"/>
        <w:rPr>
          <w:rFonts w:asciiTheme="majorBidi" w:hAnsiTheme="majorBidi" w:cstheme="majorBidi"/>
          <w:b/>
          <w:color w:val="000000" w:themeColor="text1"/>
          <w:sz w:val="22"/>
          <w:szCs w:val="22"/>
          <w:lang w:val="en-AU"/>
        </w:rPr>
      </w:pPr>
      <w:r w:rsidRPr="00864A73">
        <w:rPr>
          <w:rFonts w:asciiTheme="majorBidi" w:hAnsiTheme="majorBidi" w:cstheme="majorBidi"/>
          <w:b/>
          <w:color w:val="000000" w:themeColor="text1"/>
          <w:sz w:val="22"/>
          <w:szCs w:val="22"/>
          <w:lang w:val="en-AU"/>
        </w:rPr>
        <w:t>2.1 Format of meteorological reports</w:t>
      </w:r>
    </w:p>
    <w:p w:rsidR="00E864B2" w:rsidRPr="00864A73" w:rsidRDefault="00E864B2" w:rsidP="00E864B2">
      <w:pPr>
        <w:pStyle w:val="Dots"/>
        <w:keepNext/>
        <w:ind w:left="284"/>
        <w:rPr>
          <w:rFonts w:asciiTheme="majorBidi" w:hAnsiTheme="majorBidi" w:cstheme="majorBidi"/>
          <w:szCs w:val="22"/>
          <w:lang w:val="en-AU"/>
        </w:rPr>
      </w:pPr>
    </w:p>
    <w:p w:rsidR="00E864B2" w:rsidRPr="00864A73" w:rsidRDefault="00E864B2" w:rsidP="00E864B2">
      <w:pPr>
        <w:keepNext/>
        <w:rPr>
          <w:rFonts w:asciiTheme="majorBidi" w:hAnsiTheme="majorBidi" w:cstheme="majorBidi"/>
          <w:i/>
          <w:iCs/>
          <w:sz w:val="22"/>
          <w:szCs w:val="22"/>
        </w:rPr>
      </w:pPr>
      <w:r w:rsidRPr="00864A73">
        <w:rPr>
          <w:rFonts w:asciiTheme="majorBidi" w:hAnsiTheme="majorBidi" w:cstheme="majorBidi"/>
          <w:sz w:val="22"/>
          <w:szCs w:val="22"/>
        </w:rPr>
        <w:tab/>
      </w:r>
    </w:p>
    <w:p w:rsidR="00E864B2" w:rsidRPr="00864A73" w:rsidRDefault="00E864B2" w:rsidP="00E864B2">
      <w:pPr>
        <w:ind w:firstLine="720"/>
        <w:rPr>
          <w:rFonts w:asciiTheme="majorBidi" w:hAnsiTheme="majorBidi" w:cstheme="majorBidi"/>
          <w:i/>
          <w:iCs/>
          <w:color w:val="000000" w:themeColor="text1"/>
          <w:sz w:val="22"/>
          <w:szCs w:val="22"/>
        </w:rPr>
      </w:pPr>
      <w:r w:rsidRPr="00864A73">
        <w:rPr>
          <w:rFonts w:asciiTheme="majorBidi" w:hAnsiTheme="majorBidi" w:cstheme="majorBidi"/>
          <w:color w:val="000000" w:themeColor="text1"/>
          <w:sz w:val="22"/>
          <w:szCs w:val="22"/>
        </w:rPr>
        <w:t>2.1.3</w:t>
      </w:r>
      <w:r w:rsidRPr="00864A73">
        <w:rPr>
          <w:rFonts w:asciiTheme="majorBidi" w:hAnsiTheme="majorBidi" w:cstheme="majorBidi"/>
          <w:color w:val="000000" w:themeColor="text1"/>
          <w:sz w:val="22"/>
          <w:szCs w:val="22"/>
        </w:rPr>
        <w:tab/>
      </w:r>
      <w:r w:rsidRPr="00864A73">
        <w:rPr>
          <w:rFonts w:asciiTheme="majorBidi" w:hAnsiTheme="majorBidi" w:cstheme="majorBidi"/>
          <w:b/>
          <w:bCs/>
          <w:color w:val="000000" w:themeColor="text1"/>
          <w:sz w:val="22"/>
          <w:szCs w:val="22"/>
        </w:rPr>
        <w:t>Recommendation</w:t>
      </w:r>
      <w:proofErr w:type="gramStart"/>
      <w:r w:rsidRPr="00864A73">
        <w:rPr>
          <w:rFonts w:asciiTheme="majorBidi" w:hAnsiTheme="majorBidi" w:cstheme="majorBidi"/>
          <w:color w:val="000000" w:themeColor="text1"/>
          <w:sz w:val="22"/>
          <w:szCs w:val="22"/>
        </w:rPr>
        <w:t>.—</w:t>
      </w:r>
      <w:proofErr w:type="gramEnd"/>
      <w:r w:rsidRPr="00864A73">
        <w:rPr>
          <w:rFonts w:asciiTheme="majorBidi" w:hAnsiTheme="majorBidi" w:cstheme="majorBidi"/>
          <w:color w:val="000000" w:themeColor="text1"/>
          <w:sz w:val="22"/>
          <w:szCs w:val="22"/>
        </w:rPr>
        <w:t xml:space="preserve"> </w:t>
      </w:r>
      <w:r w:rsidRPr="00864A73">
        <w:rPr>
          <w:rFonts w:asciiTheme="majorBidi" w:hAnsiTheme="majorBidi" w:cstheme="majorBidi"/>
          <w:i/>
          <w:color w:val="000000" w:themeColor="text1"/>
          <w:sz w:val="22"/>
          <w:szCs w:val="22"/>
          <w:highlight w:val="lightGray"/>
        </w:rPr>
        <w:t>Until 4 November 2020</w:t>
      </w:r>
      <w:r w:rsidRPr="00864A73">
        <w:rPr>
          <w:rFonts w:asciiTheme="majorBidi" w:hAnsiTheme="majorBidi" w:cstheme="majorBidi"/>
          <w:i/>
          <w:color w:val="000000" w:themeColor="text1"/>
          <w:sz w:val="22"/>
          <w:szCs w:val="22"/>
        </w:rPr>
        <w:t xml:space="preserve">, </w:t>
      </w:r>
      <w:r w:rsidRPr="00864A73">
        <w:rPr>
          <w:rFonts w:asciiTheme="majorBidi" w:hAnsiTheme="majorBidi" w:cstheme="majorBidi"/>
          <w:i/>
          <w:iCs/>
          <w:color w:val="000000" w:themeColor="text1"/>
          <w:sz w:val="22"/>
          <w:szCs w:val="22"/>
        </w:rPr>
        <w:t xml:space="preserve">METAR and SPECI should be disseminated in </w:t>
      </w:r>
      <w:r w:rsidRPr="00864A73">
        <w:rPr>
          <w:rFonts w:asciiTheme="majorBidi" w:hAnsiTheme="majorBidi" w:cstheme="majorBidi"/>
          <w:i/>
          <w:iCs/>
          <w:strike/>
          <w:color w:val="000000" w:themeColor="text1"/>
          <w:sz w:val="22"/>
          <w:szCs w:val="22"/>
        </w:rPr>
        <w:t xml:space="preserve">digital </w:t>
      </w:r>
      <w:r w:rsidRPr="00864A73">
        <w:rPr>
          <w:rFonts w:asciiTheme="majorBidi" w:hAnsiTheme="majorBidi" w:cstheme="majorBidi"/>
          <w:i/>
          <w:iCs/>
          <w:color w:val="000000" w:themeColor="text1"/>
          <w:sz w:val="22"/>
          <w:szCs w:val="22"/>
          <w:shd w:val="pct15" w:color="auto" w:fill="FFFFFF"/>
        </w:rPr>
        <w:t>IWXXM GML</w:t>
      </w:r>
      <w:r w:rsidRPr="00864A73">
        <w:rPr>
          <w:rFonts w:asciiTheme="majorBidi" w:hAnsiTheme="majorBidi" w:cstheme="majorBidi"/>
          <w:i/>
          <w:iCs/>
          <w:color w:val="000000" w:themeColor="text1"/>
          <w:sz w:val="22"/>
          <w:szCs w:val="22"/>
        </w:rPr>
        <w:t xml:space="preserve"> form in addition to the dissemination of the METAR and SPECI in accordance with 2.1.2.</w:t>
      </w:r>
    </w:p>
    <w:p w:rsidR="00E864B2" w:rsidRPr="00864A73" w:rsidRDefault="00E864B2" w:rsidP="00E864B2">
      <w:pPr>
        <w:ind w:firstLine="720"/>
        <w:rPr>
          <w:rFonts w:asciiTheme="majorBidi" w:hAnsiTheme="majorBidi" w:cstheme="majorBidi"/>
          <w:i/>
          <w:iCs/>
          <w:color w:val="000000" w:themeColor="text1"/>
          <w:sz w:val="22"/>
          <w:szCs w:val="22"/>
        </w:rPr>
      </w:pPr>
    </w:p>
    <w:p w:rsidR="00E864B2" w:rsidRPr="00864A73" w:rsidRDefault="00E864B2" w:rsidP="00E864B2">
      <w:pPr>
        <w:ind w:firstLine="720"/>
        <w:rPr>
          <w:rFonts w:asciiTheme="majorBidi" w:hAnsiTheme="majorBidi" w:cstheme="majorBidi"/>
          <w:iCs/>
          <w:color w:val="000000" w:themeColor="text1"/>
          <w:sz w:val="22"/>
          <w:szCs w:val="22"/>
        </w:rPr>
      </w:pPr>
      <w:r w:rsidRPr="00864A73">
        <w:rPr>
          <w:rFonts w:asciiTheme="majorBidi" w:hAnsiTheme="majorBidi" w:cstheme="majorBidi"/>
          <w:i/>
          <w:iCs/>
          <w:color w:val="000000" w:themeColor="text1"/>
          <w:sz w:val="22"/>
          <w:szCs w:val="22"/>
          <w:shd w:val="pct15" w:color="auto" w:fill="FFFFFF"/>
        </w:rPr>
        <w:t>2.1.3</w:t>
      </w:r>
      <w:r w:rsidRPr="00864A73">
        <w:rPr>
          <w:rFonts w:asciiTheme="majorBidi" w:hAnsiTheme="majorBidi" w:cstheme="majorBidi"/>
          <w:color w:val="000000" w:themeColor="text1"/>
          <w:sz w:val="22"/>
          <w:szCs w:val="22"/>
        </w:rPr>
        <w:tab/>
      </w:r>
      <w:r w:rsidRPr="00864A73">
        <w:rPr>
          <w:rFonts w:asciiTheme="majorBidi" w:hAnsiTheme="majorBidi" w:cstheme="majorBidi"/>
          <w:color w:val="000000" w:themeColor="text1"/>
          <w:sz w:val="22"/>
          <w:szCs w:val="22"/>
          <w:highlight w:val="lightGray"/>
        </w:rPr>
        <w:t xml:space="preserve">As of 5 November 2020, </w:t>
      </w:r>
      <w:r w:rsidRPr="00864A73">
        <w:rPr>
          <w:rFonts w:asciiTheme="majorBidi" w:hAnsiTheme="majorBidi" w:cstheme="majorBidi"/>
          <w:iCs/>
          <w:color w:val="000000" w:themeColor="text1"/>
          <w:sz w:val="22"/>
          <w:szCs w:val="22"/>
          <w:highlight w:val="lightGray"/>
        </w:rPr>
        <w:t>METAR and SPECI shall be disseminated in IWXXM GML form in addition to the dissemination of the METAR and SPECI in accordance with 2.1.2.</w:t>
      </w:r>
    </w:p>
    <w:p w:rsidR="00E864B2" w:rsidRPr="00864A73" w:rsidRDefault="00E864B2" w:rsidP="00E864B2">
      <w:pPr>
        <w:ind w:firstLine="720"/>
        <w:rPr>
          <w:rFonts w:asciiTheme="majorBidi" w:hAnsiTheme="majorBidi" w:cstheme="majorBidi"/>
          <w:iCs/>
          <w:color w:val="000000" w:themeColor="text1"/>
          <w:sz w:val="22"/>
          <w:szCs w:val="22"/>
        </w:rPr>
      </w:pPr>
    </w:p>
    <w:p w:rsidR="00E864B2" w:rsidRPr="00864A73" w:rsidRDefault="00E864B2" w:rsidP="00E864B2">
      <w:pPr>
        <w:ind w:firstLine="720"/>
        <w:rPr>
          <w:rFonts w:asciiTheme="majorBidi" w:hAnsiTheme="majorBidi" w:cstheme="majorBidi"/>
          <w:iCs/>
          <w:color w:val="000000" w:themeColor="text1"/>
          <w:sz w:val="22"/>
          <w:szCs w:val="22"/>
          <w:shd w:val="pct15" w:color="auto" w:fill="FFFFFF"/>
        </w:rPr>
      </w:pPr>
      <w:r w:rsidRPr="00864A73">
        <w:rPr>
          <w:rFonts w:asciiTheme="majorBidi" w:hAnsiTheme="majorBidi" w:cstheme="majorBidi"/>
          <w:i/>
          <w:iCs/>
          <w:color w:val="000000" w:themeColor="text1"/>
          <w:sz w:val="22"/>
          <w:szCs w:val="22"/>
          <w:shd w:val="pct15" w:color="auto" w:fill="FFFFFF"/>
          <w:lang w:val="en-AU"/>
        </w:rPr>
        <w:t>Note</w:t>
      </w:r>
      <w:proofErr w:type="gramStart"/>
      <w:r w:rsidRPr="00864A73">
        <w:rPr>
          <w:rFonts w:asciiTheme="majorBidi" w:hAnsiTheme="majorBidi" w:cstheme="majorBidi"/>
          <w:i/>
          <w:iCs/>
          <w:color w:val="000000" w:themeColor="text1"/>
          <w:sz w:val="22"/>
          <w:szCs w:val="22"/>
          <w:shd w:val="pct15" w:color="auto" w:fill="FFFFFF"/>
          <w:lang w:val="en-AU"/>
        </w:rPr>
        <w:t>.—</w:t>
      </w:r>
      <w:proofErr w:type="gramEnd"/>
      <w:r w:rsidRPr="00864A73">
        <w:rPr>
          <w:rFonts w:asciiTheme="majorBidi" w:hAnsiTheme="majorBidi" w:cstheme="majorBidi"/>
          <w:i/>
          <w:iCs/>
          <w:color w:val="000000" w:themeColor="text1"/>
          <w:sz w:val="22"/>
          <w:szCs w:val="22"/>
          <w:shd w:val="pct15" w:color="auto" w:fill="FFFFFF"/>
          <w:lang w:val="en-AU"/>
        </w:rPr>
        <w:t xml:space="preserve"> The technical specifications for IWXXM are contained in the </w:t>
      </w:r>
      <w:r w:rsidRPr="00864A73">
        <w:rPr>
          <w:rFonts w:asciiTheme="majorBidi" w:hAnsiTheme="majorBidi" w:cstheme="majorBidi"/>
          <w:color w:val="000000" w:themeColor="text1"/>
          <w:sz w:val="22"/>
          <w:szCs w:val="22"/>
          <w:shd w:val="pct15" w:color="auto" w:fill="FFFFFF"/>
          <w:lang w:val="en-AU"/>
        </w:rPr>
        <w:t xml:space="preserve">Manual on Codes </w:t>
      </w:r>
      <w:r w:rsidRPr="00864A73">
        <w:rPr>
          <w:rFonts w:asciiTheme="majorBidi" w:hAnsiTheme="majorBidi" w:cstheme="majorBidi"/>
          <w:i/>
          <w:iCs/>
          <w:color w:val="000000" w:themeColor="text1"/>
          <w:sz w:val="22"/>
          <w:szCs w:val="22"/>
          <w:shd w:val="pct15" w:color="auto" w:fill="FFFFFF"/>
          <w:lang w:val="en-AU"/>
        </w:rPr>
        <w:t>(WMO</w:t>
      </w:r>
      <w:r w:rsidRPr="00864A73">
        <w:rPr>
          <w:rFonts w:asciiTheme="majorBidi" w:hAnsiTheme="majorBidi" w:cstheme="majorBidi"/>
          <w:i/>
          <w:iCs/>
          <w:color w:val="000000" w:themeColor="text1"/>
          <w:sz w:val="22"/>
          <w:szCs w:val="22"/>
          <w:shd w:val="pct15" w:color="auto" w:fill="FFFFFF"/>
          <w:lang w:val="en-AU"/>
        </w:rPr>
        <w:noBreakHyphen/>
        <w:t>No. 306)</w:t>
      </w:r>
      <w:r w:rsidRPr="00864A73">
        <w:rPr>
          <w:rFonts w:asciiTheme="majorBidi" w:hAnsiTheme="majorBidi" w:cstheme="majorBidi"/>
          <w:color w:val="000000" w:themeColor="text1"/>
          <w:sz w:val="22"/>
          <w:szCs w:val="22"/>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 xml:space="preserve"> Volume I.3, Part D</w:t>
      </w:r>
      <w:r w:rsidRPr="00864A73">
        <w:rPr>
          <w:rFonts w:asciiTheme="majorBidi" w:hAnsiTheme="majorBidi" w:cstheme="majorBidi"/>
          <w:color w:val="000000" w:themeColor="text1"/>
          <w:sz w:val="22"/>
          <w:szCs w:val="22"/>
          <w:shd w:val="pct15" w:color="auto" w:fill="FFFFFF"/>
          <w:lang w:val="en-AU"/>
        </w:rPr>
        <w:t xml:space="preserve"> — Representation Derived from Data Models. </w:t>
      </w:r>
      <w:r w:rsidRPr="00864A73">
        <w:rPr>
          <w:rFonts w:asciiTheme="majorBidi" w:hAnsiTheme="majorBidi" w:cstheme="majorBidi"/>
          <w:i/>
          <w:iCs/>
          <w:color w:val="000000" w:themeColor="text1"/>
          <w:sz w:val="22"/>
          <w:szCs w:val="22"/>
          <w:shd w:val="pct15" w:color="auto" w:fill="FFFFFF"/>
          <w:lang w:val="en-AU"/>
        </w:rPr>
        <w:t xml:space="preserve">Guidance on the implementation of </w:t>
      </w:r>
      <w:r w:rsidRPr="00864A73">
        <w:rPr>
          <w:rFonts w:asciiTheme="majorBidi" w:hAnsiTheme="majorBidi" w:cstheme="majorBidi"/>
          <w:i/>
          <w:iCs/>
          <w:color w:val="000000" w:themeColor="text1"/>
          <w:sz w:val="22"/>
          <w:szCs w:val="22"/>
          <w:highlight w:val="lightGray"/>
          <w:shd w:val="pct15" w:color="auto" w:fill="FFFFFF"/>
          <w:lang w:val="en-AU"/>
        </w:rPr>
        <w:t>IWXXM</w:t>
      </w:r>
      <w:r w:rsidRPr="00864A73">
        <w:rPr>
          <w:rFonts w:asciiTheme="majorBidi" w:hAnsiTheme="majorBidi" w:cstheme="majorBidi"/>
          <w:i/>
          <w:iCs/>
          <w:color w:val="000000" w:themeColor="text1"/>
          <w:sz w:val="22"/>
          <w:szCs w:val="22"/>
          <w:shd w:val="pct15" w:color="auto" w:fill="FFFFFF"/>
          <w:lang w:val="en-AU"/>
        </w:rPr>
        <w:t xml:space="preserve"> is provided in the </w:t>
      </w:r>
      <w:r w:rsidRPr="00864A73">
        <w:rPr>
          <w:rFonts w:asciiTheme="majorBidi" w:hAnsiTheme="majorBidi" w:cstheme="majorBidi"/>
          <w:iCs/>
          <w:color w:val="000000" w:themeColor="text1"/>
          <w:sz w:val="22"/>
          <w:szCs w:val="22"/>
          <w:shd w:val="pct15" w:color="auto" w:fill="FFFFFF"/>
          <w:lang w:val="en-AU"/>
        </w:rPr>
        <w:t>Manual on the</w:t>
      </w:r>
      <w:r w:rsidRPr="00864A73">
        <w:rPr>
          <w:rFonts w:asciiTheme="majorBidi" w:hAnsiTheme="majorBidi" w:cstheme="majorBidi"/>
          <w:iCs/>
          <w:color w:val="000000" w:themeColor="text1"/>
          <w:sz w:val="22"/>
          <w:szCs w:val="22"/>
          <w:shd w:val="pct15" w:color="auto" w:fill="FFFFFF"/>
        </w:rPr>
        <w:t xml:space="preserve"> </w:t>
      </w:r>
      <w:r w:rsidRPr="00864A73">
        <w:rPr>
          <w:rFonts w:asciiTheme="majorBidi" w:hAnsiTheme="majorBidi" w:cstheme="majorBidi"/>
          <w:iCs/>
          <w:color w:val="000000" w:themeColor="text1"/>
          <w:sz w:val="22"/>
          <w:szCs w:val="22"/>
          <w:highlight w:val="lightGray"/>
          <w:shd w:val="pct15" w:color="auto" w:fill="FFFFFF"/>
          <w:lang w:val="en-AU"/>
        </w:rPr>
        <w:t>ICAO Meteorological Information Exchange Model (IWXXM)</w:t>
      </w:r>
      <w:r w:rsidRPr="00864A73">
        <w:rPr>
          <w:rFonts w:asciiTheme="majorBidi" w:hAnsiTheme="majorBidi" w:cstheme="majorBidi"/>
          <w:color w:val="000000" w:themeColor="text1"/>
          <w:sz w:val="22"/>
          <w:szCs w:val="22"/>
          <w:shd w:val="pct15" w:color="auto" w:fill="FFFFFF"/>
          <w:lang w:val="en-AU"/>
        </w:rPr>
        <w:t xml:space="preserve"> </w:t>
      </w:r>
      <w:r w:rsidRPr="00864A73">
        <w:rPr>
          <w:rFonts w:asciiTheme="majorBidi" w:hAnsiTheme="majorBidi" w:cstheme="majorBidi"/>
          <w:i/>
          <w:iCs/>
          <w:color w:val="000000" w:themeColor="text1"/>
          <w:sz w:val="22"/>
          <w:szCs w:val="22"/>
          <w:shd w:val="pct15" w:color="auto" w:fill="FFFFFF"/>
          <w:lang w:val="en-AU"/>
        </w:rPr>
        <w:t>(Doc 10003).</w:t>
      </w:r>
    </w:p>
    <w:p w:rsidR="00E864B2" w:rsidRPr="00864A73" w:rsidRDefault="00E864B2" w:rsidP="00E864B2">
      <w:pPr>
        <w:rPr>
          <w:rFonts w:asciiTheme="majorBidi" w:hAnsiTheme="majorBidi" w:cstheme="majorBidi"/>
          <w:sz w:val="22"/>
          <w:szCs w:val="22"/>
        </w:rPr>
      </w:pPr>
    </w:p>
    <w:p w:rsidR="00E864B2" w:rsidRPr="00864A73" w:rsidRDefault="00E864B2" w:rsidP="00E864B2">
      <w:pPr>
        <w:rPr>
          <w:rFonts w:asciiTheme="majorBidi" w:hAnsiTheme="majorBidi" w:cstheme="majorBidi"/>
          <w:strike/>
          <w:color w:val="000000" w:themeColor="text1"/>
          <w:sz w:val="22"/>
          <w:szCs w:val="22"/>
          <w:lang w:val="en-AU"/>
        </w:rPr>
      </w:pPr>
      <w:r w:rsidRPr="00864A73">
        <w:rPr>
          <w:rFonts w:asciiTheme="majorBidi" w:hAnsiTheme="majorBidi" w:cstheme="majorBidi"/>
          <w:color w:val="000000" w:themeColor="text1"/>
          <w:sz w:val="22"/>
          <w:szCs w:val="22"/>
        </w:rPr>
        <w:tab/>
      </w:r>
      <w:r w:rsidRPr="00864A73">
        <w:rPr>
          <w:rFonts w:asciiTheme="majorBidi" w:hAnsiTheme="majorBidi" w:cstheme="majorBidi"/>
          <w:strike/>
          <w:color w:val="000000" w:themeColor="text1"/>
          <w:sz w:val="22"/>
          <w:szCs w:val="22"/>
        </w:rPr>
        <w:t>2.1.4</w:t>
      </w:r>
      <w:r w:rsidRPr="00864A73">
        <w:rPr>
          <w:rFonts w:asciiTheme="majorBidi" w:hAnsiTheme="majorBidi" w:cstheme="majorBidi"/>
          <w:strike/>
          <w:color w:val="000000" w:themeColor="text1"/>
          <w:sz w:val="22"/>
          <w:szCs w:val="22"/>
        </w:rPr>
        <w:tab/>
      </w:r>
      <w:r w:rsidRPr="00864A73">
        <w:rPr>
          <w:rFonts w:asciiTheme="majorBidi" w:hAnsiTheme="majorBidi" w:cstheme="majorBidi"/>
          <w:strike/>
          <w:color w:val="000000" w:themeColor="text1"/>
          <w:sz w:val="22"/>
          <w:szCs w:val="22"/>
          <w:lang w:val="en-AU"/>
        </w:rPr>
        <w:t xml:space="preserve">METAR and SPECI if disseminated in digital form shall be formatted in accordance with a globally interoperable information exchange model and shall use extensible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(XML)/geography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(GML).</w:t>
      </w:r>
    </w:p>
    <w:p w:rsidR="00E864B2" w:rsidRPr="00864A73" w:rsidRDefault="00E864B2" w:rsidP="00E864B2">
      <w:pPr>
        <w:ind w:firstLine="720"/>
        <w:rPr>
          <w:rFonts w:asciiTheme="majorBidi" w:hAnsiTheme="majorBidi" w:cstheme="majorBidi"/>
          <w:strike/>
          <w:color w:val="000000" w:themeColor="text1"/>
          <w:sz w:val="22"/>
          <w:szCs w:val="22"/>
          <w:lang w:val="en-AU"/>
        </w:rPr>
      </w:pPr>
    </w:p>
    <w:p w:rsidR="00E864B2" w:rsidRPr="00864A73" w:rsidRDefault="00E864B2" w:rsidP="00E864B2">
      <w:pPr>
        <w:ind w:firstLine="720"/>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2.1.5</w:t>
      </w:r>
      <w:r w:rsidRPr="00864A73">
        <w:rPr>
          <w:rFonts w:asciiTheme="majorBidi" w:hAnsiTheme="majorBidi" w:cstheme="majorBidi"/>
          <w:strike/>
          <w:color w:val="000000" w:themeColor="text1"/>
          <w:sz w:val="22"/>
          <w:szCs w:val="22"/>
          <w:lang w:val="en-AU"/>
        </w:rPr>
        <w:tab/>
        <w:t>METAR and SPECI if</w:t>
      </w:r>
      <w:r w:rsidRPr="00864A73">
        <w:rPr>
          <w:rFonts w:asciiTheme="majorBidi" w:hAnsiTheme="majorBidi" w:cstheme="majorBidi"/>
          <w:i/>
          <w:iCs/>
          <w:strike/>
          <w:color w:val="000000" w:themeColor="text1"/>
          <w:sz w:val="22"/>
          <w:szCs w:val="22"/>
          <w:lang w:val="en-AU"/>
        </w:rPr>
        <w:t xml:space="preserve"> </w:t>
      </w:r>
      <w:r w:rsidRPr="00864A73">
        <w:rPr>
          <w:rFonts w:asciiTheme="majorBidi" w:hAnsiTheme="majorBidi" w:cstheme="majorBidi"/>
          <w:strike/>
          <w:color w:val="000000" w:themeColor="text1"/>
          <w:sz w:val="22"/>
          <w:szCs w:val="22"/>
          <w:lang w:val="en-AU"/>
        </w:rPr>
        <w:t>disseminated in digital form shall be accompanied by the appropriate metadata.</w:t>
      </w:r>
    </w:p>
    <w:p w:rsidR="00E864B2" w:rsidRPr="00864A73" w:rsidRDefault="00E864B2" w:rsidP="00E864B2">
      <w:pPr>
        <w:rPr>
          <w:rFonts w:asciiTheme="majorBidi" w:hAnsiTheme="majorBidi" w:cstheme="majorBidi"/>
          <w:sz w:val="22"/>
          <w:szCs w:val="22"/>
        </w:rPr>
      </w:pPr>
    </w:p>
    <w:p w:rsidR="00E864B2" w:rsidRPr="00864A73" w:rsidRDefault="00E864B2" w:rsidP="00E864B2">
      <w:pPr>
        <w:ind w:firstLine="720"/>
        <w:rPr>
          <w:rFonts w:asciiTheme="majorBidi" w:hAnsiTheme="majorBidi" w:cstheme="majorBidi"/>
          <w:i/>
          <w:iCs/>
          <w:strike/>
          <w:color w:val="000000" w:themeColor="text1"/>
          <w:sz w:val="22"/>
          <w:szCs w:val="22"/>
          <w:lang w:val="en-AU"/>
        </w:rPr>
      </w:pPr>
      <w:r w:rsidRPr="00864A73">
        <w:rPr>
          <w:rFonts w:asciiTheme="majorBidi" w:hAnsiTheme="majorBidi" w:cstheme="majorBidi"/>
          <w:i/>
          <w:iCs/>
          <w:strike/>
          <w:color w:val="000000" w:themeColor="text1"/>
          <w:sz w:val="22"/>
          <w:szCs w:val="22"/>
          <w:lang w:val="en-AU"/>
        </w:rPr>
        <w:t>Note</w:t>
      </w:r>
      <w:proofErr w:type="gramStart"/>
      <w:r w:rsidRPr="00864A73">
        <w:rPr>
          <w:rFonts w:asciiTheme="majorBidi" w:hAnsiTheme="majorBidi" w:cstheme="majorBidi"/>
          <w:i/>
          <w:iCs/>
          <w:strike/>
          <w:color w:val="000000" w:themeColor="text1"/>
          <w:sz w:val="22"/>
          <w:szCs w:val="22"/>
          <w:lang w:val="en-AU"/>
        </w:rPr>
        <w:t>.—</w:t>
      </w:r>
      <w:proofErr w:type="gramEnd"/>
      <w:r w:rsidRPr="00864A73">
        <w:rPr>
          <w:rFonts w:asciiTheme="majorBidi" w:hAnsiTheme="majorBidi" w:cstheme="majorBidi"/>
          <w:i/>
          <w:iCs/>
          <w:strike/>
          <w:color w:val="000000" w:themeColor="text1"/>
          <w:sz w:val="22"/>
          <w:szCs w:val="22"/>
          <w:lang w:val="en-AU"/>
        </w:rPr>
        <w:t xml:space="preserve"> Guidance on the information exchange model XML/GML and the metadata profile is provided in the </w:t>
      </w:r>
      <w:r w:rsidRPr="00864A73">
        <w:rPr>
          <w:rFonts w:asciiTheme="majorBidi" w:hAnsiTheme="majorBidi" w:cstheme="majorBidi"/>
          <w:iCs/>
          <w:strike/>
          <w:color w:val="000000" w:themeColor="text1"/>
          <w:sz w:val="22"/>
          <w:szCs w:val="22"/>
          <w:lang w:val="en-AU"/>
        </w:rPr>
        <w:t>Manual on the</w:t>
      </w:r>
      <w:r w:rsidRPr="00864A73">
        <w:rPr>
          <w:rFonts w:asciiTheme="majorBidi" w:hAnsiTheme="majorBidi" w:cstheme="majorBidi"/>
          <w:iCs/>
          <w:strike/>
          <w:color w:val="000000" w:themeColor="text1"/>
          <w:sz w:val="22"/>
          <w:szCs w:val="22"/>
        </w:rPr>
        <w:t xml:space="preserve"> </w:t>
      </w:r>
      <w:r w:rsidRPr="00864A73">
        <w:rPr>
          <w:rFonts w:asciiTheme="majorBidi" w:hAnsiTheme="majorBidi" w:cstheme="majorBidi"/>
          <w:strike/>
          <w:color w:val="000000" w:themeColor="text1"/>
          <w:sz w:val="22"/>
          <w:szCs w:val="22"/>
          <w:lang w:val="en-AU"/>
        </w:rPr>
        <w:t xml:space="preserve">Digital Exchange of Aeronautical Meteorological Information </w:t>
      </w:r>
      <w:r w:rsidRPr="00864A73">
        <w:rPr>
          <w:rFonts w:asciiTheme="majorBidi" w:hAnsiTheme="majorBidi" w:cstheme="majorBidi"/>
          <w:i/>
          <w:iCs/>
          <w:strike/>
          <w:color w:val="000000" w:themeColor="text1"/>
          <w:sz w:val="22"/>
          <w:szCs w:val="22"/>
          <w:lang w:val="en-AU"/>
        </w:rPr>
        <w:t>(Doc 10003).</w:t>
      </w:r>
    </w:p>
    <w:p w:rsidR="00E864B2" w:rsidRPr="00864A73" w:rsidRDefault="00E864B2" w:rsidP="00E864B2">
      <w:pPr>
        <w:rPr>
          <w:rFonts w:asciiTheme="majorBidi" w:hAnsiTheme="majorBidi" w:cstheme="majorBidi"/>
          <w:i/>
          <w:iCs/>
          <w:color w:val="000000" w:themeColor="text1"/>
          <w:sz w:val="22"/>
          <w:szCs w:val="22"/>
          <w:lang w:val="en-AU"/>
        </w:rPr>
      </w:pPr>
    </w:p>
    <w:p w:rsidR="00E864B2" w:rsidRPr="00864A73" w:rsidRDefault="00E864B2" w:rsidP="00E864B2">
      <w:pPr>
        <w:pStyle w:val="Dots"/>
        <w:ind w:left="284"/>
        <w:rPr>
          <w:rFonts w:asciiTheme="majorBidi" w:hAnsiTheme="majorBidi" w:cstheme="majorBidi"/>
          <w:szCs w:val="22"/>
          <w:lang w:val="en-AU"/>
        </w:rPr>
      </w:pP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sz w:val="22"/>
          <w:szCs w:val="22"/>
        </w:rPr>
      </w:pPr>
      <w:r w:rsidRPr="00864A73">
        <w:rPr>
          <w:rFonts w:asciiTheme="majorBidi" w:eastAsia="SimSun" w:hAnsiTheme="majorBidi" w:cstheme="majorBidi"/>
          <w:sz w:val="22"/>
          <w:szCs w:val="22"/>
        </w:rPr>
        <w:t>______________________</w:t>
      </w:r>
    </w:p>
    <w:p w:rsidR="00E864B2" w:rsidRPr="00864A73" w:rsidRDefault="00E864B2" w:rsidP="00E864B2">
      <w:pPr>
        <w:rPr>
          <w:rFonts w:asciiTheme="majorBidi" w:hAnsiTheme="majorBidi" w:cstheme="majorBidi"/>
          <w:sz w:val="22"/>
          <w:szCs w:val="22"/>
        </w:rPr>
      </w:pPr>
    </w:p>
    <w:p w:rsidR="00E864B2" w:rsidRPr="00616E35" w:rsidRDefault="00E864B2" w:rsidP="00E864B2">
      <w:pPr>
        <w:pStyle w:val="Heading3"/>
        <w:jc w:val="center"/>
        <w:rPr>
          <w:rFonts w:asciiTheme="majorBidi" w:hAnsiTheme="majorBidi" w:cstheme="majorBidi"/>
          <w:sz w:val="22"/>
          <w:szCs w:val="22"/>
        </w:rPr>
      </w:pPr>
      <w:r w:rsidRPr="00616E35">
        <w:rPr>
          <w:rFonts w:asciiTheme="majorBidi" w:hAnsiTheme="majorBidi" w:cstheme="majorBidi"/>
          <w:sz w:val="22"/>
          <w:szCs w:val="22"/>
        </w:rPr>
        <w:t>APPENDIX 5.   TECHNICAL SPECIFICATIONS</w:t>
      </w:r>
      <w:r w:rsidRPr="00616E35">
        <w:rPr>
          <w:rFonts w:asciiTheme="majorBidi" w:hAnsiTheme="majorBidi" w:cstheme="majorBidi"/>
          <w:sz w:val="22"/>
          <w:szCs w:val="22"/>
        </w:rPr>
        <w:br/>
        <w:t>RELATED TO FORECASTS</w:t>
      </w:r>
    </w:p>
    <w:p w:rsidR="00E864B2" w:rsidRPr="00864A73" w:rsidRDefault="00E864B2" w:rsidP="00E864B2">
      <w:pPr>
        <w:keepNext/>
        <w:jc w:val="center"/>
        <w:rPr>
          <w:rFonts w:asciiTheme="majorBidi" w:hAnsiTheme="majorBidi" w:cstheme="majorBidi"/>
          <w:i/>
          <w:iCs/>
          <w:color w:val="000000"/>
          <w:sz w:val="22"/>
          <w:szCs w:val="22"/>
        </w:rPr>
      </w:pPr>
    </w:p>
    <w:p w:rsidR="00E864B2" w:rsidRPr="00864A73" w:rsidRDefault="00E864B2" w:rsidP="00E864B2">
      <w:pPr>
        <w:keepNext/>
        <w:jc w:val="center"/>
        <w:rPr>
          <w:rFonts w:asciiTheme="majorBidi" w:hAnsiTheme="majorBidi" w:cstheme="majorBidi"/>
          <w:i/>
          <w:iCs/>
          <w:color w:val="000000"/>
          <w:sz w:val="22"/>
          <w:szCs w:val="22"/>
        </w:rPr>
      </w:pPr>
      <w:r w:rsidRPr="00864A73">
        <w:rPr>
          <w:rFonts w:asciiTheme="majorBidi" w:hAnsiTheme="majorBidi" w:cstheme="majorBidi"/>
          <w:i/>
          <w:iCs/>
          <w:color w:val="000000"/>
          <w:sz w:val="22"/>
          <w:szCs w:val="22"/>
        </w:rPr>
        <w:t>(See Chapter 6 of this Annex)</w:t>
      </w:r>
    </w:p>
    <w:p w:rsidR="00E864B2" w:rsidRPr="00864A73" w:rsidRDefault="00E864B2" w:rsidP="00E864B2">
      <w:pPr>
        <w:keepNext/>
        <w:spacing w:after="120"/>
        <w:rPr>
          <w:rFonts w:asciiTheme="majorBidi" w:hAnsiTheme="majorBidi" w:cstheme="majorBidi"/>
          <w:i/>
          <w:iCs/>
          <w:color w:val="000000" w:themeColor="text1"/>
          <w:sz w:val="22"/>
          <w:szCs w:val="22"/>
        </w:rPr>
      </w:pPr>
    </w:p>
    <w:p w:rsidR="00E864B2" w:rsidRPr="00616E35" w:rsidRDefault="00E864B2" w:rsidP="00E864B2">
      <w:pPr>
        <w:pStyle w:val="Heading3"/>
        <w:jc w:val="center"/>
        <w:rPr>
          <w:rFonts w:asciiTheme="majorBidi" w:hAnsiTheme="majorBidi" w:cstheme="majorBidi"/>
          <w:sz w:val="22"/>
          <w:szCs w:val="22"/>
        </w:rPr>
      </w:pPr>
      <w:r w:rsidRPr="00616E35">
        <w:rPr>
          <w:rFonts w:asciiTheme="majorBidi" w:hAnsiTheme="majorBidi" w:cstheme="majorBidi"/>
          <w:sz w:val="22"/>
          <w:szCs w:val="22"/>
        </w:rPr>
        <w:t>1.    CRITERIA RELATED TO TAF</w:t>
      </w:r>
    </w:p>
    <w:p w:rsidR="00E864B2" w:rsidRPr="00864A73" w:rsidRDefault="00E864B2" w:rsidP="00E864B2">
      <w:pPr>
        <w:keepNext/>
        <w:ind w:left="2160"/>
        <w:rPr>
          <w:rFonts w:asciiTheme="majorBidi" w:hAnsiTheme="majorBidi" w:cstheme="majorBidi"/>
          <w:i/>
          <w:iCs/>
          <w:color w:val="000000" w:themeColor="text1"/>
          <w:sz w:val="22"/>
          <w:szCs w:val="22"/>
        </w:rPr>
      </w:pPr>
    </w:p>
    <w:p w:rsidR="00E864B2" w:rsidRPr="00864A73" w:rsidRDefault="00E864B2" w:rsidP="00157D01">
      <w:pPr>
        <w:keepNext/>
        <w:numPr>
          <w:ilvl w:val="1"/>
          <w:numId w:val="31"/>
        </w:numPr>
        <w:contextualSpacing/>
        <w:jc w:val="center"/>
        <w:rPr>
          <w:rFonts w:asciiTheme="majorBidi" w:hAnsiTheme="majorBidi" w:cstheme="majorBidi"/>
          <w:b/>
          <w:color w:val="000000" w:themeColor="text1"/>
          <w:sz w:val="22"/>
          <w:szCs w:val="22"/>
          <w:lang w:val="en-AU"/>
        </w:rPr>
      </w:pPr>
      <w:r w:rsidRPr="00864A73">
        <w:rPr>
          <w:rFonts w:asciiTheme="majorBidi" w:hAnsiTheme="majorBidi" w:cstheme="majorBidi"/>
          <w:b/>
          <w:color w:val="000000" w:themeColor="text1"/>
          <w:sz w:val="22"/>
          <w:szCs w:val="22"/>
          <w:lang w:val="en-AU"/>
        </w:rPr>
        <w:t xml:space="preserve">TAF format </w:t>
      </w:r>
    </w:p>
    <w:p w:rsidR="00E864B2" w:rsidRPr="00864A73" w:rsidRDefault="00E864B2" w:rsidP="00E864B2">
      <w:pPr>
        <w:pStyle w:val="Dots"/>
        <w:keepNext/>
        <w:ind w:left="284"/>
        <w:rPr>
          <w:rFonts w:asciiTheme="majorBidi" w:hAnsiTheme="majorBidi" w:cstheme="majorBidi"/>
          <w:szCs w:val="22"/>
        </w:rPr>
      </w:pPr>
    </w:p>
    <w:p w:rsidR="00E864B2" w:rsidRPr="00864A73" w:rsidRDefault="00E864B2" w:rsidP="00E864B2">
      <w:pPr>
        <w:keepNext/>
        <w:rPr>
          <w:rFonts w:asciiTheme="majorBidi" w:hAnsiTheme="majorBidi" w:cstheme="majorBidi"/>
          <w:i/>
          <w:iCs/>
          <w:color w:val="000000" w:themeColor="text1"/>
          <w:sz w:val="22"/>
          <w:szCs w:val="22"/>
        </w:rPr>
      </w:pPr>
      <w:r w:rsidRPr="00864A73">
        <w:rPr>
          <w:rFonts w:asciiTheme="majorBidi" w:hAnsiTheme="majorBidi" w:cstheme="majorBidi"/>
          <w:sz w:val="22"/>
          <w:szCs w:val="22"/>
        </w:rPr>
        <w:tab/>
      </w:r>
      <w:r w:rsidRPr="00864A73">
        <w:rPr>
          <w:rFonts w:asciiTheme="majorBidi" w:hAnsiTheme="majorBidi" w:cstheme="majorBidi"/>
          <w:color w:val="000000" w:themeColor="text1"/>
          <w:sz w:val="22"/>
          <w:szCs w:val="22"/>
        </w:rPr>
        <w:t>1.1.2</w:t>
      </w:r>
      <w:r w:rsidRPr="00864A73">
        <w:rPr>
          <w:rFonts w:asciiTheme="majorBidi" w:hAnsiTheme="majorBidi" w:cstheme="majorBidi"/>
          <w:color w:val="000000" w:themeColor="text1"/>
          <w:sz w:val="22"/>
          <w:szCs w:val="22"/>
        </w:rPr>
        <w:tab/>
      </w:r>
      <w:r w:rsidRPr="00864A73">
        <w:rPr>
          <w:rFonts w:asciiTheme="majorBidi" w:hAnsiTheme="majorBidi" w:cstheme="majorBidi"/>
          <w:b/>
          <w:bCs/>
          <w:color w:val="000000" w:themeColor="text1"/>
          <w:sz w:val="22"/>
          <w:szCs w:val="22"/>
        </w:rPr>
        <w:t>Recommendation</w:t>
      </w:r>
      <w:proofErr w:type="gramStart"/>
      <w:r w:rsidRPr="00864A73">
        <w:rPr>
          <w:rFonts w:asciiTheme="majorBidi" w:hAnsiTheme="majorBidi" w:cstheme="majorBidi"/>
          <w:color w:val="000000" w:themeColor="text1"/>
          <w:sz w:val="22"/>
          <w:szCs w:val="22"/>
        </w:rPr>
        <w:t>.—</w:t>
      </w:r>
      <w:proofErr w:type="gramEnd"/>
      <w:r w:rsidRPr="00864A73">
        <w:rPr>
          <w:rFonts w:asciiTheme="majorBidi" w:hAnsiTheme="majorBidi" w:cstheme="majorBidi"/>
          <w:color w:val="000000" w:themeColor="text1"/>
          <w:sz w:val="22"/>
          <w:szCs w:val="22"/>
        </w:rPr>
        <w:t xml:space="preserve"> </w:t>
      </w:r>
      <w:r w:rsidRPr="00864A73">
        <w:rPr>
          <w:rFonts w:asciiTheme="majorBidi" w:hAnsiTheme="majorBidi" w:cstheme="majorBidi"/>
          <w:i/>
          <w:color w:val="000000" w:themeColor="text1"/>
          <w:sz w:val="22"/>
          <w:szCs w:val="22"/>
          <w:highlight w:val="lightGray"/>
        </w:rPr>
        <w:t>Until 4 November 2020,</w:t>
      </w:r>
      <w:r w:rsidRPr="00864A73">
        <w:rPr>
          <w:rFonts w:asciiTheme="majorBidi" w:hAnsiTheme="majorBidi" w:cstheme="majorBidi"/>
          <w:i/>
          <w:color w:val="000000" w:themeColor="text1"/>
          <w:sz w:val="22"/>
          <w:szCs w:val="22"/>
        </w:rPr>
        <w:t xml:space="preserve"> </w:t>
      </w:r>
      <w:r w:rsidRPr="00864A73">
        <w:rPr>
          <w:rFonts w:asciiTheme="majorBidi" w:hAnsiTheme="majorBidi" w:cstheme="majorBidi"/>
          <w:i/>
          <w:iCs/>
          <w:color w:val="000000" w:themeColor="text1"/>
          <w:sz w:val="22"/>
          <w:szCs w:val="22"/>
        </w:rPr>
        <w:t xml:space="preserve">TAF should be disseminated in </w:t>
      </w:r>
      <w:r w:rsidRPr="00864A73">
        <w:rPr>
          <w:rFonts w:asciiTheme="majorBidi" w:hAnsiTheme="majorBidi" w:cstheme="majorBidi"/>
          <w:i/>
          <w:iCs/>
          <w:strike/>
          <w:color w:val="000000" w:themeColor="text1"/>
          <w:sz w:val="22"/>
          <w:szCs w:val="22"/>
        </w:rPr>
        <w:t>digital</w:t>
      </w:r>
      <w:r w:rsidRPr="00864A73">
        <w:rPr>
          <w:rFonts w:asciiTheme="majorBidi" w:hAnsiTheme="majorBidi" w:cstheme="majorBidi"/>
          <w:i/>
          <w:iCs/>
          <w:color w:val="000000" w:themeColor="text1"/>
          <w:sz w:val="22"/>
          <w:szCs w:val="22"/>
        </w:rPr>
        <w:t xml:space="preserve"> </w:t>
      </w:r>
      <w:r w:rsidRPr="00864A73">
        <w:rPr>
          <w:rFonts w:asciiTheme="majorBidi" w:hAnsiTheme="majorBidi" w:cstheme="majorBidi"/>
          <w:i/>
          <w:iCs/>
          <w:color w:val="000000" w:themeColor="text1"/>
          <w:sz w:val="22"/>
          <w:szCs w:val="22"/>
          <w:highlight w:val="lightGray"/>
        </w:rPr>
        <w:t>IWXXM GML</w:t>
      </w:r>
      <w:r w:rsidRPr="00864A73">
        <w:rPr>
          <w:rFonts w:asciiTheme="majorBidi" w:hAnsiTheme="majorBidi" w:cstheme="majorBidi"/>
          <w:i/>
          <w:iCs/>
          <w:color w:val="000000" w:themeColor="text1"/>
          <w:sz w:val="22"/>
          <w:szCs w:val="22"/>
        </w:rPr>
        <w:t xml:space="preserve"> form in addition to the dissemination of the TAF in accordance with 1.1.1.</w:t>
      </w:r>
    </w:p>
    <w:p w:rsidR="00E864B2" w:rsidRPr="00864A73" w:rsidRDefault="00E864B2" w:rsidP="00E864B2">
      <w:pPr>
        <w:keepNext/>
        <w:rPr>
          <w:rFonts w:asciiTheme="majorBidi" w:hAnsiTheme="majorBidi" w:cstheme="majorBidi"/>
          <w:sz w:val="22"/>
          <w:szCs w:val="22"/>
        </w:rPr>
      </w:pPr>
    </w:p>
    <w:p w:rsidR="00E864B2" w:rsidRPr="00864A73" w:rsidRDefault="00E864B2" w:rsidP="00E864B2">
      <w:pPr>
        <w:ind w:firstLine="720"/>
        <w:rPr>
          <w:rFonts w:asciiTheme="majorBidi" w:hAnsiTheme="majorBidi" w:cstheme="majorBidi"/>
          <w:iCs/>
          <w:color w:val="000000" w:themeColor="text1"/>
          <w:sz w:val="22"/>
          <w:szCs w:val="22"/>
        </w:rPr>
      </w:pPr>
      <w:r w:rsidRPr="00864A73">
        <w:rPr>
          <w:rFonts w:asciiTheme="majorBidi" w:hAnsiTheme="majorBidi" w:cstheme="majorBidi"/>
          <w:i/>
          <w:iCs/>
          <w:color w:val="000000" w:themeColor="text1"/>
          <w:sz w:val="22"/>
          <w:szCs w:val="22"/>
          <w:shd w:val="pct15" w:color="auto" w:fill="FFFFFF"/>
          <w:lang w:val="en-AU"/>
        </w:rPr>
        <w:t>1.1.2</w:t>
      </w:r>
      <w:r w:rsidRPr="00864A73">
        <w:rPr>
          <w:rFonts w:asciiTheme="majorBidi" w:hAnsiTheme="majorBidi" w:cstheme="majorBidi"/>
          <w:color w:val="000000" w:themeColor="text1"/>
          <w:sz w:val="22"/>
          <w:szCs w:val="22"/>
          <w:shd w:val="pct15" w:color="auto" w:fill="FFFFFF"/>
          <w:lang w:val="en-AU"/>
        </w:rPr>
        <w:tab/>
      </w:r>
      <w:r w:rsidRPr="00864A73">
        <w:rPr>
          <w:rFonts w:asciiTheme="majorBidi" w:hAnsiTheme="majorBidi" w:cstheme="majorBidi"/>
          <w:color w:val="000000" w:themeColor="text1"/>
          <w:sz w:val="22"/>
          <w:szCs w:val="22"/>
          <w:highlight w:val="lightGray"/>
          <w:shd w:val="pct15" w:color="auto" w:fill="FFFFFF"/>
        </w:rPr>
        <w:t>As</w:t>
      </w:r>
      <w:r w:rsidRPr="00864A73">
        <w:rPr>
          <w:rFonts w:asciiTheme="majorBidi" w:hAnsiTheme="majorBidi" w:cstheme="majorBidi"/>
          <w:color w:val="000000" w:themeColor="text1"/>
          <w:sz w:val="22"/>
          <w:szCs w:val="22"/>
          <w:highlight w:val="lightGray"/>
        </w:rPr>
        <w:t xml:space="preserve"> of 5 November 2020, </w:t>
      </w:r>
      <w:r w:rsidRPr="00864A73">
        <w:rPr>
          <w:rFonts w:asciiTheme="majorBidi" w:hAnsiTheme="majorBidi" w:cstheme="majorBidi"/>
          <w:iCs/>
          <w:color w:val="000000" w:themeColor="text1"/>
          <w:sz w:val="22"/>
          <w:szCs w:val="22"/>
          <w:highlight w:val="lightGray"/>
        </w:rPr>
        <w:t>TAF shall be disseminated in IWXXM GML form in addition to the dissemination of the TAF in accordance with 1.1.1.</w:t>
      </w:r>
    </w:p>
    <w:p w:rsidR="00E864B2" w:rsidRPr="00864A73" w:rsidRDefault="00E864B2" w:rsidP="00E864B2">
      <w:pPr>
        <w:ind w:firstLine="720"/>
        <w:rPr>
          <w:rFonts w:asciiTheme="majorBidi" w:hAnsiTheme="majorBidi" w:cstheme="majorBidi"/>
          <w:iCs/>
          <w:color w:val="000000" w:themeColor="text1"/>
          <w:sz w:val="22"/>
          <w:szCs w:val="22"/>
        </w:rPr>
      </w:pPr>
    </w:p>
    <w:p w:rsidR="00E864B2" w:rsidRPr="00864A73" w:rsidRDefault="00E864B2" w:rsidP="00E864B2">
      <w:pPr>
        <w:ind w:firstLine="720"/>
        <w:rPr>
          <w:rFonts w:asciiTheme="majorBidi" w:hAnsiTheme="majorBidi" w:cstheme="majorBidi"/>
          <w:i/>
          <w:iCs/>
          <w:color w:val="000000" w:themeColor="text1"/>
          <w:sz w:val="22"/>
          <w:szCs w:val="22"/>
          <w:shd w:val="pct15" w:color="auto" w:fill="FFFFFF"/>
          <w:lang w:val="en-AU"/>
        </w:rPr>
      </w:pPr>
      <w:r w:rsidRPr="00864A73">
        <w:rPr>
          <w:rFonts w:asciiTheme="majorBidi" w:hAnsiTheme="majorBidi" w:cstheme="majorBidi"/>
          <w:i/>
          <w:iCs/>
          <w:color w:val="000000" w:themeColor="text1"/>
          <w:sz w:val="22"/>
          <w:szCs w:val="22"/>
          <w:shd w:val="pct15" w:color="auto" w:fill="FFFFFF"/>
          <w:lang w:val="en-AU"/>
        </w:rPr>
        <w:t>Note</w:t>
      </w:r>
      <w:proofErr w:type="gramStart"/>
      <w:r w:rsidRPr="00864A73">
        <w:rPr>
          <w:rFonts w:asciiTheme="majorBidi" w:hAnsiTheme="majorBidi" w:cstheme="majorBidi"/>
          <w:i/>
          <w:iCs/>
          <w:color w:val="000000" w:themeColor="text1"/>
          <w:sz w:val="22"/>
          <w:szCs w:val="22"/>
          <w:shd w:val="pct15" w:color="auto" w:fill="FFFFFF"/>
          <w:lang w:val="en-AU"/>
        </w:rPr>
        <w:t>.—</w:t>
      </w:r>
      <w:proofErr w:type="gramEnd"/>
      <w:r w:rsidRPr="00864A73">
        <w:rPr>
          <w:rFonts w:asciiTheme="majorBidi" w:hAnsiTheme="majorBidi" w:cstheme="majorBidi"/>
          <w:i/>
          <w:iCs/>
          <w:color w:val="000000" w:themeColor="text1"/>
          <w:sz w:val="22"/>
          <w:szCs w:val="22"/>
          <w:shd w:val="pct15" w:color="auto" w:fill="FFFFFF"/>
          <w:lang w:val="en-AU"/>
        </w:rPr>
        <w:t xml:space="preserve"> The technical specifications for IWXXM are contained in the </w:t>
      </w:r>
      <w:r w:rsidRPr="00864A73">
        <w:rPr>
          <w:rFonts w:asciiTheme="majorBidi" w:hAnsiTheme="majorBidi" w:cstheme="majorBidi"/>
          <w:color w:val="000000" w:themeColor="text1"/>
          <w:sz w:val="22"/>
          <w:szCs w:val="22"/>
          <w:shd w:val="pct15" w:color="auto" w:fill="FFFFFF"/>
          <w:lang w:val="en-AU"/>
        </w:rPr>
        <w:t xml:space="preserve">Manual on Codes </w:t>
      </w:r>
      <w:r w:rsidRPr="00864A73">
        <w:rPr>
          <w:rFonts w:asciiTheme="majorBidi" w:hAnsiTheme="majorBidi" w:cstheme="majorBidi"/>
          <w:i/>
          <w:iCs/>
          <w:color w:val="000000" w:themeColor="text1"/>
          <w:sz w:val="22"/>
          <w:szCs w:val="22"/>
          <w:shd w:val="pct15" w:color="auto" w:fill="FFFFFF"/>
          <w:lang w:val="en-AU"/>
        </w:rPr>
        <w:t>(WMO</w:t>
      </w:r>
      <w:r w:rsidRPr="00864A73">
        <w:rPr>
          <w:rFonts w:asciiTheme="majorBidi" w:hAnsiTheme="majorBidi" w:cstheme="majorBidi"/>
          <w:i/>
          <w:iCs/>
          <w:color w:val="000000" w:themeColor="text1"/>
          <w:sz w:val="22"/>
          <w:szCs w:val="22"/>
          <w:shd w:val="pct15" w:color="auto" w:fill="FFFFFF"/>
          <w:lang w:val="en-AU"/>
        </w:rPr>
        <w:noBreakHyphen/>
        <w:t>No. 306)</w:t>
      </w:r>
      <w:r w:rsidRPr="00864A73">
        <w:rPr>
          <w:rFonts w:asciiTheme="majorBidi" w:hAnsiTheme="majorBidi" w:cstheme="majorBidi"/>
          <w:color w:val="000000" w:themeColor="text1"/>
          <w:sz w:val="22"/>
          <w:szCs w:val="22"/>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 xml:space="preserve"> Volume I.3, Part D</w:t>
      </w:r>
      <w:r w:rsidRPr="00864A73">
        <w:rPr>
          <w:rFonts w:asciiTheme="majorBidi" w:hAnsiTheme="majorBidi" w:cstheme="majorBidi"/>
          <w:color w:val="000000" w:themeColor="text1"/>
          <w:sz w:val="22"/>
          <w:szCs w:val="22"/>
          <w:shd w:val="pct15" w:color="auto" w:fill="FFFFFF"/>
          <w:lang w:val="en-AU"/>
        </w:rPr>
        <w:t xml:space="preserve"> — Representation Derived from Data Models. </w:t>
      </w:r>
      <w:r w:rsidRPr="00864A73">
        <w:rPr>
          <w:rFonts w:asciiTheme="majorBidi" w:hAnsiTheme="majorBidi" w:cstheme="majorBidi"/>
          <w:i/>
          <w:iCs/>
          <w:color w:val="000000" w:themeColor="text1"/>
          <w:sz w:val="22"/>
          <w:szCs w:val="22"/>
          <w:shd w:val="pct15" w:color="auto" w:fill="FFFFFF"/>
          <w:lang w:val="en-AU"/>
        </w:rPr>
        <w:t xml:space="preserve">Guidance on the implementation of </w:t>
      </w:r>
      <w:r w:rsidRPr="00864A73">
        <w:rPr>
          <w:rFonts w:asciiTheme="majorBidi" w:hAnsiTheme="majorBidi" w:cstheme="majorBidi"/>
          <w:i/>
          <w:iCs/>
          <w:color w:val="000000" w:themeColor="text1"/>
          <w:sz w:val="22"/>
          <w:szCs w:val="22"/>
          <w:highlight w:val="lightGray"/>
          <w:shd w:val="pct15" w:color="auto" w:fill="FFFFFF"/>
          <w:lang w:val="en-AU"/>
        </w:rPr>
        <w:t>IWXXM</w:t>
      </w:r>
      <w:r w:rsidRPr="00864A73">
        <w:rPr>
          <w:rFonts w:asciiTheme="majorBidi" w:hAnsiTheme="majorBidi" w:cstheme="majorBidi"/>
          <w:i/>
          <w:iCs/>
          <w:color w:val="000000" w:themeColor="text1"/>
          <w:sz w:val="22"/>
          <w:szCs w:val="22"/>
          <w:shd w:val="pct15" w:color="auto" w:fill="FFFFFF"/>
          <w:lang w:val="en-AU"/>
        </w:rPr>
        <w:t xml:space="preserve"> is provided in the </w:t>
      </w:r>
      <w:r w:rsidRPr="00864A73">
        <w:rPr>
          <w:rFonts w:asciiTheme="majorBidi" w:hAnsiTheme="majorBidi" w:cstheme="majorBidi"/>
          <w:iCs/>
          <w:color w:val="000000" w:themeColor="text1"/>
          <w:sz w:val="22"/>
          <w:szCs w:val="22"/>
          <w:shd w:val="pct15" w:color="auto" w:fill="FFFFFF"/>
          <w:lang w:val="en-AU"/>
        </w:rPr>
        <w:t>Manual on the</w:t>
      </w:r>
      <w:r w:rsidRPr="00864A73">
        <w:rPr>
          <w:rFonts w:asciiTheme="majorBidi" w:hAnsiTheme="majorBidi" w:cstheme="majorBidi"/>
          <w:iCs/>
          <w:color w:val="000000" w:themeColor="text1"/>
          <w:sz w:val="22"/>
          <w:szCs w:val="22"/>
          <w:shd w:val="pct15" w:color="auto" w:fill="FFFFFF"/>
        </w:rPr>
        <w:t xml:space="preserve"> </w:t>
      </w:r>
      <w:r w:rsidRPr="00864A73">
        <w:rPr>
          <w:rFonts w:asciiTheme="majorBidi" w:hAnsiTheme="majorBidi" w:cstheme="majorBidi"/>
          <w:iCs/>
          <w:color w:val="000000" w:themeColor="text1"/>
          <w:sz w:val="22"/>
          <w:szCs w:val="22"/>
          <w:highlight w:val="lightGray"/>
          <w:shd w:val="pct15" w:color="auto" w:fill="FFFFFF"/>
          <w:lang w:val="en-AU"/>
        </w:rPr>
        <w:t>ICAO Meteorological Information Exchange Model (IWXXM)</w:t>
      </w:r>
      <w:r w:rsidRPr="00864A73">
        <w:rPr>
          <w:rFonts w:asciiTheme="majorBidi" w:hAnsiTheme="majorBidi" w:cstheme="majorBidi"/>
          <w:iCs/>
          <w:color w:val="000000" w:themeColor="text1"/>
          <w:sz w:val="22"/>
          <w:szCs w:val="22"/>
          <w:shd w:val="pct15" w:color="auto" w:fill="FFFFFF"/>
          <w:lang w:val="en-AU"/>
        </w:rPr>
        <w:t xml:space="preserve"> </w:t>
      </w:r>
      <w:r w:rsidRPr="00864A73">
        <w:rPr>
          <w:rFonts w:asciiTheme="majorBidi" w:hAnsiTheme="majorBidi" w:cstheme="majorBidi"/>
          <w:i/>
          <w:iCs/>
          <w:color w:val="000000" w:themeColor="text1"/>
          <w:sz w:val="22"/>
          <w:szCs w:val="22"/>
          <w:shd w:val="pct15" w:color="auto" w:fill="FFFFFF"/>
          <w:lang w:val="en-AU"/>
        </w:rPr>
        <w:t>(Doc 10003).</w:t>
      </w:r>
    </w:p>
    <w:p w:rsidR="00E864B2" w:rsidRPr="00864A73" w:rsidRDefault="00E864B2" w:rsidP="00E864B2">
      <w:pPr>
        <w:rPr>
          <w:rFonts w:asciiTheme="majorBidi" w:hAnsiTheme="majorBidi" w:cstheme="majorBidi"/>
          <w:sz w:val="22"/>
          <w:szCs w:val="22"/>
        </w:rPr>
      </w:pPr>
    </w:p>
    <w:p w:rsidR="00E864B2" w:rsidRPr="00864A73" w:rsidRDefault="00E864B2" w:rsidP="00E864B2">
      <w:pPr>
        <w:rPr>
          <w:rFonts w:asciiTheme="majorBidi" w:hAnsiTheme="majorBidi" w:cstheme="majorBidi"/>
          <w:strike/>
          <w:color w:val="000000" w:themeColor="text1"/>
          <w:sz w:val="22"/>
          <w:szCs w:val="22"/>
          <w:lang w:val="en-AU"/>
        </w:rPr>
      </w:pPr>
      <w:r w:rsidRPr="00864A73">
        <w:rPr>
          <w:rFonts w:asciiTheme="majorBidi" w:hAnsiTheme="majorBidi" w:cstheme="majorBidi"/>
          <w:color w:val="000000" w:themeColor="text1"/>
          <w:sz w:val="22"/>
          <w:szCs w:val="22"/>
          <w:lang w:val="en-AU"/>
        </w:rPr>
        <w:tab/>
      </w:r>
      <w:r w:rsidRPr="00864A73">
        <w:rPr>
          <w:rFonts w:asciiTheme="majorBidi" w:hAnsiTheme="majorBidi" w:cstheme="majorBidi"/>
          <w:strike/>
          <w:color w:val="000000" w:themeColor="text1"/>
          <w:sz w:val="22"/>
          <w:szCs w:val="22"/>
          <w:lang w:val="en-AU"/>
        </w:rPr>
        <w:t>1.1.3</w:t>
      </w:r>
      <w:r w:rsidRPr="00864A73">
        <w:rPr>
          <w:rFonts w:asciiTheme="majorBidi" w:hAnsiTheme="majorBidi" w:cstheme="majorBidi"/>
          <w:strike/>
          <w:color w:val="000000" w:themeColor="text1"/>
          <w:sz w:val="22"/>
          <w:szCs w:val="22"/>
          <w:lang w:val="en-AU"/>
        </w:rPr>
        <w:tab/>
        <w:t xml:space="preserve">TAF </w:t>
      </w:r>
      <w:r w:rsidRPr="00864A73">
        <w:rPr>
          <w:rFonts w:asciiTheme="majorBidi" w:hAnsiTheme="majorBidi" w:cstheme="majorBidi"/>
          <w:iCs/>
          <w:strike/>
          <w:color w:val="000000" w:themeColor="text1"/>
          <w:sz w:val="22"/>
          <w:szCs w:val="22"/>
          <w:lang w:val="en-AU"/>
        </w:rPr>
        <w:t>if</w:t>
      </w:r>
      <w:r w:rsidRPr="00864A73">
        <w:rPr>
          <w:rFonts w:asciiTheme="majorBidi" w:hAnsiTheme="majorBidi" w:cstheme="majorBidi"/>
          <w:i/>
          <w:iCs/>
          <w:strike/>
          <w:color w:val="000000" w:themeColor="text1"/>
          <w:sz w:val="22"/>
          <w:szCs w:val="22"/>
          <w:lang w:val="en-AU"/>
        </w:rPr>
        <w:t xml:space="preserve"> </w:t>
      </w:r>
      <w:r w:rsidRPr="00864A73">
        <w:rPr>
          <w:rFonts w:asciiTheme="majorBidi" w:hAnsiTheme="majorBidi" w:cstheme="majorBidi"/>
          <w:strike/>
          <w:color w:val="000000" w:themeColor="text1"/>
          <w:sz w:val="22"/>
          <w:szCs w:val="22"/>
          <w:lang w:val="en-AU"/>
        </w:rPr>
        <w:t xml:space="preserve">disseminated in digital form shall be formatted in accordance with a globally interoperable information exchange model and shall use extensible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(XML)/geography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(GML).</w:t>
      </w:r>
    </w:p>
    <w:p w:rsidR="00E864B2" w:rsidRPr="00864A73" w:rsidRDefault="00E864B2" w:rsidP="00E864B2">
      <w:pPr>
        <w:rPr>
          <w:rFonts w:asciiTheme="majorBidi" w:hAnsiTheme="majorBidi" w:cstheme="majorBidi"/>
          <w:sz w:val="22"/>
          <w:szCs w:val="22"/>
        </w:rPr>
      </w:pPr>
    </w:p>
    <w:p w:rsidR="00E864B2" w:rsidRPr="00864A73" w:rsidRDefault="00E864B2" w:rsidP="00E864B2">
      <w:pPr>
        <w:ind w:firstLine="720"/>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1.1.4</w:t>
      </w:r>
      <w:r w:rsidRPr="00864A73">
        <w:rPr>
          <w:rFonts w:asciiTheme="majorBidi" w:hAnsiTheme="majorBidi" w:cstheme="majorBidi"/>
          <w:strike/>
          <w:color w:val="000000" w:themeColor="text1"/>
          <w:sz w:val="22"/>
          <w:szCs w:val="22"/>
          <w:lang w:val="en-AU"/>
        </w:rPr>
        <w:tab/>
        <w:t>TAF if</w:t>
      </w:r>
      <w:r w:rsidRPr="00864A73">
        <w:rPr>
          <w:rFonts w:asciiTheme="majorBidi" w:hAnsiTheme="majorBidi" w:cstheme="majorBidi"/>
          <w:i/>
          <w:iCs/>
          <w:strike/>
          <w:color w:val="000000" w:themeColor="text1"/>
          <w:sz w:val="22"/>
          <w:szCs w:val="22"/>
          <w:lang w:val="en-AU"/>
        </w:rPr>
        <w:t xml:space="preserve"> </w:t>
      </w:r>
      <w:r w:rsidRPr="00864A73">
        <w:rPr>
          <w:rFonts w:asciiTheme="majorBidi" w:hAnsiTheme="majorBidi" w:cstheme="majorBidi"/>
          <w:strike/>
          <w:color w:val="000000" w:themeColor="text1"/>
          <w:sz w:val="22"/>
          <w:szCs w:val="22"/>
          <w:lang w:val="en-AU"/>
        </w:rPr>
        <w:t xml:space="preserve">disseminated in digital form shall be accompanied by the appropriate metadata. </w:t>
      </w:r>
    </w:p>
    <w:p w:rsidR="00E864B2" w:rsidRPr="00864A73" w:rsidRDefault="00E864B2" w:rsidP="00E864B2">
      <w:pPr>
        <w:rPr>
          <w:rFonts w:asciiTheme="majorBidi" w:hAnsiTheme="majorBidi" w:cstheme="majorBidi"/>
          <w:strike/>
          <w:sz w:val="22"/>
          <w:szCs w:val="22"/>
        </w:rPr>
      </w:pPr>
    </w:p>
    <w:p w:rsidR="00E864B2" w:rsidRPr="00864A73" w:rsidRDefault="00E864B2" w:rsidP="00E864B2">
      <w:pPr>
        <w:ind w:firstLine="720"/>
        <w:rPr>
          <w:rFonts w:asciiTheme="majorBidi" w:hAnsiTheme="majorBidi" w:cstheme="majorBidi"/>
          <w:i/>
          <w:iCs/>
          <w:strike/>
          <w:color w:val="000000" w:themeColor="text1"/>
          <w:sz w:val="22"/>
          <w:szCs w:val="22"/>
          <w:lang w:val="en-AU"/>
        </w:rPr>
      </w:pPr>
      <w:r w:rsidRPr="00864A73">
        <w:rPr>
          <w:rFonts w:asciiTheme="majorBidi" w:hAnsiTheme="majorBidi" w:cstheme="majorBidi"/>
          <w:i/>
          <w:iCs/>
          <w:strike/>
          <w:color w:val="000000" w:themeColor="text1"/>
          <w:sz w:val="22"/>
          <w:szCs w:val="22"/>
          <w:lang w:val="en-AU"/>
        </w:rPr>
        <w:t>Note</w:t>
      </w:r>
      <w:proofErr w:type="gramStart"/>
      <w:r w:rsidRPr="00864A73">
        <w:rPr>
          <w:rFonts w:asciiTheme="majorBidi" w:hAnsiTheme="majorBidi" w:cstheme="majorBidi"/>
          <w:i/>
          <w:iCs/>
          <w:strike/>
          <w:color w:val="000000" w:themeColor="text1"/>
          <w:sz w:val="22"/>
          <w:szCs w:val="22"/>
          <w:lang w:val="en-AU"/>
        </w:rPr>
        <w:t>.—</w:t>
      </w:r>
      <w:proofErr w:type="gramEnd"/>
      <w:r w:rsidRPr="00864A73">
        <w:rPr>
          <w:rFonts w:asciiTheme="majorBidi" w:hAnsiTheme="majorBidi" w:cstheme="majorBidi"/>
          <w:i/>
          <w:iCs/>
          <w:strike/>
          <w:color w:val="000000" w:themeColor="text1"/>
          <w:sz w:val="22"/>
          <w:szCs w:val="22"/>
          <w:lang w:val="en-AU"/>
        </w:rPr>
        <w:t xml:space="preserve"> Guidance on the information exchange model XML/GML and the metadata profile is provided in the </w:t>
      </w:r>
      <w:r w:rsidRPr="00864A73">
        <w:rPr>
          <w:rFonts w:asciiTheme="majorBidi" w:hAnsiTheme="majorBidi" w:cstheme="majorBidi"/>
          <w:iCs/>
          <w:strike/>
          <w:color w:val="000000" w:themeColor="text1"/>
          <w:sz w:val="22"/>
          <w:szCs w:val="22"/>
          <w:lang w:val="en-AU"/>
        </w:rPr>
        <w:t>Manual on the</w:t>
      </w:r>
      <w:r w:rsidRPr="00864A73">
        <w:rPr>
          <w:rFonts w:asciiTheme="majorBidi" w:hAnsiTheme="majorBidi" w:cstheme="majorBidi"/>
          <w:iCs/>
          <w:strike/>
          <w:color w:val="000000" w:themeColor="text1"/>
          <w:sz w:val="22"/>
          <w:szCs w:val="22"/>
        </w:rPr>
        <w:t xml:space="preserve"> </w:t>
      </w:r>
      <w:r w:rsidRPr="00864A73">
        <w:rPr>
          <w:rFonts w:asciiTheme="majorBidi" w:hAnsiTheme="majorBidi" w:cstheme="majorBidi"/>
          <w:strike/>
          <w:color w:val="000000" w:themeColor="text1"/>
          <w:sz w:val="22"/>
          <w:szCs w:val="22"/>
          <w:lang w:val="en-AU"/>
        </w:rPr>
        <w:t xml:space="preserve">Digital Exchange of Aeronautical Meteorological Information </w:t>
      </w:r>
      <w:r w:rsidRPr="00864A73">
        <w:rPr>
          <w:rFonts w:asciiTheme="majorBidi" w:hAnsiTheme="majorBidi" w:cstheme="majorBidi"/>
          <w:i/>
          <w:iCs/>
          <w:strike/>
          <w:color w:val="000000" w:themeColor="text1"/>
          <w:sz w:val="22"/>
          <w:szCs w:val="22"/>
          <w:lang w:val="en-AU"/>
        </w:rPr>
        <w:t>(Doc 10003).</w:t>
      </w:r>
    </w:p>
    <w:p w:rsidR="00E864B2" w:rsidRPr="00864A73" w:rsidRDefault="00E864B2" w:rsidP="00E864B2">
      <w:pPr>
        <w:rPr>
          <w:rFonts w:asciiTheme="majorBidi" w:hAnsiTheme="majorBidi" w:cstheme="majorBidi"/>
          <w:sz w:val="22"/>
          <w:szCs w:val="22"/>
        </w:rPr>
      </w:pPr>
    </w:p>
    <w:p w:rsidR="00E864B2" w:rsidRPr="00864A73" w:rsidRDefault="00E864B2" w:rsidP="00E864B2">
      <w:pPr>
        <w:pStyle w:val="Dots"/>
        <w:ind w:left="284"/>
        <w:rPr>
          <w:rFonts w:asciiTheme="majorBidi" w:hAnsiTheme="majorBidi" w:cstheme="majorBidi"/>
          <w:szCs w:val="22"/>
          <w:lang w:val="en-AU"/>
        </w:rPr>
      </w:pP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sz w:val="22"/>
          <w:szCs w:val="22"/>
        </w:rPr>
      </w:pPr>
      <w:r w:rsidRPr="00864A73">
        <w:rPr>
          <w:rFonts w:asciiTheme="majorBidi" w:eastAsia="SimSun" w:hAnsiTheme="majorBidi" w:cstheme="majorBidi"/>
          <w:sz w:val="22"/>
          <w:szCs w:val="22"/>
        </w:rPr>
        <w:t>______________________</w:t>
      </w:r>
    </w:p>
    <w:p w:rsidR="00E864B2" w:rsidRPr="00864A73" w:rsidRDefault="00E864B2" w:rsidP="00E864B2">
      <w:pPr>
        <w:rPr>
          <w:rFonts w:asciiTheme="majorBidi" w:hAnsiTheme="majorBidi" w:cstheme="majorBidi"/>
          <w:sz w:val="22"/>
          <w:szCs w:val="22"/>
        </w:rPr>
      </w:pPr>
    </w:p>
    <w:p w:rsidR="00E864B2" w:rsidRPr="00616E35" w:rsidRDefault="00E864B2" w:rsidP="00E864B2">
      <w:pPr>
        <w:pStyle w:val="Heading3"/>
        <w:jc w:val="center"/>
        <w:rPr>
          <w:rFonts w:asciiTheme="majorBidi" w:eastAsia="Arial" w:hAnsiTheme="majorBidi" w:cstheme="majorBidi"/>
          <w:sz w:val="22"/>
          <w:szCs w:val="22"/>
        </w:rPr>
      </w:pPr>
      <w:r w:rsidRPr="00616E35">
        <w:rPr>
          <w:rFonts w:asciiTheme="majorBidi" w:eastAsia="Arial" w:hAnsiTheme="majorBidi" w:cstheme="majorBidi"/>
          <w:sz w:val="22"/>
          <w:szCs w:val="22"/>
        </w:rPr>
        <w:t>APPENDIX 6.    TECHNICAL SPECIFICATIONS RELATED TO</w:t>
      </w:r>
      <w:r w:rsidRPr="00616E35">
        <w:rPr>
          <w:rFonts w:asciiTheme="majorBidi" w:eastAsia="Arial" w:hAnsiTheme="majorBidi" w:cstheme="majorBidi"/>
          <w:sz w:val="22"/>
          <w:szCs w:val="22"/>
        </w:rPr>
        <w:br/>
        <w:t>SIGMET AND AIRMET INFORMATION, AERODROME WARNINGS</w:t>
      </w:r>
      <w:r w:rsidRPr="00616E35">
        <w:rPr>
          <w:rFonts w:asciiTheme="majorBidi" w:eastAsia="Arial" w:hAnsiTheme="majorBidi" w:cstheme="majorBidi"/>
          <w:sz w:val="22"/>
          <w:szCs w:val="22"/>
        </w:rPr>
        <w:br/>
        <w:t>AND WIND SHEAR WARNINGS AND ALERTS</w:t>
      </w:r>
    </w:p>
    <w:p w:rsidR="00E864B2" w:rsidRPr="00864A73" w:rsidRDefault="00E864B2" w:rsidP="00E864B2">
      <w:pPr>
        <w:keepNext/>
        <w:jc w:val="center"/>
        <w:rPr>
          <w:rFonts w:asciiTheme="majorBidi" w:hAnsiTheme="majorBidi" w:cstheme="majorBidi"/>
          <w:b/>
          <w:color w:val="000000"/>
          <w:sz w:val="22"/>
          <w:szCs w:val="22"/>
        </w:rPr>
      </w:pPr>
    </w:p>
    <w:p w:rsidR="00E864B2" w:rsidRPr="00864A73" w:rsidRDefault="00E864B2" w:rsidP="00E864B2">
      <w:pPr>
        <w:keepNext/>
        <w:jc w:val="center"/>
        <w:rPr>
          <w:rFonts w:asciiTheme="majorBidi" w:hAnsiTheme="majorBidi" w:cstheme="majorBidi"/>
          <w:i/>
          <w:color w:val="000000"/>
          <w:sz w:val="22"/>
          <w:szCs w:val="22"/>
        </w:rPr>
      </w:pPr>
      <w:r w:rsidRPr="00864A73">
        <w:rPr>
          <w:rFonts w:asciiTheme="majorBidi" w:hAnsiTheme="majorBidi" w:cstheme="majorBidi"/>
          <w:i/>
          <w:color w:val="000000"/>
          <w:sz w:val="22"/>
          <w:szCs w:val="22"/>
        </w:rPr>
        <w:t>(See Chapter 7 of this Annex.)</w:t>
      </w:r>
    </w:p>
    <w:p w:rsidR="00E864B2" w:rsidRPr="00864A73" w:rsidRDefault="00E864B2" w:rsidP="00E864B2">
      <w:pPr>
        <w:keepNext/>
        <w:rPr>
          <w:rFonts w:asciiTheme="majorBidi" w:hAnsiTheme="majorBidi" w:cstheme="majorBidi"/>
          <w:bCs/>
          <w:color w:val="000000"/>
          <w:sz w:val="22"/>
          <w:szCs w:val="22"/>
        </w:rPr>
      </w:pPr>
    </w:p>
    <w:p w:rsidR="00E864B2" w:rsidRPr="00616E35" w:rsidRDefault="00E864B2" w:rsidP="00E864B2">
      <w:pPr>
        <w:pStyle w:val="Heading3"/>
        <w:jc w:val="center"/>
        <w:rPr>
          <w:rFonts w:asciiTheme="majorBidi" w:eastAsia="Arial" w:hAnsiTheme="majorBidi" w:cstheme="majorBidi"/>
          <w:sz w:val="22"/>
          <w:szCs w:val="22"/>
        </w:rPr>
      </w:pPr>
      <w:r w:rsidRPr="00616E35">
        <w:rPr>
          <w:rFonts w:asciiTheme="majorBidi" w:eastAsia="Arial" w:hAnsiTheme="majorBidi" w:cstheme="majorBidi"/>
          <w:sz w:val="22"/>
          <w:szCs w:val="22"/>
        </w:rPr>
        <w:t>1.    SPECIFICATIONS RELATED TO SIGMET INFORMATION</w:t>
      </w:r>
    </w:p>
    <w:p w:rsidR="00E864B2" w:rsidRPr="00864A73" w:rsidRDefault="00E864B2" w:rsidP="00E864B2">
      <w:pPr>
        <w:keepNext/>
        <w:jc w:val="center"/>
        <w:rPr>
          <w:rFonts w:asciiTheme="majorBidi" w:hAnsiTheme="majorBidi" w:cstheme="majorBidi"/>
          <w:i/>
          <w:iCs/>
          <w:color w:val="000000"/>
          <w:sz w:val="22"/>
          <w:szCs w:val="22"/>
        </w:rPr>
      </w:pPr>
    </w:p>
    <w:p w:rsidR="00E864B2" w:rsidRPr="00864A73" w:rsidRDefault="00E864B2" w:rsidP="00157D01">
      <w:pPr>
        <w:keepNext/>
        <w:numPr>
          <w:ilvl w:val="1"/>
          <w:numId w:val="32"/>
        </w:numPr>
        <w:contextualSpacing/>
        <w:jc w:val="center"/>
        <w:rPr>
          <w:rFonts w:asciiTheme="majorBidi" w:hAnsiTheme="majorBidi" w:cstheme="majorBidi"/>
          <w:b/>
          <w:bCs/>
          <w:color w:val="000000"/>
          <w:sz w:val="22"/>
          <w:szCs w:val="22"/>
        </w:rPr>
      </w:pPr>
      <w:r w:rsidRPr="00864A73">
        <w:rPr>
          <w:rFonts w:asciiTheme="majorBidi" w:hAnsiTheme="majorBidi" w:cstheme="majorBidi"/>
          <w:b/>
          <w:bCs/>
          <w:color w:val="000000"/>
          <w:sz w:val="22"/>
          <w:szCs w:val="22"/>
        </w:rPr>
        <w:t xml:space="preserve">Format of SIGMET messages </w:t>
      </w:r>
    </w:p>
    <w:p w:rsidR="00E864B2" w:rsidRPr="00864A73" w:rsidRDefault="00E864B2" w:rsidP="00E864B2">
      <w:pPr>
        <w:pStyle w:val="Dots"/>
        <w:keepNext/>
        <w:ind w:left="284"/>
        <w:rPr>
          <w:rFonts w:asciiTheme="majorBidi" w:eastAsia="Arial" w:hAnsiTheme="majorBidi" w:cstheme="majorBidi"/>
          <w:szCs w:val="22"/>
        </w:rPr>
      </w:pPr>
    </w:p>
    <w:p w:rsidR="00E864B2" w:rsidRPr="00864A73" w:rsidRDefault="00E864B2" w:rsidP="00E864B2">
      <w:pPr>
        <w:keepNext/>
        <w:ind w:firstLine="720"/>
        <w:rPr>
          <w:rFonts w:asciiTheme="majorBidi" w:hAnsiTheme="majorBidi" w:cstheme="majorBidi"/>
          <w:i/>
          <w:iCs/>
          <w:color w:val="000000" w:themeColor="text1"/>
          <w:sz w:val="22"/>
          <w:szCs w:val="22"/>
          <w:lang w:val="en-AU"/>
        </w:rPr>
      </w:pPr>
      <w:r w:rsidRPr="00864A73">
        <w:rPr>
          <w:rFonts w:asciiTheme="majorBidi" w:hAnsiTheme="majorBidi" w:cstheme="majorBidi"/>
          <w:color w:val="000000" w:themeColor="text1"/>
          <w:sz w:val="22"/>
          <w:szCs w:val="22"/>
          <w:lang w:val="en-AU"/>
        </w:rPr>
        <w:t>1.1.6</w:t>
      </w:r>
      <w:r w:rsidRPr="00864A73">
        <w:rPr>
          <w:rFonts w:asciiTheme="majorBidi" w:hAnsiTheme="majorBidi" w:cstheme="majorBidi"/>
          <w:i/>
          <w:iCs/>
          <w:color w:val="000000" w:themeColor="text1"/>
          <w:sz w:val="22"/>
          <w:szCs w:val="22"/>
          <w:lang w:val="en-AU"/>
        </w:rPr>
        <w:tab/>
      </w:r>
      <w:r w:rsidRPr="00864A73">
        <w:rPr>
          <w:rFonts w:asciiTheme="majorBidi" w:hAnsiTheme="majorBidi" w:cstheme="majorBidi"/>
          <w:b/>
          <w:bCs/>
          <w:color w:val="000000" w:themeColor="text1"/>
          <w:sz w:val="22"/>
          <w:szCs w:val="22"/>
          <w:lang w:val="en-AU"/>
        </w:rPr>
        <w:t>Recommendation</w:t>
      </w:r>
      <w:proofErr w:type="gramStart"/>
      <w:r w:rsidRPr="00864A73">
        <w:rPr>
          <w:rFonts w:asciiTheme="majorBidi" w:hAnsiTheme="majorBidi" w:cstheme="majorBidi"/>
          <w:b/>
          <w:bCs/>
          <w:color w:val="000000" w:themeColor="text1"/>
          <w:sz w:val="22"/>
          <w:szCs w:val="22"/>
          <w:lang w:val="en-AU"/>
        </w:rPr>
        <w:t>.</w:t>
      </w:r>
      <w:r w:rsidRPr="00864A73">
        <w:rPr>
          <w:rFonts w:asciiTheme="majorBidi" w:hAnsiTheme="majorBidi" w:cstheme="majorBidi"/>
          <w:i/>
          <w:iCs/>
          <w:color w:val="000000" w:themeColor="text1"/>
          <w:sz w:val="22"/>
          <w:szCs w:val="22"/>
          <w:lang w:val="en-AU"/>
        </w:rPr>
        <w:t>—</w:t>
      </w:r>
      <w:proofErr w:type="gramEnd"/>
      <w:r w:rsidRPr="00864A73">
        <w:rPr>
          <w:rFonts w:asciiTheme="majorBidi" w:hAnsiTheme="majorBidi" w:cstheme="majorBidi"/>
          <w:i/>
          <w:iCs/>
          <w:strike/>
          <w:color w:val="000000" w:themeColor="text1"/>
          <w:sz w:val="22"/>
          <w:szCs w:val="22"/>
          <w:lang w:val="en-AU"/>
        </w:rPr>
        <w:t xml:space="preserve"> </w:t>
      </w:r>
      <w:r w:rsidRPr="00864A73">
        <w:rPr>
          <w:rFonts w:asciiTheme="majorBidi" w:hAnsiTheme="majorBidi" w:cstheme="majorBidi"/>
          <w:i/>
          <w:iCs/>
          <w:color w:val="000000" w:themeColor="text1"/>
          <w:sz w:val="22"/>
          <w:szCs w:val="22"/>
        </w:rPr>
        <w:t xml:space="preserve"> </w:t>
      </w:r>
      <w:r w:rsidRPr="00864A73">
        <w:rPr>
          <w:rFonts w:asciiTheme="majorBidi" w:hAnsiTheme="majorBidi" w:cstheme="majorBidi"/>
          <w:i/>
          <w:iCs/>
          <w:color w:val="000000" w:themeColor="text1"/>
          <w:sz w:val="22"/>
          <w:szCs w:val="22"/>
          <w:highlight w:val="lightGray"/>
        </w:rPr>
        <w:t>Until 4 November 2020</w:t>
      </w:r>
      <w:r w:rsidRPr="00864A73">
        <w:rPr>
          <w:rFonts w:asciiTheme="majorBidi" w:hAnsiTheme="majorBidi" w:cstheme="majorBidi"/>
          <w:i/>
          <w:iCs/>
          <w:color w:val="000000" w:themeColor="text1"/>
          <w:sz w:val="22"/>
          <w:szCs w:val="22"/>
        </w:rPr>
        <w:t xml:space="preserve">, </w:t>
      </w:r>
      <w:r w:rsidRPr="00864A73">
        <w:rPr>
          <w:rFonts w:asciiTheme="majorBidi" w:hAnsiTheme="majorBidi" w:cstheme="majorBidi"/>
          <w:i/>
          <w:iCs/>
          <w:strike/>
          <w:color w:val="000000" w:themeColor="text1"/>
          <w:sz w:val="22"/>
          <w:szCs w:val="22"/>
          <w:lang w:val="en-AU"/>
        </w:rPr>
        <w:t>Meteorological watch offices should issue</w:t>
      </w:r>
      <w:r w:rsidRPr="00864A73">
        <w:rPr>
          <w:rFonts w:asciiTheme="majorBidi" w:hAnsiTheme="majorBidi" w:cstheme="majorBidi"/>
          <w:i/>
          <w:iCs/>
          <w:color w:val="000000" w:themeColor="text1"/>
          <w:sz w:val="22"/>
          <w:szCs w:val="22"/>
          <w:lang w:val="en-AU"/>
        </w:rPr>
        <w:t xml:space="preserve"> SIGMET information </w:t>
      </w:r>
      <w:r w:rsidRPr="00864A73">
        <w:rPr>
          <w:rFonts w:asciiTheme="majorBidi" w:hAnsiTheme="majorBidi" w:cstheme="majorBidi"/>
          <w:i/>
          <w:iCs/>
          <w:color w:val="000000" w:themeColor="text1"/>
          <w:sz w:val="22"/>
          <w:szCs w:val="22"/>
          <w:highlight w:val="lightGray"/>
          <w:lang w:val="en-AU"/>
        </w:rPr>
        <w:t>should be disseminated</w:t>
      </w:r>
      <w:r w:rsidRPr="00864A73">
        <w:rPr>
          <w:rFonts w:asciiTheme="majorBidi" w:hAnsiTheme="majorBidi" w:cstheme="majorBidi"/>
          <w:i/>
          <w:iCs/>
          <w:color w:val="000000" w:themeColor="text1"/>
          <w:sz w:val="22"/>
          <w:szCs w:val="22"/>
          <w:lang w:val="en-AU"/>
        </w:rPr>
        <w:t xml:space="preserve"> in </w:t>
      </w:r>
      <w:r w:rsidRPr="00864A73">
        <w:rPr>
          <w:rFonts w:asciiTheme="majorBidi" w:hAnsiTheme="majorBidi" w:cstheme="majorBidi"/>
          <w:i/>
          <w:iCs/>
          <w:strike/>
          <w:color w:val="000000" w:themeColor="text1"/>
          <w:sz w:val="22"/>
          <w:szCs w:val="22"/>
        </w:rPr>
        <w:t>digital</w:t>
      </w:r>
      <w:r w:rsidRPr="00864A73">
        <w:rPr>
          <w:rFonts w:asciiTheme="majorBidi" w:hAnsiTheme="majorBidi" w:cstheme="majorBidi"/>
          <w:i/>
          <w:iCs/>
          <w:color w:val="000000" w:themeColor="text1"/>
          <w:sz w:val="22"/>
          <w:szCs w:val="22"/>
        </w:rPr>
        <w:t xml:space="preserve"> </w:t>
      </w:r>
      <w:r w:rsidRPr="00864A73">
        <w:rPr>
          <w:rFonts w:asciiTheme="majorBidi" w:hAnsiTheme="majorBidi" w:cstheme="majorBidi"/>
          <w:i/>
          <w:iCs/>
          <w:color w:val="000000" w:themeColor="text1"/>
          <w:sz w:val="22"/>
          <w:szCs w:val="22"/>
          <w:highlight w:val="lightGray"/>
        </w:rPr>
        <w:t>IWXXM GML</w:t>
      </w:r>
      <w:r w:rsidRPr="00864A73">
        <w:rPr>
          <w:rFonts w:asciiTheme="majorBidi" w:hAnsiTheme="majorBidi" w:cstheme="majorBidi"/>
          <w:i/>
          <w:iCs/>
          <w:color w:val="000000" w:themeColor="text1"/>
          <w:sz w:val="22"/>
          <w:szCs w:val="22"/>
        </w:rPr>
        <w:t xml:space="preserve"> form</w:t>
      </w:r>
      <w:r w:rsidRPr="00864A73">
        <w:rPr>
          <w:rFonts w:asciiTheme="majorBidi" w:hAnsiTheme="majorBidi" w:cstheme="majorBidi"/>
          <w:i/>
          <w:iCs/>
          <w:strike/>
          <w:color w:val="000000" w:themeColor="text1"/>
          <w:sz w:val="22"/>
          <w:szCs w:val="22"/>
        </w:rPr>
        <w:t>,</w:t>
      </w:r>
      <w:r w:rsidRPr="00864A73">
        <w:rPr>
          <w:rFonts w:asciiTheme="majorBidi" w:hAnsiTheme="majorBidi" w:cstheme="majorBidi"/>
          <w:i/>
          <w:iCs/>
          <w:color w:val="000000" w:themeColor="text1"/>
          <w:sz w:val="22"/>
          <w:szCs w:val="22"/>
          <w:lang w:val="en-AU"/>
        </w:rPr>
        <w:t xml:space="preserve"> in addition to the </w:t>
      </w:r>
      <w:r w:rsidRPr="00864A73">
        <w:rPr>
          <w:rFonts w:asciiTheme="majorBidi" w:hAnsiTheme="majorBidi" w:cstheme="majorBidi"/>
          <w:i/>
          <w:iCs/>
          <w:strike/>
          <w:color w:val="000000" w:themeColor="text1"/>
          <w:sz w:val="22"/>
          <w:szCs w:val="22"/>
          <w:lang w:val="en-AU"/>
        </w:rPr>
        <w:t>issuance</w:t>
      </w:r>
      <w:r w:rsidRPr="00864A73">
        <w:rPr>
          <w:rFonts w:asciiTheme="majorBidi" w:hAnsiTheme="majorBidi" w:cstheme="majorBidi"/>
          <w:i/>
          <w:iCs/>
          <w:color w:val="000000" w:themeColor="text1"/>
          <w:sz w:val="22"/>
          <w:szCs w:val="22"/>
          <w:lang w:val="en-AU"/>
        </w:rPr>
        <w:t xml:space="preserve"> </w:t>
      </w:r>
      <w:r w:rsidRPr="00864A73">
        <w:rPr>
          <w:rFonts w:asciiTheme="majorBidi" w:hAnsiTheme="majorBidi" w:cstheme="majorBidi"/>
          <w:i/>
          <w:iCs/>
          <w:color w:val="000000" w:themeColor="text1"/>
          <w:sz w:val="22"/>
          <w:szCs w:val="22"/>
          <w:highlight w:val="lightGray"/>
          <w:lang w:val="en-AU"/>
        </w:rPr>
        <w:t>dissemination</w:t>
      </w:r>
      <w:r w:rsidRPr="00864A73">
        <w:rPr>
          <w:rFonts w:asciiTheme="majorBidi" w:hAnsiTheme="majorBidi" w:cstheme="majorBidi"/>
          <w:i/>
          <w:iCs/>
          <w:color w:val="000000" w:themeColor="text1"/>
          <w:sz w:val="22"/>
          <w:szCs w:val="22"/>
          <w:lang w:val="en-AU"/>
        </w:rPr>
        <w:t xml:space="preserve"> of </w:t>
      </w:r>
      <w:r w:rsidRPr="00864A73">
        <w:rPr>
          <w:rFonts w:asciiTheme="majorBidi" w:hAnsiTheme="majorBidi" w:cstheme="majorBidi"/>
          <w:i/>
          <w:iCs/>
          <w:strike/>
          <w:color w:val="000000" w:themeColor="text1"/>
          <w:sz w:val="22"/>
          <w:szCs w:val="22"/>
          <w:lang w:val="en-AU"/>
        </w:rPr>
        <w:t xml:space="preserve">this </w:t>
      </w:r>
      <w:r w:rsidRPr="00864A73">
        <w:rPr>
          <w:rFonts w:asciiTheme="majorBidi" w:hAnsiTheme="majorBidi" w:cstheme="majorBidi"/>
          <w:i/>
          <w:iCs/>
          <w:color w:val="000000" w:themeColor="text1"/>
          <w:sz w:val="22"/>
          <w:szCs w:val="22"/>
          <w:lang w:val="en-AU"/>
        </w:rPr>
        <w:t xml:space="preserve">SIGMET information in </w:t>
      </w:r>
      <w:r w:rsidRPr="00864A73">
        <w:rPr>
          <w:rFonts w:asciiTheme="majorBidi" w:hAnsiTheme="majorBidi" w:cstheme="majorBidi"/>
          <w:i/>
          <w:iCs/>
          <w:strike/>
          <w:color w:val="000000" w:themeColor="text1"/>
          <w:sz w:val="22"/>
          <w:szCs w:val="22"/>
          <w:lang w:val="en-AU"/>
        </w:rPr>
        <w:t xml:space="preserve">abbreviated plain language in </w:t>
      </w:r>
      <w:r w:rsidRPr="00864A73">
        <w:rPr>
          <w:rFonts w:asciiTheme="majorBidi" w:hAnsiTheme="majorBidi" w:cstheme="majorBidi"/>
          <w:i/>
          <w:iCs/>
          <w:color w:val="000000" w:themeColor="text1"/>
          <w:sz w:val="22"/>
          <w:szCs w:val="22"/>
          <w:lang w:val="en-AU"/>
        </w:rPr>
        <w:t xml:space="preserve">accordance with 1.1.1. </w:t>
      </w:r>
    </w:p>
    <w:p w:rsidR="00E864B2" w:rsidRPr="00864A73" w:rsidRDefault="00E864B2" w:rsidP="00E864B2">
      <w:pPr>
        <w:ind w:firstLine="720"/>
        <w:rPr>
          <w:rFonts w:asciiTheme="majorBidi" w:hAnsiTheme="majorBidi" w:cstheme="majorBidi"/>
          <w:color w:val="000000" w:themeColor="text1"/>
          <w:sz w:val="22"/>
          <w:szCs w:val="22"/>
          <w:lang w:val="en-AU"/>
        </w:rPr>
      </w:pPr>
    </w:p>
    <w:p w:rsidR="00E864B2" w:rsidRPr="00864A73" w:rsidRDefault="00E864B2" w:rsidP="00E864B2">
      <w:pPr>
        <w:ind w:firstLine="720"/>
        <w:rPr>
          <w:rFonts w:asciiTheme="majorBidi" w:hAnsiTheme="majorBidi" w:cstheme="majorBidi"/>
          <w:i/>
          <w:iCs/>
          <w:color w:val="000000" w:themeColor="text1"/>
          <w:sz w:val="22"/>
          <w:szCs w:val="22"/>
          <w:lang w:val="en-AU"/>
        </w:rPr>
      </w:pPr>
      <w:r w:rsidRPr="00864A73">
        <w:rPr>
          <w:rFonts w:asciiTheme="majorBidi" w:hAnsiTheme="majorBidi" w:cstheme="majorBidi"/>
          <w:i/>
          <w:iCs/>
          <w:color w:val="000000" w:themeColor="text1"/>
          <w:sz w:val="22"/>
          <w:szCs w:val="22"/>
          <w:shd w:val="pct15" w:color="auto" w:fill="FFFFFF"/>
          <w:lang w:val="en-AU"/>
        </w:rPr>
        <w:t>1.1.6</w:t>
      </w:r>
      <w:r w:rsidRPr="00864A73">
        <w:rPr>
          <w:rFonts w:asciiTheme="majorBidi" w:hAnsiTheme="majorBidi" w:cstheme="majorBidi"/>
          <w:i/>
          <w:iCs/>
          <w:color w:val="000000" w:themeColor="text1"/>
          <w:sz w:val="22"/>
          <w:szCs w:val="22"/>
          <w:shd w:val="pct15" w:color="auto" w:fill="FFFFFF"/>
          <w:lang w:val="en-AU"/>
        </w:rPr>
        <w:tab/>
      </w:r>
      <w:r w:rsidRPr="00864A73">
        <w:rPr>
          <w:rFonts w:asciiTheme="majorBidi" w:hAnsiTheme="majorBidi" w:cstheme="majorBidi"/>
          <w:i/>
          <w:iCs/>
          <w:color w:val="000000" w:themeColor="text1"/>
          <w:sz w:val="22"/>
          <w:szCs w:val="22"/>
          <w:highlight w:val="lightGray"/>
          <w:shd w:val="pct15" w:color="auto" w:fill="FFFFFF"/>
        </w:rPr>
        <w:t>A</w:t>
      </w:r>
      <w:r w:rsidRPr="00864A73">
        <w:rPr>
          <w:rFonts w:asciiTheme="majorBidi" w:hAnsiTheme="majorBidi" w:cstheme="majorBidi"/>
          <w:i/>
          <w:iCs/>
          <w:color w:val="000000" w:themeColor="text1"/>
          <w:sz w:val="22"/>
          <w:szCs w:val="22"/>
          <w:highlight w:val="lightGray"/>
        </w:rPr>
        <w:t xml:space="preserve">s of 5 November 2020, </w:t>
      </w:r>
      <w:r w:rsidRPr="00864A73">
        <w:rPr>
          <w:rFonts w:asciiTheme="majorBidi" w:hAnsiTheme="majorBidi" w:cstheme="majorBidi"/>
          <w:i/>
          <w:iCs/>
          <w:color w:val="000000" w:themeColor="text1"/>
          <w:sz w:val="22"/>
          <w:szCs w:val="22"/>
          <w:highlight w:val="lightGray"/>
          <w:lang w:val="en-AU"/>
        </w:rPr>
        <w:t xml:space="preserve">SIGMET information shall be disseminated in </w:t>
      </w:r>
      <w:r w:rsidRPr="00864A73">
        <w:rPr>
          <w:rFonts w:asciiTheme="majorBidi" w:hAnsiTheme="majorBidi" w:cstheme="majorBidi"/>
          <w:i/>
          <w:iCs/>
          <w:color w:val="000000" w:themeColor="text1"/>
          <w:sz w:val="22"/>
          <w:szCs w:val="22"/>
          <w:highlight w:val="lightGray"/>
        </w:rPr>
        <w:t>IWXXM GML form</w:t>
      </w:r>
      <w:r w:rsidRPr="00864A73">
        <w:rPr>
          <w:rFonts w:asciiTheme="majorBidi" w:hAnsiTheme="majorBidi" w:cstheme="majorBidi"/>
          <w:i/>
          <w:iCs/>
          <w:color w:val="000000" w:themeColor="text1"/>
          <w:sz w:val="22"/>
          <w:szCs w:val="22"/>
          <w:highlight w:val="lightGray"/>
          <w:lang w:val="en-AU"/>
        </w:rPr>
        <w:t xml:space="preserve"> in addition to the dissemination of SIGMET information in accordance with 1.1.1.</w:t>
      </w:r>
    </w:p>
    <w:p w:rsidR="00E864B2" w:rsidRPr="00864A73" w:rsidRDefault="00E864B2" w:rsidP="00E864B2">
      <w:pPr>
        <w:ind w:firstLine="720"/>
        <w:rPr>
          <w:rFonts w:asciiTheme="majorBidi" w:hAnsiTheme="majorBidi" w:cstheme="majorBidi"/>
          <w:i/>
          <w:iCs/>
          <w:color w:val="000000" w:themeColor="text1"/>
          <w:sz w:val="22"/>
          <w:szCs w:val="22"/>
          <w:lang w:val="en-AU"/>
        </w:rPr>
      </w:pPr>
    </w:p>
    <w:p w:rsidR="00E864B2" w:rsidRPr="00864A73" w:rsidRDefault="00E864B2" w:rsidP="00E864B2">
      <w:pPr>
        <w:ind w:firstLine="720"/>
        <w:rPr>
          <w:rFonts w:asciiTheme="majorBidi" w:hAnsiTheme="majorBidi" w:cstheme="majorBidi"/>
          <w:i/>
          <w:iCs/>
          <w:color w:val="000000" w:themeColor="text1"/>
          <w:sz w:val="22"/>
          <w:szCs w:val="22"/>
          <w:shd w:val="pct15" w:color="auto" w:fill="FFFFFF"/>
          <w:lang w:val="en-AU"/>
        </w:rPr>
      </w:pPr>
      <w:r w:rsidRPr="00864A73">
        <w:rPr>
          <w:rFonts w:asciiTheme="majorBidi" w:hAnsiTheme="majorBidi" w:cstheme="majorBidi"/>
          <w:i/>
          <w:iCs/>
          <w:color w:val="000000" w:themeColor="text1"/>
          <w:sz w:val="22"/>
          <w:szCs w:val="22"/>
          <w:shd w:val="pct15" w:color="auto" w:fill="FFFFFF"/>
          <w:lang w:val="en-AU"/>
        </w:rPr>
        <w:t>Note</w:t>
      </w:r>
      <w:proofErr w:type="gramStart"/>
      <w:r w:rsidRPr="00864A73">
        <w:rPr>
          <w:rFonts w:asciiTheme="majorBidi" w:hAnsiTheme="majorBidi" w:cstheme="majorBidi"/>
          <w:i/>
          <w:iCs/>
          <w:color w:val="000000" w:themeColor="text1"/>
          <w:sz w:val="22"/>
          <w:szCs w:val="22"/>
          <w:shd w:val="pct15" w:color="auto" w:fill="FFFFFF"/>
          <w:lang w:val="en-AU"/>
        </w:rPr>
        <w:t>.—</w:t>
      </w:r>
      <w:proofErr w:type="gramEnd"/>
      <w:r w:rsidRPr="00864A73">
        <w:rPr>
          <w:rFonts w:asciiTheme="majorBidi" w:hAnsiTheme="majorBidi" w:cstheme="majorBidi"/>
          <w:i/>
          <w:iCs/>
          <w:color w:val="000000" w:themeColor="text1"/>
          <w:sz w:val="22"/>
          <w:szCs w:val="22"/>
          <w:shd w:val="pct15" w:color="auto" w:fill="FFFFFF"/>
          <w:lang w:val="en-AU"/>
        </w:rPr>
        <w:t xml:space="preserve"> The technical specifications for IWXXM are contained in the </w:t>
      </w:r>
      <w:r w:rsidRPr="00864A73">
        <w:rPr>
          <w:rFonts w:asciiTheme="majorBidi" w:hAnsiTheme="majorBidi" w:cstheme="majorBidi"/>
          <w:color w:val="000000" w:themeColor="text1"/>
          <w:sz w:val="22"/>
          <w:szCs w:val="22"/>
          <w:shd w:val="pct15" w:color="auto" w:fill="FFFFFF"/>
          <w:lang w:val="en-AU"/>
        </w:rPr>
        <w:t xml:space="preserve">Manual on Codes </w:t>
      </w:r>
      <w:r w:rsidRPr="00864A73">
        <w:rPr>
          <w:rFonts w:asciiTheme="majorBidi" w:hAnsiTheme="majorBidi" w:cstheme="majorBidi"/>
          <w:i/>
          <w:iCs/>
          <w:color w:val="000000" w:themeColor="text1"/>
          <w:sz w:val="22"/>
          <w:szCs w:val="22"/>
          <w:shd w:val="pct15" w:color="auto" w:fill="FFFFFF"/>
          <w:lang w:val="en-AU"/>
        </w:rPr>
        <w:t>(WMO</w:t>
      </w:r>
      <w:r w:rsidRPr="00864A73">
        <w:rPr>
          <w:rFonts w:asciiTheme="majorBidi" w:hAnsiTheme="majorBidi" w:cstheme="majorBidi"/>
          <w:i/>
          <w:iCs/>
          <w:color w:val="000000" w:themeColor="text1"/>
          <w:sz w:val="22"/>
          <w:szCs w:val="22"/>
          <w:shd w:val="pct15" w:color="auto" w:fill="FFFFFF"/>
          <w:lang w:val="en-AU"/>
        </w:rPr>
        <w:noBreakHyphen/>
        <w:t>No. 306)</w:t>
      </w:r>
      <w:r w:rsidRPr="00864A73">
        <w:rPr>
          <w:rFonts w:asciiTheme="majorBidi" w:hAnsiTheme="majorBidi" w:cstheme="majorBidi"/>
          <w:color w:val="000000" w:themeColor="text1"/>
          <w:sz w:val="22"/>
          <w:szCs w:val="22"/>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 xml:space="preserve"> Volume I.3, Part D</w:t>
      </w:r>
      <w:r w:rsidRPr="00864A73">
        <w:rPr>
          <w:rFonts w:asciiTheme="majorBidi" w:hAnsiTheme="majorBidi" w:cstheme="majorBidi"/>
          <w:color w:val="000000" w:themeColor="text1"/>
          <w:sz w:val="22"/>
          <w:szCs w:val="22"/>
          <w:shd w:val="pct15" w:color="auto" w:fill="FFFFFF"/>
          <w:lang w:val="en-AU"/>
        </w:rPr>
        <w:t xml:space="preserve"> — Representation Derived from Data Models. </w:t>
      </w:r>
      <w:r w:rsidRPr="00864A73">
        <w:rPr>
          <w:rFonts w:asciiTheme="majorBidi" w:hAnsiTheme="majorBidi" w:cstheme="majorBidi"/>
          <w:i/>
          <w:iCs/>
          <w:color w:val="000000" w:themeColor="text1"/>
          <w:sz w:val="22"/>
          <w:szCs w:val="22"/>
          <w:shd w:val="pct15" w:color="auto" w:fill="FFFFFF"/>
          <w:lang w:val="en-AU"/>
        </w:rPr>
        <w:t xml:space="preserve">Guidance on the implementation of </w:t>
      </w:r>
      <w:r w:rsidRPr="00864A73">
        <w:rPr>
          <w:rFonts w:asciiTheme="majorBidi" w:hAnsiTheme="majorBidi" w:cstheme="majorBidi"/>
          <w:i/>
          <w:iCs/>
          <w:color w:val="000000" w:themeColor="text1"/>
          <w:sz w:val="22"/>
          <w:szCs w:val="22"/>
          <w:highlight w:val="lightGray"/>
          <w:shd w:val="pct15" w:color="auto" w:fill="FFFFFF"/>
          <w:lang w:val="en-AU"/>
        </w:rPr>
        <w:t>IWXXM</w:t>
      </w:r>
      <w:r w:rsidRPr="00864A73">
        <w:rPr>
          <w:rFonts w:asciiTheme="majorBidi" w:hAnsiTheme="majorBidi" w:cstheme="majorBidi"/>
          <w:i/>
          <w:iCs/>
          <w:color w:val="000000" w:themeColor="text1"/>
          <w:sz w:val="22"/>
          <w:szCs w:val="22"/>
          <w:shd w:val="pct15" w:color="auto" w:fill="FFFFFF"/>
          <w:lang w:val="en-AU"/>
        </w:rPr>
        <w:t xml:space="preserve"> is provided in the </w:t>
      </w:r>
      <w:r w:rsidRPr="00864A73">
        <w:rPr>
          <w:rFonts w:asciiTheme="majorBidi" w:hAnsiTheme="majorBidi" w:cstheme="majorBidi"/>
          <w:iCs/>
          <w:color w:val="000000" w:themeColor="text1"/>
          <w:sz w:val="22"/>
          <w:szCs w:val="22"/>
          <w:shd w:val="pct15" w:color="auto" w:fill="FFFFFF"/>
          <w:lang w:val="en-AU"/>
        </w:rPr>
        <w:t>Manual on the</w:t>
      </w:r>
      <w:r w:rsidRPr="00864A73">
        <w:rPr>
          <w:rFonts w:asciiTheme="majorBidi" w:hAnsiTheme="majorBidi" w:cstheme="majorBidi"/>
          <w:iCs/>
          <w:color w:val="000000" w:themeColor="text1"/>
          <w:sz w:val="22"/>
          <w:szCs w:val="22"/>
          <w:shd w:val="pct15" w:color="auto" w:fill="FFFFFF"/>
        </w:rPr>
        <w:t xml:space="preserve"> </w:t>
      </w:r>
      <w:r w:rsidRPr="00864A73">
        <w:rPr>
          <w:rFonts w:asciiTheme="majorBidi" w:hAnsiTheme="majorBidi" w:cstheme="majorBidi"/>
          <w:iCs/>
          <w:color w:val="000000" w:themeColor="text1"/>
          <w:sz w:val="22"/>
          <w:szCs w:val="22"/>
          <w:highlight w:val="lightGray"/>
          <w:shd w:val="pct15" w:color="auto" w:fill="FFFFFF"/>
          <w:lang w:val="en-AU"/>
        </w:rPr>
        <w:t>ICAO Meteorological Information Exchange Model (IWXXM)</w:t>
      </w:r>
      <w:r w:rsidRPr="00864A73">
        <w:rPr>
          <w:rFonts w:asciiTheme="majorBidi" w:hAnsiTheme="majorBidi" w:cstheme="majorBidi"/>
          <w:color w:val="000000" w:themeColor="text1"/>
          <w:sz w:val="22"/>
          <w:szCs w:val="22"/>
          <w:shd w:val="pct15" w:color="auto" w:fill="FFFFFF"/>
          <w:lang w:val="en-AU"/>
        </w:rPr>
        <w:t xml:space="preserve"> </w:t>
      </w:r>
      <w:r w:rsidRPr="00864A73">
        <w:rPr>
          <w:rFonts w:asciiTheme="majorBidi" w:hAnsiTheme="majorBidi" w:cstheme="majorBidi"/>
          <w:i/>
          <w:iCs/>
          <w:color w:val="000000" w:themeColor="text1"/>
          <w:sz w:val="22"/>
          <w:szCs w:val="22"/>
          <w:shd w:val="pct15" w:color="auto" w:fill="FFFFFF"/>
          <w:lang w:val="en-AU"/>
        </w:rPr>
        <w:t>(Doc 10003).</w:t>
      </w:r>
    </w:p>
    <w:p w:rsidR="00E864B2" w:rsidRPr="00864A73" w:rsidRDefault="00E864B2" w:rsidP="00E864B2">
      <w:pPr>
        <w:ind w:firstLine="720"/>
        <w:rPr>
          <w:rFonts w:asciiTheme="majorBidi" w:hAnsiTheme="majorBidi" w:cstheme="majorBidi"/>
          <w:color w:val="000000" w:themeColor="text1"/>
          <w:sz w:val="22"/>
          <w:szCs w:val="22"/>
          <w:shd w:val="pct15" w:color="auto" w:fill="FFFFFF"/>
          <w:lang w:val="en-AU"/>
        </w:rPr>
      </w:pPr>
    </w:p>
    <w:p w:rsidR="00E864B2" w:rsidRPr="00864A73" w:rsidRDefault="00E864B2" w:rsidP="00E864B2">
      <w:pPr>
        <w:ind w:firstLine="720"/>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1.1.7</w:t>
      </w:r>
      <w:r w:rsidRPr="00864A73">
        <w:rPr>
          <w:rFonts w:asciiTheme="majorBidi" w:hAnsiTheme="majorBidi" w:cstheme="majorBidi"/>
          <w:strike/>
          <w:color w:val="000000" w:themeColor="text1"/>
          <w:sz w:val="22"/>
          <w:szCs w:val="22"/>
          <w:lang w:val="en-AU"/>
        </w:rPr>
        <w:tab/>
        <w:t xml:space="preserve">SIGMET </w:t>
      </w:r>
      <w:r w:rsidRPr="00864A73">
        <w:rPr>
          <w:rFonts w:asciiTheme="majorBidi" w:hAnsiTheme="majorBidi" w:cstheme="majorBidi"/>
          <w:iCs/>
          <w:strike/>
          <w:color w:val="000000" w:themeColor="text1"/>
          <w:sz w:val="22"/>
          <w:szCs w:val="22"/>
          <w:lang w:val="en-AU"/>
        </w:rPr>
        <w:t xml:space="preserve">if </w:t>
      </w:r>
      <w:r w:rsidRPr="00864A73">
        <w:rPr>
          <w:rFonts w:asciiTheme="majorBidi" w:hAnsiTheme="majorBidi" w:cstheme="majorBidi"/>
          <w:strike/>
          <w:color w:val="000000" w:themeColor="text1"/>
          <w:sz w:val="22"/>
          <w:szCs w:val="22"/>
          <w:lang w:val="en-AU"/>
        </w:rPr>
        <w:t xml:space="preserve">disseminated in digital form shall be formatted in accordance with a globally interoperable information exchange model and shall use extensible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(XML)/geography </w:t>
      </w:r>
      <w:proofErr w:type="spellStart"/>
      <w:r w:rsidRPr="00864A73">
        <w:rPr>
          <w:rFonts w:asciiTheme="majorBidi" w:hAnsiTheme="majorBidi" w:cstheme="majorBidi"/>
          <w:strike/>
          <w:color w:val="000000" w:themeColor="text1"/>
          <w:sz w:val="22"/>
          <w:szCs w:val="22"/>
          <w:lang w:val="en-AU"/>
        </w:rPr>
        <w:t>markup</w:t>
      </w:r>
      <w:proofErr w:type="spellEnd"/>
      <w:r w:rsidRPr="00864A73">
        <w:rPr>
          <w:rFonts w:asciiTheme="majorBidi" w:hAnsiTheme="majorBidi" w:cstheme="majorBidi"/>
          <w:strike/>
          <w:color w:val="000000" w:themeColor="text1"/>
          <w:sz w:val="22"/>
          <w:szCs w:val="22"/>
          <w:lang w:val="en-AU"/>
        </w:rPr>
        <w:t xml:space="preserve"> language (GML).</w:t>
      </w:r>
    </w:p>
    <w:p w:rsidR="00E864B2" w:rsidRPr="00864A73" w:rsidRDefault="00E864B2" w:rsidP="00E864B2">
      <w:pPr>
        <w:ind w:firstLine="720"/>
        <w:rPr>
          <w:rFonts w:asciiTheme="majorBidi" w:hAnsiTheme="majorBidi" w:cstheme="majorBidi"/>
          <w:color w:val="000000" w:themeColor="text1"/>
          <w:sz w:val="22"/>
          <w:szCs w:val="22"/>
          <w:lang w:val="en-AU"/>
        </w:rPr>
      </w:pPr>
    </w:p>
    <w:p w:rsidR="00E864B2" w:rsidRPr="00864A73" w:rsidRDefault="00E864B2" w:rsidP="00E864B2">
      <w:pPr>
        <w:ind w:firstLine="720"/>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1.1.8</w:t>
      </w:r>
      <w:r w:rsidRPr="00864A73">
        <w:rPr>
          <w:rFonts w:asciiTheme="majorBidi" w:hAnsiTheme="majorBidi" w:cstheme="majorBidi"/>
          <w:strike/>
          <w:color w:val="000000" w:themeColor="text1"/>
          <w:sz w:val="22"/>
          <w:szCs w:val="22"/>
          <w:lang w:val="en-AU"/>
        </w:rPr>
        <w:tab/>
        <w:t xml:space="preserve">SIGMET </w:t>
      </w:r>
      <w:r w:rsidRPr="00864A73">
        <w:rPr>
          <w:rFonts w:asciiTheme="majorBidi" w:hAnsiTheme="majorBidi" w:cstheme="majorBidi"/>
          <w:iCs/>
          <w:strike/>
          <w:color w:val="000000" w:themeColor="text1"/>
          <w:sz w:val="22"/>
          <w:szCs w:val="22"/>
          <w:lang w:val="en-AU"/>
        </w:rPr>
        <w:t xml:space="preserve">if </w:t>
      </w:r>
      <w:r w:rsidRPr="00864A73">
        <w:rPr>
          <w:rFonts w:asciiTheme="majorBidi" w:hAnsiTheme="majorBidi" w:cstheme="majorBidi"/>
          <w:strike/>
          <w:color w:val="000000" w:themeColor="text1"/>
          <w:sz w:val="22"/>
          <w:szCs w:val="22"/>
          <w:lang w:val="en-AU"/>
        </w:rPr>
        <w:t xml:space="preserve">disseminated in digital form shall be accompanied by the appropriate metadata. </w:t>
      </w:r>
    </w:p>
    <w:p w:rsidR="00E864B2" w:rsidRPr="00864A73" w:rsidRDefault="00E864B2" w:rsidP="00E864B2">
      <w:pPr>
        <w:ind w:firstLine="720"/>
        <w:rPr>
          <w:rFonts w:asciiTheme="majorBidi" w:hAnsiTheme="majorBidi" w:cstheme="majorBidi"/>
          <w:strike/>
          <w:color w:val="000000" w:themeColor="text1"/>
          <w:sz w:val="22"/>
          <w:szCs w:val="22"/>
          <w:lang w:val="en-AU"/>
        </w:rPr>
      </w:pPr>
    </w:p>
    <w:p w:rsidR="00E864B2" w:rsidRPr="00864A73" w:rsidRDefault="00E864B2" w:rsidP="00E864B2">
      <w:pPr>
        <w:ind w:firstLine="720"/>
        <w:rPr>
          <w:rFonts w:asciiTheme="majorBidi" w:hAnsiTheme="majorBidi" w:cstheme="majorBidi"/>
          <w:i/>
          <w:iCs/>
          <w:strike/>
          <w:color w:val="000000" w:themeColor="text1"/>
          <w:sz w:val="22"/>
          <w:szCs w:val="22"/>
          <w:lang w:val="en-AU"/>
        </w:rPr>
      </w:pPr>
      <w:r w:rsidRPr="00864A73">
        <w:rPr>
          <w:rFonts w:asciiTheme="majorBidi" w:hAnsiTheme="majorBidi" w:cstheme="majorBidi"/>
          <w:i/>
          <w:iCs/>
          <w:strike/>
          <w:color w:val="000000" w:themeColor="text1"/>
          <w:sz w:val="22"/>
          <w:szCs w:val="22"/>
          <w:lang w:val="en-AU"/>
        </w:rPr>
        <w:t>Note</w:t>
      </w:r>
      <w:proofErr w:type="gramStart"/>
      <w:r w:rsidRPr="00864A73">
        <w:rPr>
          <w:rFonts w:asciiTheme="majorBidi" w:hAnsiTheme="majorBidi" w:cstheme="majorBidi"/>
          <w:i/>
          <w:iCs/>
          <w:strike/>
          <w:color w:val="000000" w:themeColor="text1"/>
          <w:sz w:val="22"/>
          <w:szCs w:val="22"/>
          <w:lang w:val="en-AU"/>
        </w:rPr>
        <w:t>.—</w:t>
      </w:r>
      <w:proofErr w:type="gramEnd"/>
      <w:r w:rsidRPr="00864A73">
        <w:rPr>
          <w:rFonts w:asciiTheme="majorBidi" w:hAnsiTheme="majorBidi" w:cstheme="majorBidi"/>
          <w:i/>
          <w:iCs/>
          <w:strike/>
          <w:color w:val="000000" w:themeColor="text1"/>
          <w:sz w:val="22"/>
          <w:szCs w:val="22"/>
          <w:lang w:val="en-AU"/>
        </w:rPr>
        <w:t xml:space="preserve"> Guidance on the information exchange model XML/GML and the metadata profile is provided in the </w:t>
      </w:r>
      <w:r w:rsidRPr="00864A73">
        <w:rPr>
          <w:rFonts w:asciiTheme="majorBidi" w:hAnsiTheme="majorBidi" w:cstheme="majorBidi"/>
          <w:iCs/>
          <w:strike/>
          <w:color w:val="000000" w:themeColor="text1"/>
          <w:sz w:val="22"/>
          <w:szCs w:val="22"/>
          <w:lang w:val="en-AU"/>
        </w:rPr>
        <w:t>Manual on the</w:t>
      </w:r>
      <w:r w:rsidRPr="00864A73">
        <w:rPr>
          <w:rFonts w:asciiTheme="majorBidi" w:hAnsiTheme="majorBidi" w:cstheme="majorBidi"/>
          <w:iCs/>
          <w:strike/>
          <w:color w:val="000000" w:themeColor="text1"/>
          <w:sz w:val="22"/>
          <w:szCs w:val="22"/>
        </w:rPr>
        <w:t xml:space="preserve"> </w:t>
      </w:r>
      <w:r w:rsidRPr="00864A73">
        <w:rPr>
          <w:rFonts w:asciiTheme="majorBidi" w:hAnsiTheme="majorBidi" w:cstheme="majorBidi"/>
          <w:strike/>
          <w:color w:val="000000" w:themeColor="text1"/>
          <w:sz w:val="22"/>
          <w:szCs w:val="22"/>
          <w:lang w:val="en-AU"/>
        </w:rPr>
        <w:t xml:space="preserve">Digital Exchange of Aeronautical Meteorological Information </w:t>
      </w:r>
      <w:r w:rsidRPr="00864A73">
        <w:rPr>
          <w:rFonts w:asciiTheme="majorBidi" w:hAnsiTheme="majorBidi" w:cstheme="majorBidi"/>
          <w:i/>
          <w:iCs/>
          <w:strike/>
          <w:color w:val="000000" w:themeColor="text1"/>
          <w:sz w:val="22"/>
          <w:szCs w:val="22"/>
          <w:lang w:val="en-AU"/>
        </w:rPr>
        <w:t>(Doc 10003).</w:t>
      </w:r>
    </w:p>
    <w:p w:rsidR="00E864B2" w:rsidRPr="00864A73" w:rsidRDefault="00E864B2" w:rsidP="00E864B2">
      <w:pPr>
        <w:ind w:firstLine="720"/>
        <w:rPr>
          <w:rFonts w:asciiTheme="majorBidi" w:hAnsiTheme="majorBidi" w:cstheme="majorBidi"/>
          <w:strike/>
          <w:color w:val="000000" w:themeColor="text1"/>
          <w:sz w:val="22"/>
          <w:szCs w:val="22"/>
          <w:lang w:val="en-AU"/>
        </w:rPr>
      </w:pPr>
    </w:p>
    <w:p w:rsidR="00E864B2" w:rsidRPr="00853D8A" w:rsidRDefault="00E864B2" w:rsidP="00E864B2">
      <w:pPr>
        <w:pStyle w:val="Dots"/>
        <w:spacing w:line="240" w:lineRule="auto"/>
        <w:ind w:left="284"/>
        <w:jc w:val="left"/>
        <w:rPr>
          <w:rFonts w:asciiTheme="majorBidi" w:hAnsiTheme="majorBidi" w:cstheme="majorBidi"/>
          <w:szCs w:val="22"/>
          <w:lang w:val="en-AU"/>
        </w:rPr>
      </w:pPr>
      <w:r w:rsidRPr="00853D8A">
        <w:rPr>
          <w:rFonts w:asciiTheme="majorBidi" w:hAnsiTheme="majorBidi" w:cstheme="majorBidi"/>
          <w:szCs w:val="22"/>
          <w:lang w:val="en-AU"/>
        </w:rPr>
        <w:t xml:space="preserve">   </w:t>
      </w:r>
      <w:r w:rsidRPr="00853D8A">
        <w:rPr>
          <w:rFonts w:asciiTheme="majorBidi" w:hAnsiTheme="majorBidi" w:cstheme="majorBidi"/>
          <w:szCs w:val="22"/>
          <w:lang w:val="en-AU"/>
        </w:rPr>
        <w:br w:type="page"/>
      </w:r>
    </w:p>
    <w:p w:rsidR="00E864B2" w:rsidRPr="00616E35" w:rsidRDefault="00E864B2" w:rsidP="00E864B2">
      <w:pPr>
        <w:pStyle w:val="Heading3"/>
        <w:jc w:val="center"/>
        <w:rPr>
          <w:rFonts w:asciiTheme="majorBidi" w:eastAsia="Arial" w:hAnsiTheme="majorBidi" w:cstheme="majorBidi"/>
          <w:sz w:val="22"/>
          <w:szCs w:val="22"/>
        </w:rPr>
      </w:pPr>
      <w:r w:rsidRPr="00616E35">
        <w:rPr>
          <w:rFonts w:asciiTheme="majorBidi" w:eastAsia="Arial" w:hAnsiTheme="majorBidi" w:cstheme="majorBidi"/>
          <w:sz w:val="22"/>
          <w:szCs w:val="22"/>
        </w:rPr>
        <w:t>2.    SPECIFICATIONS RELATED TO AIRMET INFORMATION</w:t>
      </w:r>
    </w:p>
    <w:p w:rsidR="00E864B2" w:rsidRPr="00864A73" w:rsidRDefault="00E864B2" w:rsidP="00E864B2">
      <w:pPr>
        <w:pStyle w:val="ListParagraph"/>
        <w:keepNext/>
        <w:rPr>
          <w:rFonts w:asciiTheme="majorBidi" w:hAnsiTheme="majorBidi" w:cstheme="majorBidi"/>
          <w:color w:val="000000" w:themeColor="text1"/>
          <w:szCs w:val="22"/>
          <w:lang w:val="en-AU"/>
        </w:rPr>
      </w:pPr>
    </w:p>
    <w:p w:rsidR="00E864B2" w:rsidRPr="00864A73" w:rsidRDefault="00E864B2" w:rsidP="00E864B2">
      <w:pPr>
        <w:keepNext/>
        <w:spacing w:after="120"/>
        <w:jc w:val="center"/>
        <w:rPr>
          <w:rFonts w:asciiTheme="majorBidi" w:hAnsiTheme="majorBidi" w:cstheme="majorBidi"/>
          <w:b/>
          <w:color w:val="000000" w:themeColor="text1"/>
          <w:sz w:val="22"/>
          <w:szCs w:val="22"/>
          <w:lang w:val="en-AU"/>
        </w:rPr>
      </w:pPr>
      <w:r w:rsidRPr="00864A73">
        <w:rPr>
          <w:rFonts w:asciiTheme="majorBidi" w:hAnsiTheme="majorBidi" w:cstheme="majorBidi"/>
          <w:b/>
          <w:color w:val="000000" w:themeColor="text1"/>
          <w:sz w:val="22"/>
          <w:szCs w:val="22"/>
          <w:lang w:val="en-AU"/>
        </w:rPr>
        <w:t>2.1 Format of AIRMET messages</w:t>
      </w:r>
    </w:p>
    <w:p w:rsidR="00E864B2" w:rsidRPr="00864A73" w:rsidRDefault="00E864B2" w:rsidP="00E864B2">
      <w:pPr>
        <w:pStyle w:val="Dots"/>
        <w:keepNext/>
        <w:ind w:left="284"/>
        <w:rPr>
          <w:rFonts w:asciiTheme="majorBidi" w:hAnsiTheme="majorBidi" w:cstheme="majorBidi"/>
          <w:szCs w:val="22"/>
          <w:lang w:val="en-AU"/>
        </w:rPr>
      </w:pPr>
    </w:p>
    <w:p w:rsidR="00E864B2" w:rsidRPr="00864A73" w:rsidRDefault="00E864B2" w:rsidP="00E864B2">
      <w:pPr>
        <w:keepNext/>
        <w:ind w:firstLine="720"/>
        <w:rPr>
          <w:rFonts w:asciiTheme="majorBidi" w:hAnsiTheme="majorBidi" w:cstheme="majorBidi"/>
          <w:i/>
          <w:iCs/>
          <w:color w:val="000000" w:themeColor="text1"/>
          <w:sz w:val="22"/>
          <w:szCs w:val="22"/>
          <w:lang w:val="en-AU"/>
        </w:rPr>
      </w:pPr>
      <w:r w:rsidRPr="00864A73">
        <w:rPr>
          <w:rFonts w:asciiTheme="majorBidi" w:hAnsiTheme="majorBidi" w:cstheme="majorBidi"/>
          <w:color w:val="000000" w:themeColor="text1"/>
          <w:sz w:val="22"/>
          <w:szCs w:val="22"/>
          <w:lang w:val="en-AU"/>
        </w:rPr>
        <w:t>2.1.6</w:t>
      </w:r>
      <w:r w:rsidRPr="00864A73">
        <w:rPr>
          <w:rFonts w:asciiTheme="majorBidi" w:hAnsiTheme="majorBidi" w:cstheme="majorBidi"/>
          <w:i/>
          <w:iCs/>
          <w:color w:val="000000" w:themeColor="text1"/>
          <w:sz w:val="22"/>
          <w:szCs w:val="22"/>
          <w:lang w:val="en-AU"/>
        </w:rPr>
        <w:tab/>
      </w:r>
      <w:r w:rsidRPr="00864A73">
        <w:rPr>
          <w:rFonts w:asciiTheme="majorBidi" w:hAnsiTheme="majorBidi" w:cstheme="majorBidi"/>
          <w:b/>
          <w:bCs/>
          <w:color w:val="000000" w:themeColor="text1"/>
          <w:sz w:val="22"/>
          <w:szCs w:val="22"/>
          <w:lang w:val="en-AU"/>
        </w:rPr>
        <w:t>Recommendation</w:t>
      </w:r>
      <w:proofErr w:type="gramStart"/>
      <w:r w:rsidRPr="00864A73">
        <w:rPr>
          <w:rFonts w:asciiTheme="majorBidi" w:hAnsiTheme="majorBidi" w:cstheme="majorBidi"/>
          <w:b/>
          <w:bCs/>
          <w:color w:val="000000" w:themeColor="text1"/>
          <w:sz w:val="22"/>
          <w:szCs w:val="22"/>
          <w:lang w:val="en-AU"/>
        </w:rPr>
        <w:t>.</w:t>
      </w:r>
      <w:r w:rsidRPr="00864A73">
        <w:rPr>
          <w:rFonts w:asciiTheme="majorBidi" w:hAnsiTheme="majorBidi" w:cstheme="majorBidi"/>
          <w:i/>
          <w:iCs/>
          <w:color w:val="000000" w:themeColor="text1"/>
          <w:sz w:val="22"/>
          <w:szCs w:val="22"/>
          <w:lang w:val="en-AU"/>
        </w:rPr>
        <w:t>—</w:t>
      </w:r>
      <w:proofErr w:type="gramEnd"/>
      <w:r w:rsidRPr="00864A73">
        <w:rPr>
          <w:rFonts w:asciiTheme="majorBidi" w:hAnsiTheme="majorBidi" w:cstheme="majorBidi"/>
          <w:i/>
          <w:iCs/>
          <w:color w:val="000000" w:themeColor="text1"/>
          <w:sz w:val="22"/>
          <w:szCs w:val="22"/>
          <w:lang w:val="en-AU"/>
        </w:rPr>
        <w:t xml:space="preserve"> </w:t>
      </w:r>
      <w:r w:rsidRPr="00864A73">
        <w:rPr>
          <w:rFonts w:asciiTheme="majorBidi" w:hAnsiTheme="majorBidi" w:cstheme="majorBidi"/>
          <w:i/>
          <w:iCs/>
          <w:color w:val="000000" w:themeColor="text1"/>
          <w:sz w:val="22"/>
          <w:szCs w:val="22"/>
          <w:highlight w:val="lightGray"/>
        </w:rPr>
        <w:t>Until 4 November 2020,</w:t>
      </w:r>
      <w:r w:rsidRPr="00864A73">
        <w:rPr>
          <w:rFonts w:asciiTheme="majorBidi" w:hAnsiTheme="majorBidi" w:cstheme="majorBidi"/>
          <w:i/>
          <w:iCs/>
          <w:color w:val="000000" w:themeColor="text1"/>
          <w:sz w:val="22"/>
          <w:szCs w:val="22"/>
        </w:rPr>
        <w:t xml:space="preserve"> </w:t>
      </w:r>
      <w:r w:rsidRPr="00864A73">
        <w:rPr>
          <w:rFonts w:asciiTheme="majorBidi" w:hAnsiTheme="majorBidi" w:cstheme="majorBidi"/>
          <w:i/>
          <w:iCs/>
          <w:strike/>
          <w:color w:val="000000" w:themeColor="text1"/>
          <w:sz w:val="22"/>
          <w:szCs w:val="22"/>
          <w:lang w:val="en-AU"/>
        </w:rPr>
        <w:t>Meteorological offices should issue</w:t>
      </w:r>
      <w:r w:rsidRPr="00864A73">
        <w:rPr>
          <w:rFonts w:asciiTheme="majorBidi" w:hAnsiTheme="majorBidi" w:cstheme="majorBidi"/>
          <w:i/>
          <w:iCs/>
          <w:color w:val="000000" w:themeColor="text1"/>
          <w:sz w:val="22"/>
          <w:szCs w:val="22"/>
          <w:lang w:val="en-AU"/>
        </w:rPr>
        <w:t xml:space="preserve"> AIRMET information </w:t>
      </w:r>
      <w:r w:rsidRPr="00864A73">
        <w:rPr>
          <w:rFonts w:asciiTheme="majorBidi" w:hAnsiTheme="majorBidi" w:cstheme="majorBidi"/>
          <w:i/>
          <w:iCs/>
          <w:color w:val="000000" w:themeColor="text1"/>
          <w:sz w:val="22"/>
          <w:szCs w:val="22"/>
          <w:highlight w:val="lightGray"/>
          <w:lang w:val="en-AU"/>
        </w:rPr>
        <w:t>should be disseminated</w:t>
      </w:r>
      <w:r w:rsidRPr="00864A73">
        <w:rPr>
          <w:rFonts w:asciiTheme="majorBidi" w:hAnsiTheme="majorBidi" w:cstheme="majorBidi"/>
          <w:i/>
          <w:iCs/>
          <w:color w:val="000000" w:themeColor="text1"/>
          <w:sz w:val="22"/>
          <w:szCs w:val="22"/>
          <w:lang w:val="en-AU"/>
        </w:rPr>
        <w:t xml:space="preserve"> in </w:t>
      </w:r>
      <w:r w:rsidRPr="00864A73">
        <w:rPr>
          <w:rFonts w:asciiTheme="majorBidi" w:hAnsiTheme="majorBidi" w:cstheme="majorBidi"/>
          <w:i/>
          <w:iCs/>
          <w:strike/>
          <w:color w:val="000000" w:themeColor="text1"/>
          <w:sz w:val="22"/>
          <w:szCs w:val="22"/>
          <w:lang w:val="en-AU"/>
        </w:rPr>
        <w:t>digital</w:t>
      </w:r>
      <w:r w:rsidRPr="00864A73">
        <w:rPr>
          <w:rFonts w:asciiTheme="majorBidi" w:hAnsiTheme="majorBidi" w:cstheme="majorBidi"/>
          <w:i/>
          <w:iCs/>
          <w:color w:val="000000" w:themeColor="text1"/>
          <w:sz w:val="22"/>
          <w:szCs w:val="22"/>
          <w:lang w:val="en-AU"/>
        </w:rPr>
        <w:t xml:space="preserve"> </w:t>
      </w:r>
      <w:r w:rsidRPr="00864A73">
        <w:rPr>
          <w:rFonts w:asciiTheme="majorBidi" w:hAnsiTheme="majorBidi" w:cstheme="majorBidi"/>
          <w:i/>
          <w:iCs/>
          <w:color w:val="000000" w:themeColor="text1"/>
          <w:sz w:val="22"/>
          <w:szCs w:val="22"/>
          <w:highlight w:val="lightGray"/>
        </w:rPr>
        <w:t xml:space="preserve">IWXXM GML </w:t>
      </w:r>
      <w:r w:rsidRPr="00864A73">
        <w:rPr>
          <w:rFonts w:asciiTheme="majorBidi" w:hAnsiTheme="majorBidi" w:cstheme="majorBidi"/>
          <w:i/>
          <w:iCs/>
          <w:color w:val="000000" w:themeColor="text1"/>
          <w:sz w:val="22"/>
          <w:szCs w:val="22"/>
          <w:lang w:val="en-AU"/>
        </w:rPr>
        <w:t>form</w:t>
      </w:r>
      <w:r w:rsidRPr="00864A73">
        <w:rPr>
          <w:rFonts w:asciiTheme="majorBidi" w:hAnsiTheme="majorBidi" w:cstheme="majorBidi"/>
          <w:i/>
          <w:iCs/>
          <w:strike/>
          <w:color w:val="000000" w:themeColor="text1"/>
          <w:sz w:val="22"/>
          <w:szCs w:val="22"/>
          <w:lang w:val="en-AU"/>
        </w:rPr>
        <w:t>,</w:t>
      </w:r>
      <w:r w:rsidRPr="00864A73">
        <w:rPr>
          <w:rFonts w:asciiTheme="majorBidi" w:hAnsiTheme="majorBidi" w:cstheme="majorBidi"/>
          <w:i/>
          <w:iCs/>
          <w:color w:val="000000" w:themeColor="text1"/>
          <w:sz w:val="22"/>
          <w:szCs w:val="22"/>
          <w:lang w:val="en-AU"/>
        </w:rPr>
        <w:t xml:space="preserve"> in addition to the </w:t>
      </w:r>
      <w:r w:rsidRPr="00864A73">
        <w:rPr>
          <w:rFonts w:asciiTheme="majorBidi" w:hAnsiTheme="majorBidi" w:cstheme="majorBidi"/>
          <w:i/>
          <w:iCs/>
          <w:strike/>
          <w:color w:val="000000" w:themeColor="text1"/>
          <w:sz w:val="22"/>
          <w:szCs w:val="22"/>
          <w:lang w:val="en-AU"/>
        </w:rPr>
        <w:t>issuance</w:t>
      </w:r>
      <w:r w:rsidRPr="00864A73">
        <w:rPr>
          <w:rFonts w:asciiTheme="majorBidi" w:hAnsiTheme="majorBidi" w:cstheme="majorBidi"/>
          <w:i/>
          <w:iCs/>
          <w:color w:val="000000" w:themeColor="text1"/>
          <w:sz w:val="22"/>
          <w:szCs w:val="22"/>
          <w:lang w:val="en-AU"/>
        </w:rPr>
        <w:t xml:space="preserve"> </w:t>
      </w:r>
      <w:r w:rsidRPr="00864A73">
        <w:rPr>
          <w:rFonts w:asciiTheme="majorBidi" w:hAnsiTheme="majorBidi" w:cstheme="majorBidi"/>
          <w:i/>
          <w:iCs/>
          <w:color w:val="000000" w:themeColor="text1"/>
          <w:sz w:val="22"/>
          <w:szCs w:val="22"/>
          <w:highlight w:val="lightGray"/>
          <w:lang w:val="en-AU"/>
        </w:rPr>
        <w:t>dissemination</w:t>
      </w:r>
      <w:r w:rsidRPr="00864A73">
        <w:rPr>
          <w:rFonts w:asciiTheme="majorBidi" w:hAnsiTheme="majorBidi" w:cstheme="majorBidi"/>
          <w:i/>
          <w:iCs/>
          <w:color w:val="000000" w:themeColor="text1"/>
          <w:sz w:val="22"/>
          <w:szCs w:val="22"/>
          <w:lang w:val="en-AU"/>
        </w:rPr>
        <w:t xml:space="preserve"> of </w:t>
      </w:r>
      <w:r w:rsidRPr="00864A73">
        <w:rPr>
          <w:rFonts w:asciiTheme="majorBidi" w:hAnsiTheme="majorBidi" w:cstheme="majorBidi"/>
          <w:i/>
          <w:iCs/>
          <w:strike/>
          <w:color w:val="000000" w:themeColor="text1"/>
          <w:sz w:val="22"/>
          <w:szCs w:val="22"/>
          <w:lang w:val="en-AU"/>
        </w:rPr>
        <w:t>this</w:t>
      </w:r>
      <w:r w:rsidRPr="00864A73">
        <w:rPr>
          <w:rFonts w:asciiTheme="majorBidi" w:hAnsiTheme="majorBidi" w:cstheme="majorBidi"/>
          <w:i/>
          <w:iCs/>
          <w:color w:val="000000" w:themeColor="text1"/>
          <w:sz w:val="22"/>
          <w:szCs w:val="22"/>
          <w:lang w:val="en-AU"/>
        </w:rPr>
        <w:t xml:space="preserve"> AIRMET information in </w:t>
      </w:r>
      <w:r w:rsidRPr="00864A73">
        <w:rPr>
          <w:rFonts w:asciiTheme="majorBidi" w:hAnsiTheme="majorBidi" w:cstheme="majorBidi"/>
          <w:i/>
          <w:iCs/>
          <w:strike/>
          <w:color w:val="000000" w:themeColor="text1"/>
          <w:sz w:val="22"/>
          <w:szCs w:val="22"/>
          <w:lang w:val="en-AU"/>
        </w:rPr>
        <w:t>abbreviated plain language in</w:t>
      </w:r>
      <w:r w:rsidRPr="00864A73">
        <w:rPr>
          <w:rFonts w:asciiTheme="majorBidi" w:hAnsiTheme="majorBidi" w:cstheme="majorBidi"/>
          <w:i/>
          <w:iCs/>
          <w:color w:val="000000" w:themeColor="text1"/>
          <w:sz w:val="22"/>
          <w:szCs w:val="22"/>
          <w:lang w:val="en-AU"/>
        </w:rPr>
        <w:t xml:space="preserve"> accordance with 2.1.1. </w:t>
      </w:r>
    </w:p>
    <w:p w:rsidR="00E864B2" w:rsidRPr="00864A73" w:rsidRDefault="00E864B2" w:rsidP="00E864B2">
      <w:pPr>
        <w:keepNext/>
        <w:ind w:firstLine="720"/>
        <w:rPr>
          <w:rFonts w:asciiTheme="majorBidi" w:hAnsiTheme="majorBidi" w:cstheme="majorBidi"/>
          <w:color w:val="000000" w:themeColor="text1"/>
          <w:sz w:val="22"/>
          <w:szCs w:val="22"/>
          <w:lang w:val="en-AU"/>
        </w:rPr>
      </w:pPr>
    </w:p>
    <w:p w:rsidR="00E864B2" w:rsidRPr="00864A73" w:rsidRDefault="00E864B2" w:rsidP="00E864B2">
      <w:pPr>
        <w:keepNext/>
        <w:ind w:firstLine="720"/>
        <w:rPr>
          <w:rFonts w:asciiTheme="majorBidi" w:hAnsiTheme="majorBidi" w:cstheme="majorBidi"/>
          <w:i/>
          <w:iCs/>
          <w:color w:val="000000" w:themeColor="text1"/>
          <w:sz w:val="22"/>
          <w:szCs w:val="22"/>
        </w:rPr>
      </w:pPr>
      <w:r w:rsidRPr="00864A73">
        <w:rPr>
          <w:rFonts w:asciiTheme="majorBidi" w:hAnsiTheme="majorBidi" w:cstheme="majorBidi"/>
          <w:i/>
          <w:iCs/>
          <w:color w:val="000000" w:themeColor="text1"/>
          <w:sz w:val="22"/>
          <w:szCs w:val="22"/>
          <w:shd w:val="pct15" w:color="auto" w:fill="FFFFFF"/>
          <w:lang w:val="en-AU"/>
        </w:rPr>
        <w:t>2.1.6</w:t>
      </w:r>
      <w:r w:rsidRPr="00864A73">
        <w:rPr>
          <w:rFonts w:asciiTheme="majorBidi" w:hAnsiTheme="majorBidi" w:cstheme="majorBidi"/>
          <w:i/>
          <w:iCs/>
          <w:color w:val="000000" w:themeColor="text1"/>
          <w:sz w:val="22"/>
          <w:szCs w:val="22"/>
          <w:shd w:val="pct15" w:color="auto" w:fill="FFFFFF"/>
          <w:lang w:val="en-AU"/>
        </w:rPr>
        <w:tab/>
      </w:r>
      <w:r w:rsidRPr="00864A73">
        <w:rPr>
          <w:rFonts w:asciiTheme="majorBidi" w:hAnsiTheme="majorBidi" w:cstheme="majorBidi"/>
          <w:i/>
          <w:iCs/>
          <w:color w:val="000000" w:themeColor="text1"/>
          <w:sz w:val="22"/>
          <w:szCs w:val="22"/>
          <w:highlight w:val="lightGray"/>
          <w:shd w:val="pct15" w:color="auto" w:fill="FFFFFF"/>
        </w:rPr>
        <w:t>As</w:t>
      </w:r>
      <w:r w:rsidRPr="00864A73">
        <w:rPr>
          <w:rFonts w:asciiTheme="majorBidi" w:hAnsiTheme="majorBidi" w:cstheme="majorBidi"/>
          <w:i/>
          <w:iCs/>
          <w:color w:val="000000" w:themeColor="text1"/>
          <w:sz w:val="22"/>
          <w:szCs w:val="22"/>
          <w:highlight w:val="lightGray"/>
        </w:rPr>
        <w:t xml:space="preserve"> of 5 November 2020, AIRMET information shall be disseminated in IWXXM GML form in addition to the dissemination of AIRMET information in accordance with 2.1.1.</w:t>
      </w:r>
    </w:p>
    <w:p w:rsidR="00E864B2" w:rsidRPr="00864A73" w:rsidRDefault="00E864B2" w:rsidP="00E864B2">
      <w:pPr>
        <w:keepNext/>
        <w:ind w:firstLine="720"/>
        <w:rPr>
          <w:rFonts w:asciiTheme="majorBidi" w:hAnsiTheme="majorBidi" w:cstheme="majorBidi"/>
          <w:i/>
          <w:iCs/>
          <w:color w:val="000000" w:themeColor="text1"/>
          <w:sz w:val="22"/>
          <w:szCs w:val="22"/>
        </w:rPr>
      </w:pPr>
    </w:p>
    <w:p w:rsidR="00E864B2" w:rsidRPr="00864A73" w:rsidRDefault="00E864B2" w:rsidP="00E864B2">
      <w:pPr>
        <w:ind w:firstLine="720"/>
        <w:rPr>
          <w:rFonts w:asciiTheme="majorBidi" w:hAnsiTheme="majorBidi" w:cstheme="majorBidi"/>
          <w:i/>
          <w:iCs/>
          <w:color w:val="000000" w:themeColor="text1"/>
          <w:sz w:val="22"/>
          <w:szCs w:val="22"/>
          <w:shd w:val="pct15" w:color="auto" w:fill="FFFFFF"/>
          <w:lang w:val="en-AU"/>
        </w:rPr>
      </w:pPr>
      <w:r w:rsidRPr="00864A73">
        <w:rPr>
          <w:rFonts w:asciiTheme="majorBidi" w:hAnsiTheme="majorBidi" w:cstheme="majorBidi"/>
          <w:i/>
          <w:iCs/>
          <w:color w:val="000000" w:themeColor="text1"/>
          <w:sz w:val="22"/>
          <w:szCs w:val="22"/>
          <w:shd w:val="pct15" w:color="auto" w:fill="FFFFFF"/>
          <w:lang w:val="en-AU"/>
        </w:rPr>
        <w:t>Note</w:t>
      </w:r>
      <w:proofErr w:type="gramStart"/>
      <w:r w:rsidRPr="00864A73">
        <w:rPr>
          <w:rFonts w:asciiTheme="majorBidi" w:hAnsiTheme="majorBidi" w:cstheme="majorBidi"/>
          <w:i/>
          <w:iCs/>
          <w:color w:val="000000" w:themeColor="text1"/>
          <w:sz w:val="22"/>
          <w:szCs w:val="22"/>
          <w:shd w:val="pct15" w:color="auto" w:fill="FFFFFF"/>
          <w:lang w:val="en-AU"/>
        </w:rPr>
        <w:t>.—</w:t>
      </w:r>
      <w:proofErr w:type="gramEnd"/>
      <w:r w:rsidRPr="00864A73">
        <w:rPr>
          <w:rFonts w:asciiTheme="majorBidi" w:hAnsiTheme="majorBidi" w:cstheme="majorBidi"/>
          <w:i/>
          <w:iCs/>
          <w:color w:val="000000" w:themeColor="text1"/>
          <w:sz w:val="22"/>
          <w:szCs w:val="22"/>
          <w:shd w:val="pct15" w:color="auto" w:fill="FFFFFF"/>
          <w:lang w:val="en-AU"/>
        </w:rPr>
        <w:t xml:space="preserve"> </w:t>
      </w:r>
      <w:r w:rsidRPr="00864A73">
        <w:rPr>
          <w:rFonts w:asciiTheme="majorBidi" w:hAnsiTheme="majorBidi" w:cstheme="majorBidi"/>
          <w:i/>
          <w:iCs/>
          <w:color w:val="000000" w:themeColor="text1"/>
          <w:sz w:val="22"/>
          <w:szCs w:val="22"/>
          <w:shd w:val="pct15" w:color="auto" w:fill="FFFFFF"/>
        </w:rPr>
        <w:t>T</w:t>
      </w:r>
      <w:r w:rsidRPr="00864A73">
        <w:rPr>
          <w:rFonts w:asciiTheme="majorBidi" w:hAnsiTheme="majorBidi" w:cstheme="majorBidi"/>
          <w:i/>
          <w:iCs/>
          <w:color w:val="000000" w:themeColor="text1"/>
          <w:sz w:val="22"/>
          <w:szCs w:val="22"/>
          <w:shd w:val="pct15" w:color="auto" w:fill="FFFFFF"/>
          <w:lang w:val="en-AU"/>
        </w:rPr>
        <w:t xml:space="preserve">he technical specifications for IWXXM are contained in the </w:t>
      </w:r>
      <w:r w:rsidRPr="00864A73">
        <w:rPr>
          <w:rFonts w:asciiTheme="majorBidi" w:hAnsiTheme="majorBidi" w:cstheme="majorBidi"/>
          <w:color w:val="000000" w:themeColor="text1"/>
          <w:sz w:val="22"/>
          <w:szCs w:val="22"/>
          <w:shd w:val="pct15" w:color="auto" w:fill="FFFFFF"/>
          <w:lang w:val="en-AU"/>
        </w:rPr>
        <w:t xml:space="preserve">Manual on Codes </w:t>
      </w:r>
      <w:r w:rsidRPr="00864A73">
        <w:rPr>
          <w:rFonts w:asciiTheme="majorBidi" w:hAnsiTheme="majorBidi" w:cstheme="majorBidi"/>
          <w:i/>
          <w:iCs/>
          <w:color w:val="000000" w:themeColor="text1"/>
          <w:sz w:val="22"/>
          <w:szCs w:val="22"/>
          <w:shd w:val="pct15" w:color="auto" w:fill="FFFFFF"/>
          <w:lang w:val="en-AU"/>
        </w:rPr>
        <w:t>(WMO</w:t>
      </w:r>
      <w:r w:rsidRPr="00864A73">
        <w:rPr>
          <w:rFonts w:asciiTheme="majorBidi" w:hAnsiTheme="majorBidi" w:cstheme="majorBidi"/>
          <w:i/>
          <w:iCs/>
          <w:color w:val="000000" w:themeColor="text1"/>
          <w:sz w:val="22"/>
          <w:szCs w:val="22"/>
          <w:shd w:val="pct15" w:color="auto" w:fill="FFFFFF"/>
          <w:lang w:val="en-AU"/>
        </w:rPr>
        <w:noBreakHyphen/>
        <w:t>No. 306)</w:t>
      </w:r>
      <w:r w:rsidRPr="00864A73">
        <w:rPr>
          <w:rFonts w:asciiTheme="majorBidi" w:hAnsiTheme="majorBidi" w:cstheme="majorBidi"/>
          <w:color w:val="000000" w:themeColor="text1"/>
          <w:sz w:val="22"/>
          <w:szCs w:val="22"/>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 xml:space="preserve"> Volume I.3, Part D</w:t>
      </w:r>
      <w:r w:rsidRPr="00864A73">
        <w:rPr>
          <w:rFonts w:asciiTheme="majorBidi" w:hAnsiTheme="majorBidi" w:cstheme="majorBidi"/>
          <w:color w:val="000000" w:themeColor="text1"/>
          <w:sz w:val="22"/>
          <w:szCs w:val="22"/>
          <w:shd w:val="pct15" w:color="auto" w:fill="FFFFFF"/>
          <w:lang w:val="en-AU"/>
        </w:rPr>
        <w:t xml:space="preserve"> — Representation Derived from Data Models. </w:t>
      </w:r>
      <w:r w:rsidRPr="00864A73">
        <w:rPr>
          <w:rFonts w:asciiTheme="majorBidi" w:hAnsiTheme="majorBidi" w:cstheme="majorBidi"/>
          <w:i/>
          <w:iCs/>
          <w:color w:val="000000" w:themeColor="text1"/>
          <w:sz w:val="22"/>
          <w:szCs w:val="22"/>
          <w:shd w:val="pct15" w:color="auto" w:fill="FFFFFF"/>
          <w:lang w:val="en-AU"/>
        </w:rPr>
        <w:t xml:space="preserve">Guidance on the implementation of </w:t>
      </w:r>
      <w:r w:rsidRPr="00864A73">
        <w:rPr>
          <w:rFonts w:asciiTheme="majorBidi" w:hAnsiTheme="majorBidi" w:cstheme="majorBidi"/>
          <w:i/>
          <w:iCs/>
          <w:color w:val="000000" w:themeColor="text1"/>
          <w:sz w:val="22"/>
          <w:szCs w:val="22"/>
          <w:highlight w:val="lightGray"/>
          <w:shd w:val="pct15" w:color="auto" w:fill="FFFFFF"/>
          <w:lang w:val="en-AU"/>
        </w:rPr>
        <w:t>IWXXM</w:t>
      </w:r>
      <w:r w:rsidRPr="00864A73">
        <w:rPr>
          <w:rFonts w:asciiTheme="majorBidi" w:hAnsiTheme="majorBidi" w:cstheme="majorBidi"/>
          <w:i/>
          <w:iCs/>
          <w:color w:val="000000" w:themeColor="text1"/>
          <w:sz w:val="22"/>
          <w:szCs w:val="22"/>
          <w:shd w:val="pct15" w:color="auto" w:fill="FFFFFF"/>
          <w:lang w:val="en-AU"/>
        </w:rPr>
        <w:t xml:space="preserve"> is provided in </w:t>
      </w:r>
      <w:r w:rsidRPr="00864A73">
        <w:rPr>
          <w:rFonts w:asciiTheme="majorBidi" w:hAnsiTheme="majorBidi" w:cstheme="majorBidi"/>
          <w:i/>
          <w:iCs/>
          <w:color w:val="000000" w:themeColor="text1"/>
          <w:sz w:val="22"/>
          <w:szCs w:val="22"/>
          <w:highlight w:val="lightGray"/>
          <w:shd w:val="pct15" w:color="auto" w:fill="FFFFFF"/>
          <w:lang w:val="en-AU"/>
        </w:rPr>
        <w:t xml:space="preserve">the </w:t>
      </w:r>
      <w:r w:rsidRPr="00864A73">
        <w:rPr>
          <w:rFonts w:asciiTheme="majorBidi" w:hAnsiTheme="majorBidi" w:cstheme="majorBidi"/>
          <w:iCs/>
          <w:color w:val="000000" w:themeColor="text1"/>
          <w:sz w:val="22"/>
          <w:szCs w:val="22"/>
          <w:highlight w:val="lightGray"/>
          <w:shd w:val="pct15" w:color="auto" w:fill="FFFFFF"/>
          <w:lang w:val="en-AU"/>
        </w:rPr>
        <w:t>Manual on the</w:t>
      </w:r>
      <w:r w:rsidRPr="00864A73">
        <w:rPr>
          <w:rFonts w:asciiTheme="majorBidi" w:hAnsiTheme="majorBidi" w:cstheme="majorBidi"/>
          <w:iCs/>
          <w:color w:val="000000" w:themeColor="text1"/>
          <w:sz w:val="22"/>
          <w:szCs w:val="22"/>
          <w:highlight w:val="lightGray"/>
          <w:shd w:val="pct15" w:color="auto" w:fill="FFFFFF"/>
        </w:rPr>
        <w:t xml:space="preserve"> </w:t>
      </w:r>
      <w:r w:rsidRPr="00864A73">
        <w:rPr>
          <w:rFonts w:asciiTheme="majorBidi" w:hAnsiTheme="majorBidi" w:cstheme="majorBidi"/>
          <w:iCs/>
          <w:color w:val="000000" w:themeColor="text1"/>
          <w:sz w:val="22"/>
          <w:szCs w:val="22"/>
          <w:highlight w:val="lightGray"/>
          <w:shd w:val="pct15" w:color="auto" w:fill="FFFFFF"/>
          <w:lang w:val="en-AU"/>
        </w:rPr>
        <w:t>ICAO Meteorological Information Exchange Model (IWXXM)</w:t>
      </w:r>
      <w:r w:rsidRPr="00864A73">
        <w:rPr>
          <w:rFonts w:asciiTheme="majorBidi" w:hAnsiTheme="majorBidi" w:cstheme="majorBidi"/>
          <w:color w:val="000000" w:themeColor="text1"/>
          <w:sz w:val="22"/>
          <w:szCs w:val="22"/>
          <w:highlight w:val="lightGray"/>
          <w:shd w:val="pct15" w:color="auto" w:fill="FFFFFF"/>
          <w:lang w:val="en-AU"/>
        </w:rPr>
        <w:t xml:space="preserve"> </w:t>
      </w:r>
      <w:r w:rsidRPr="00864A73">
        <w:rPr>
          <w:rFonts w:asciiTheme="majorBidi" w:hAnsiTheme="majorBidi" w:cstheme="majorBidi"/>
          <w:i/>
          <w:iCs/>
          <w:color w:val="000000" w:themeColor="text1"/>
          <w:sz w:val="22"/>
          <w:szCs w:val="22"/>
          <w:highlight w:val="lightGray"/>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Doc 10003</w:t>
      </w:r>
      <w:r w:rsidRPr="00864A73">
        <w:rPr>
          <w:rFonts w:asciiTheme="majorBidi" w:hAnsiTheme="majorBidi" w:cstheme="majorBidi"/>
          <w:i/>
          <w:iCs/>
          <w:color w:val="000000" w:themeColor="text1"/>
          <w:sz w:val="22"/>
          <w:szCs w:val="22"/>
          <w:highlight w:val="lightGray"/>
          <w:shd w:val="pct15" w:color="auto" w:fill="FFFFFF"/>
          <w:lang w:val="en-AU"/>
        </w:rPr>
        <w:t>)</w:t>
      </w:r>
      <w:r w:rsidRPr="00864A73">
        <w:rPr>
          <w:rFonts w:asciiTheme="majorBidi" w:hAnsiTheme="majorBidi" w:cstheme="majorBidi"/>
          <w:i/>
          <w:iCs/>
          <w:color w:val="000000" w:themeColor="text1"/>
          <w:sz w:val="22"/>
          <w:szCs w:val="22"/>
          <w:shd w:val="pct15" w:color="auto" w:fill="FFFFFF"/>
          <w:lang w:val="en-AU"/>
        </w:rPr>
        <w:t>.</w:t>
      </w:r>
    </w:p>
    <w:p w:rsidR="00E864B2" w:rsidRPr="00864A73" w:rsidRDefault="00E864B2" w:rsidP="00E864B2">
      <w:pPr>
        <w:keepNext/>
        <w:ind w:firstLine="720"/>
        <w:rPr>
          <w:rFonts w:asciiTheme="majorBidi" w:hAnsiTheme="majorBidi" w:cstheme="majorBidi"/>
          <w:color w:val="000000" w:themeColor="text1"/>
          <w:sz w:val="22"/>
          <w:szCs w:val="22"/>
          <w:lang w:val="en-AU"/>
        </w:rPr>
      </w:pPr>
    </w:p>
    <w:p w:rsidR="00E864B2" w:rsidRPr="00864A73" w:rsidRDefault="00E864B2" w:rsidP="00E864B2">
      <w:pPr>
        <w:keepNext/>
        <w:ind w:firstLine="720"/>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2.1.7</w:t>
      </w:r>
      <w:r w:rsidRPr="00864A73">
        <w:rPr>
          <w:rFonts w:asciiTheme="majorBidi" w:hAnsiTheme="majorBidi" w:cstheme="majorBidi"/>
          <w:strike/>
          <w:color w:val="000000" w:themeColor="text1"/>
          <w:sz w:val="22"/>
          <w:szCs w:val="22"/>
          <w:lang w:val="en-AU"/>
        </w:rPr>
        <w:tab/>
        <w:t>AIRMET if disseminated in digital form shall be formatted in accordance with a globally interoperable information exchange model and shall use XML/GML.</w:t>
      </w:r>
    </w:p>
    <w:p w:rsidR="00E864B2" w:rsidRPr="00864A73" w:rsidRDefault="00E864B2" w:rsidP="00E864B2">
      <w:pPr>
        <w:ind w:firstLine="720"/>
        <w:rPr>
          <w:rFonts w:asciiTheme="majorBidi" w:hAnsiTheme="majorBidi" w:cstheme="majorBidi"/>
          <w:iCs/>
          <w:strike/>
          <w:color w:val="000000" w:themeColor="text1"/>
          <w:sz w:val="22"/>
          <w:szCs w:val="22"/>
        </w:rPr>
      </w:pPr>
    </w:p>
    <w:p w:rsidR="00E864B2" w:rsidRPr="00864A73" w:rsidRDefault="00E864B2" w:rsidP="00E864B2">
      <w:pPr>
        <w:ind w:firstLine="720"/>
        <w:rPr>
          <w:rFonts w:asciiTheme="majorBidi" w:hAnsiTheme="majorBidi" w:cstheme="majorBidi"/>
          <w:strike/>
          <w:color w:val="000000" w:themeColor="text1"/>
          <w:sz w:val="22"/>
          <w:szCs w:val="22"/>
          <w:lang w:val="en-AU"/>
        </w:rPr>
      </w:pPr>
      <w:r w:rsidRPr="00864A73">
        <w:rPr>
          <w:rFonts w:asciiTheme="majorBidi" w:hAnsiTheme="majorBidi" w:cstheme="majorBidi"/>
          <w:strike/>
          <w:color w:val="000000" w:themeColor="text1"/>
          <w:sz w:val="22"/>
          <w:szCs w:val="22"/>
          <w:lang w:val="en-AU"/>
        </w:rPr>
        <w:t>2.1.8</w:t>
      </w:r>
      <w:r w:rsidRPr="00864A73">
        <w:rPr>
          <w:rFonts w:asciiTheme="majorBidi" w:hAnsiTheme="majorBidi" w:cstheme="majorBidi"/>
          <w:strike/>
          <w:color w:val="000000" w:themeColor="text1"/>
          <w:sz w:val="22"/>
          <w:szCs w:val="22"/>
          <w:lang w:val="en-AU"/>
        </w:rPr>
        <w:tab/>
        <w:t>AIRMET if disseminated in digital form shall be accompanied by the appropriate metadata.</w:t>
      </w:r>
    </w:p>
    <w:p w:rsidR="00E864B2" w:rsidRPr="00864A73" w:rsidRDefault="00E864B2" w:rsidP="00E864B2">
      <w:pPr>
        <w:ind w:firstLine="720"/>
        <w:rPr>
          <w:rFonts w:asciiTheme="majorBidi" w:hAnsiTheme="majorBidi" w:cstheme="majorBidi"/>
          <w:i/>
          <w:iCs/>
          <w:strike/>
          <w:color w:val="000000" w:themeColor="text1"/>
          <w:sz w:val="22"/>
          <w:szCs w:val="22"/>
          <w:lang w:val="en-AU"/>
        </w:rPr>
      </w:pPr>
    </w:p>
    <w:p w:rsidR="00E864B2" w:rsidRPr="00864A73" w:rsidRDefault="00E864B2" w:rsidP="00E864B2">
      <w:pPr>
        <w:ind w:firstLine="720"/>
        <w:rPr>
          <w:rFonts w:asciiTheme="majorBidi" w:hAnsiTheme="majorBidi" w:cstheme="majorBidi"/>
          <w:i/>
          <w:iCs/>
          <w:strike/>
          <w:color w:val="000000" w:themeColor="text1"/>
          <w:sz w:val="22"/>
          <w:szCs w:val="22"/>
          <w:lang w:val="en-AU"/>
        </w:rPr>
      </w:pPr>
      <w:r w:rsidRPr="00864A73">
        <w:rPr>
          <w:rFonts w:asciiTheme="majorBidi" w:hAnsiTheme="majorBidi" w:cstheme="majorBidi"/>
          <w:i/>
          <w:iCs/>
          <w:strike/>
          <w:color w:val="000000" w:themeColor="text1"/>
          <w:sz w:val="22"/>
          <w:szCs w:val="22"/>
          <w:lang w:val="en-AU"/>
        </w:rPr>
        <w:t>Note</w:t>
      </w:r>
      <w:proofErr w:type="gramStart"/>
      <w:r w:rsidRPr="00864A73">
        <w:rPr>
          <w:rFonts w:asciiTheme="majorBidi" w:hAnsiTheme="majorBidi" w:cstheme="majorBidi"/>
          <w:i/>
          <w:iCs/>
          <w:strike/>
          <w:color w:val="000000" w:themeColor="text1"/>
          <w:sz w:val="22"/>
          <w:szCs w:val="22"/>
          <w:lang w:val="en-AU"/>
        </w:rPr>
        <w:t>.—</w:t>
      </w:r>
      <w:proofErr w:type="gramEnd"/>
      <w:r w:rsidRPr="00864A73">
        <w:rPr>
          <w:rFonts w:asciiTheme="majorBidi" w:hAnsiTheme="majorBidi" w:cstheme="majorBidi"/>
          <w:i/>
          <w:iCs/>
          <w:strike/>
          <w:color w:val="000000" w:themeColor="text1"/>
          <w:sz w:val="22"/>
          <w:szCs w:val="22"/>
          <w:lang w:val="en-AU"/>
        </w:rPr>
        <w:t xml:space="preserve"> Guidance on the information exchange model XML/GML and the metadata profile is provided in Doc 10003.</w:t>
      </w:r>
    </w:p>
    <w:p w:rsidR="00E864B2" w:rsidRPr="00864A73" w:rsidRDefault="00E864B2" w:rsidP="00E864B2">
      <w:pPr>
        <w:ind w:firstLine="720"/>
        <w:rPr>
          <w:rFonts w:asciiTheme="majorBidi" w:hAnsiTheme="majorBidi" w:cstheme="majorBidi"/>
          <w:i/>
          <w:iCs/>
          <w:strike/>
          <w:color w:val="000000" w:themeColor="text1"/>
          <w:sz w:val="22"/>
          <w:szCs w:val="22"/>
          <w:lang w:val="en-AU"/>
        </w:rPr>
      </w:pPr>
    </w:p>
    <w:p w:rsidR="00E864B2" w:rsidRPr="00864A73" w:rsidRDefault="00E864B2" w:rsidP="00E864B2">
      <w:pPr>
        <w:pStyle w:val="Dots"/>
        <w:ind w:left="284"/>
        <w:rPr>
          <w:rFonts w:asciiTheme="majorBidi" w:hAnsiTheme="majorBidi" w:cstheme="majorBidi"/>
          <w:szCs w:val="22"/>
          <w:lang w:val="en-AU"/>
        </w:rPr>
      </w:pPr>
    </w:p>
    <w:p w:rsidR="00E864B2" w:rsidRPr="00864A73" w:rsidRDefault="00E864B2" w:rsidP="00E864B2">
      <w:pPr>
        <w:keepNext/>
        <w:jc w:val="center"/>
        <w:rPr>
          <w:rFonts w:asciiTheme="majorBidi" w:hAnsiTheme="majorBidi" w:cstheme="majorBidi"/>
          <w:b/>
          <w:sz w:val="22"/>
          <w:szCs w:val="22"/>
        </w:rPr>
      </w:pPr>
      <w:r w:rsidRPr="00864A73">
        <w:rPr>
          <w:rFonts w:asciiTheme="majorBidi" w:hAnsiTheme="majorBidi" w:cstheme="majorBidi"/>
          <w:b/>
          <w:sz w:val="22"/>
          <w:szCs w:val="22"/>
        </w:rPr>
        <w:t>Table A6-1A.    Template for SIGMET and AIRMET messages</w:t>
      </w:r>
    </w:p>
    <w:p w:rsidR="00E864B2" w:rsidRPr="00864A73" w:rsidRDefault="00E864B2" w:rsidP="00E864B2">
      <w:pPr>
        <w:keepNext/>
        <w:rPr>
          <w:rFonts w:asciiTheme="majorBidi" w:hAnsiTheme="majorBidi" w:cstheme="majorBidi"/>
          <w:bCs/>
          <w:color w:val="000000"/>
          <w:sz w:val="22"/>
          <w:szCs w:val="22"/>
        </w:rPr>
      </w:pPr>
      <w:r w:rsidRPr="00864A73">
        <w:rPr>
          <w:rFonts w:asciiTheme="majorBidi" w:hAnsiTheme="majorBidi" w:cstheme="majorBidi"/>
          <w:bCs/>
          <w:color w:val="000000"/>
          <w:sz w:val="22"/>
          <w:szCs w:val="22"/>
        </w:rPr>
        <w:t>…</w:t>
      </w:r>
    </w:p>
    <w:p w:rsidR="00E864B2" w:rsidRPr="00E9410E" w:rsidRDefault="00E864B2" w:rsidP="00E864B2">
      <w:pPr>
        <w:keepNext/>
        <w:rPr>
          <w:rFonts w:asciiTheme="majorBidi" w:hAnsiTheme="majorBidi" w:cstheme="majorBidi"/>
          <w:b/>
          <w:color w:val="000000"/>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40" w:type="dxa"/>
          <w:right w:w="60" w:type="dxa"/>
        </w:tblCellMar>
        <w:tblLook w:val="04A0"/>
      </w:tblPr>
      <w:tblGrid>
        <w:gridCol w:w="1971"/>
        <w:gridCol w:w="14"/>
        <w:gridCol w:w="1695"/>
        <w:gridCol w:w="21"/>
        <w:gridCol w:w="1690"/>
        <w:gridCol w:w="26"/>
        <w:gridCol w:w="1716"/>
        <w:gridCol w:w="15"/>
        <w:gridCol w:w="1701"/>
        <w:gridCol w:w="7"/>
        <w:gridCol w:w="1709"/>
      </w:tblGrid>
      <w:tr w:rsidR="00E864B2" w:rsidRPr="008348A0" w:rsidTr="003F4476">
        <w:trPr>
          <w:tblHeader/>
          <w:jc w:val="center"/>
        </w:trPr>
        <w:tc>
          <w:tcPr>
            <w:tcW w:w="1985" w:type="dxa"/>
            <w:gridSpan w:val="2"/>
            <w:shd w:val="clear" w:color="auto" w:fill="auto"/>
            <w:vAlign w:val="bottom"/>
          </w:tcPr>
          <w:p w:rsidR="00E864B2" w:rsidRPr="008348A0" w:rsidRDefault="00E864B2" w:rsidP="003F4476">
            <w:pPr>
              <w:keepNext/>
              <w:spacing w:line="200" w:lineRule="exact"/>
              <w:jc w:val="center"/>
              <w:rPr>
                <w:rFonts w:ascii="Arial Narrow" w:hAnsi="Arial Narrow"/>
                <w:noProof/>
                <w:sz w:val="16"/>
                <w:szCs w:val="16"/>
              </w:rPr>
            </w:pPr>
            <w:r w:rsidRPr="008348A0">
              <w:rPr>
                <w:rFonts w:ascii="Arial Narrow" w:hAnsi="Arial Narrow"/>
                <w:i/>
                <w:noProof/>
                <w:sz w:val="16"/>
                <w:szCs w:val="16"/>
              </w:rPr>
              <w:t>Element</w:t>
            </w:r>
          </w:p>
        </w:tc>
        <w:tc>
          <w:tcPr>
            <w:tcW w:w="1716" w:type="dxa"/>
            <w:gridSpan w:val="2"/>
            <w:shd w:val="clear" w:color="auto" w:fill="auto"/>
            <w:vAlign w:val="bottom"/>
          </w:tcPr>
          <w:p w:rsidR="00E864B2" w:rsidRPr="008348A0" w:rsidRDefault="00E864B2" w:rsidP="003F4476">
            <w:pPr>
              <w:keepNext/>
              <w:spacing w:line="200" w:lineRule="exact"/>
              <w:jc w:val="center"/>
              <w:rPr>
                <w:rFonts w:ascii="Arial Narrow" w:hAnsi="Arial Narrow"/>
                <w:noProof/>
                <w:sz w:val="16"/>
                <w:szCs w:val="16"/>
              </w:rPr>
            </w:pPr>
            <w:r w:rsidRPr="008348A0">
              <w:rPr>
                <w:rFonts w:ascii="Arial Narrow" w:hAnsi="Arial Narrow"/>
                <w:i/>
                <w:noProof/>
                <w:sz w:val="16"/>
                <w:szCs w:val="16"/>
              </w:rPr>
              <w:t>Detailed content</w:t>
            </w:r>
          </w:p>
        </w:tc>
        <w:tc>
          <w:tcPr>
            <w:tcW w:w="1716" w:type="dxa"/>
            <w:gridSpan w:val="2"/>
            <w:shd w:val="clear" w:color="auto" w:fill="auto"/>
            <w:vAlign w:val="bottom"/>
          </w:tcPr>
          <w:p w:rsidR="00E864B2" w:rsidRPr="008348A0" w:rsidRDefault="00E864B2" w:rsidP="003F4476">
            <w:pPr>
              <w:keepNext/>
              <w:spacing w:line="200" w:lineRule="exact"/>
              <w:jc w:val="center"/>
              <w:rPr>
                <w:rFonts w:ascii="Arial Narrow" w:hAnsi="Arial Narrow"/>
                <w:i/>
                <w:iCs/>
                <w:sz w:val="16"/>
                <w:szCs w:val="16"/>
              </w:rPr>
            </w:pPr>
            <w:r w:rsidRPr="008348A0">
              <w:rPr>
                <w:rFonts w:ascii="Arial Narrow" w:hAnsi="Arial Narrow"/>
                <w:i/>
                <w:iCs/>
                <w:sz w:val="16"/>
                <w:szCs w:val="16"/>
              </w:rPr>
              <w:t>SIGMET template</w:t>
            </w:r>
          </w:p>
        </w:tc>
        <w:tc>
          <w:tcPr>
            <w:tcW w:w="1716" w:type="dxa"/>
            <w:shd w:val="clear" w:color="auto" w:fill="auto"/>
            <w:vAlign w:val="bottom"/>
          </w:tcPr>
          <w:p w:rsidR="00E864B2" w:rsidRPr="008348A0" w:rsidRDefault="00E864B2" w:rsidP="003F4476">
            <w:pPr>
              <w:keepNext/>
              <w:spacing w:line="200" w:lineRule="exact"/>
              <w:jc w:val="center"/>
              <w:rPr>
                <w:rFonts w:ascii="Arial Narrow" w:hAnsi="Arial Narrow"/>
                <w:i/>
                <w:iCs/>
                <w:sz w:val="16"/>
                <w:szCs w:val="16"/>
              </w:rPr>
            </w:pPr>
            <w:r w:rsidRPr="008348A0">
              <w:rPr>
                <w:rFonts w:ascii="Arial Narrow" w:hAnsi="Arial Narrow"/>
                <w:i/>
                <w:iCs/>
                <w:sz w:val="16"/>
                <w:szCs w:val="16"/>
              </w:rPr>
              <w:t>AIRMET template</w:t>
            </w:r>
          </w:p>
        </w:tc>
        <w:tc>
          <w:tcPr>
            <w:tcW w:w="1716" w:type="dxa"/>
            <w:gridSpan w:val="2"/>
            <w:shd w:val="clear" w:color="auto" w:fill="auto"/>
            <w:vAlign w:val="bottom"/>
          </w:tcPr>
          <w:p w:rsidR="00E864B2" w:rsidRPr="008348A0" w:rsidRDefault="00E864B2" w:rsidP="003F4476">
            <w:pPr>
              <w:keepNext/>
              <w:spacing w:line="200" w:lineRule="exact"/>
              <w:jc w:val="center"/>
              <w:rPr>
                <w:rFonts w:ascii="Arial Narrow" w:hAnsi="Arial Narrow"/>
                <w:i/>
                <w:iCs/>
                <w:sz w:val="16"/>
                <w:szCs w:val="16"/>
              </w:rPr>
            </w:pPr>
            <w:r w:rsidRPr="008348A0">
              <w:rPr>
                <w:rFonts w:ascii="Arial Narrow" w:hAnsi="Arial Narrow"/>
                <w:i/>
                <w:iCs/>
                <w:sz w:val="16"/>
                <w:szCs w:val="16"/>
              </w:rPr>
              <w:t>SIGMET message examples</w:t>
            </w:r>
          </w:p>
        </w:tc>
        <w:tc>
          <w:tcPr>
            <w:tcW w:w="1716" w:type="dxa"/>
            <w:gridSpan w:val="2"/>
            <w:shd w:val="clear" w:color="auto" w:fill="auto"/>
            <w:vAlign w:val="bottom"/>
          </w:tcPr>
          <w:p w:rsidR="00E864B2" w:rsidRPr="008348A0" w:rsidRDefault="00E864B2" w:rsidP="003F4476">
            <w:pPr>
              <w:keepNext/>
              <w:spacing w:line="200" w:lineRule="exact"/>
              <w:jc w:val="center"/>
              <w:rPr>
                <w:rFonts w:ascii="Arial Narrow" w:hAnsi="Arial Narrow"/>
                <w:i/>
                <w:iCs/>
                <w:sz w:val="16"/>
                <w:szCs w:val="16"/>
              </w:rPr>
            </w:pPr>
            <w:r w:rsidRPr="008348A0">
              <w:rPr>
                <w:rFonts w:ascii="Arial Narrow" w:hAnsi="Arial Narrow"/>
                <w:i/>
                <w:iCs/>
                <w:sz w:val="16"/>
                <w:szCs w:val="16"/>
              </w:rPr>
              <w:t>AIRMET message examples</w:t>
            </w:r>
          </w:p>
        </w:tc>
      </w:tr>
      <w:tr w:rsidR="00E864B2" w:rsidRPr="00D24360" w:rsidTr="003F4476">
        <w:trPr>
          <w:jc w:val="center"/>
        </w:trPr>
        <w:tc>
          <w:tcPr>
            <w:tcW w:w="1971" w:type="dxa"/>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Location indicator of FIR/CTA (M)</w:t>
            </w:r>
            <w:r w:rsidRPr="00D24360">
              <w:rPr>
                <w:rFonts w:ascii="Arial Narrow" w:hAnsi="Arial Narrow"/>
                <w:noProof/>
                <w:sz w:val="16"/>
                <w:szCs w:val="16"/>
                <w:vertAlign w:val="superscript"/>
              </w:rPr>
              <w:t>1</w:t>
            </w:r>
          </w:p>
        </w:tc>
        <w:tc>
          <w:tcPr>
            <w:tcW w:w="1709" w:type="dxa"/>
            <w:gridSpan w:val="2"/>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ICAO location indicator of the ATS unit serving the FIR or CTA to which the SIGMET/AIRMET refers</w:t>
            </w:r>
          </w:p>
        </w:tc>
        <w:tc>
          <w:tcPr>
            <w:tcW w:w="3468" w:type="dxa"/>
            <w:gridSpan w:val="5"/>
            <w:shd w:val="clear" w:color="auto" w:fill="auto"/>
          </w:tcPr>
          <w:p w:rsidR="00E864B2" w:rsidRPr="00D24360" w:rsidRDefault="00E864B2" w:rsidP="003F4476">
            <w:pPr>
              <w:keepNext/>
              <w:spacing w:line="200" w:lineRule="exact"/>
              <w:rPr>
                <w:rFonts w:ascii="Arial Narrow" w:hAnsi="Arial Narrow"/>
                <w:sz w:val="16"/>
                <w:szCs w:val="16"/>
              </w:rPr>
            </w:pPr>
            <w:proofErr w:type="spellStart"/>
            <w:r w:rsidRPr="00D24360">
              <w:rPr>
                <w:rFonts w:ascii="Arial Narrow" w:hAnsi="Arial Narrow"/>
                <w:sz w:val="16"/>
                <w:szCs w:val="16"/>
              </w:rPr>
              <w:t>nnnn</w:t>
            </w:r>
            <w:proofErr w:type="spellEnd"/>
          </w:p>
        </w:tc>
        <w:tc>
          <w:tcPr>
            <w:tcW w:w="3417" w:type="dxa"/>
            <w:gridSpan w:val="3"/>
            <w:shd w:val="clear" w:color="auto" w:fill="auto"/>
          </w:tcPr>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YUCC</w:t>
            </w:r>
            <w:r w:rsidRPr="00D24360">
              <w:rPr>
                <w:rFonts w:ascii="Arial Narrow" w:hAnsi="Arial Narrow"/>
                <w:sz w:val="16"/>
                <w:szCs w:val="16"/>
                <w:vertAlign w:val="superscript"/>
              </w:rPr>
              <w:t>2</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YUDD</w:t>
            </w:r>
            <w:r w:rsidRPr="00D24360">
              <w:rPr>
                <w:rFonts w:ascii="Arial Narrow" w:hAnsi="Arial Narrow"/>
                <w:sz w:val="16"/>
                <w:szCs w:val="16"/>
                <w:vertAlign w:val="superscript"/>
              </w:rPr>
              <w:t>2</w:t>
            </w:r>
          </w:p>
        </w:tc>
      </w:tr>
      <w:tr w:rsidR="00E864B2" w:rsidRPr="00D24360" w:rsidTr="003F4476">
        <w:trPr>
          <w:jc w:val="center"/>
        </w:trPr>
        <w:tc>
          <w:tcPr>
            <w:tcW w:w="1971" w:type="dxa"/>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Identification (M)</w:t>
            </w:r>
          </w:p>
        </w:tc>
        <w:tc>
          <w:tcPr>
            <w:tcW w:w="1709" w:type="dxa"/>
            <w:gridSpan w:val="2"/>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Message identification and sequence number</w:t>
            </w:r>
            <w:r w:rsidRPr="00D24360">
              <w:rPr>
                <w:rFonts w:ascii="Arial Narrow" w:hAnsi="Arial Narrow"/>
                <w:noProof/>
                <w:sz w:val="16"/>
                <w:szCs w:val="16"/>
                <w:vertAlign w:val="superscript"/>
              </w:rPr>
              <w:t>3</w:t>
            </w:r>
          </w:p>
        </w:tc>
        <w:tc>
          <w:tcPr>
            <w:tcW w:w="1711" w:type="dxa"/>
            <w:gridSpan w:val="2"/>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SIGMET [n][n]n</w:t>
            </w:r>
          </w:p>
          <w:p w:rsidR="00E864B2" w:rsidRPr="00D24360" w:rsidRDefault="00E864B2" w:rsidP="003F4476">
            <w:pPr>
              <w:keepNext/>
              <w:spacing w:line="200" w:lineRule="exact"/>
              <w:rPr>
                <w:rFonts w:ascii="Arial Narrow" w:hAnsi="Arial Narrow"/>
                <w:noProof/>
                <w:sz w:val="16"/>
                <w:szCs w:val="16"/>
              </w:rPr>
            </w:pPr>
          </w:p>
        </w:tc>
        <w:tc>
          <w:tcPr>
            <w:tcW w:w="1757" w:type="dxa"/>
            <w:gridSpan w:val="3"/>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AIRMET [n][n]n</w:t>
            </w:r>
          </w:p>
          <w:p w:rsidR="00E864B2" w:rsidRPr="00D24360" w:rsidRDefault="00E864B2" w:rsidP="003F4476">
            <w:pPr>
              <w:keepNext/>
              <w:spacing w:line="200" w:lineRule="exact"/>
              <w:rPr>
                <w:rFonts w:ascii="Arial Narrow" w:hAnsi="Arial Narrow"/>
                <w:noProof/>
                <w:sz w:val="16"/>
                <w:szCs w:val="16"/>
              </w:rPr>
            </w:pPr>
          </w:p>
        </w:tc>
        <w:tc>
          <w:tcPr>
            <w:tcW w:w="1708" w:type="dxa"/>
            <w:gridSpan w:val="2"/>
            <w:shd w:val="clear" w:color="auto" w:fill="auto"/>
          </w:tcPr>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SIGMET 1</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SIGMET 01</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SIGMET A01</w:t>
            </w:r>
          </w:p>
        </w:tc>
        <w:tc>
          <w:tcPr>
            <w:tcW w:w="1709" w:type="dxa"/>
            <w:shd w:val="clear" w:color="auto" w:fill="auto"/>
          </w:tcPr>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AIRMET 9</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AIRMET 19</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AIRMET B19</w:t>
            </w:r>
          </w:p>
        </w:tc>
      </w:tr>
      <w:tr w:rsidR="00E864B2" w:rsidRPr="00D24360" w:rsidTr="003F4476">
        <w:trPr>
          <w:jc w:val="center"/>
        </w:trPr>
        <w:tc>
          <w:tcPr>
            <w:tcW w:w="1971" w:type="dxa"/>
            <w:tcBorders>
              <w:bottom w:val="single" w:sz="4" w:space="0" w:color="auto"/>
            </w:tcBorders>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Validity period (M)</w:t>
            </w:r>
          </w:p>
        </w:tc>
        <w:tc>
          <w:tcPr>
            <w:tcW w:w="1709" w:type="dxa"/>
            <w:gridSpan w:val="2"/>
            <w:tcBorders>
              <w:bottom w:val="single" w:sz="4" w:space="0" w:color="auto"/>
            </w:tcBorders>
            <w:shd w:val="clear" w:color="auto" w:fill="auto"/>
          </w:tcPr>
          <w:p w:rsidR="00E864B2" w:rsidRPr="00D24360" w:rsidRDefault="00E864B2" w:rsidP="003F4476">
            <w:pPr>
              <w:keepNext/>
              <w:spacing w:line="200" w:lineRule="exact"/>
              <w:rPr>
                <w:rFonts w:ascii="Arial Narrow" w:hAnsi="Arial Narrow"/>
                <w:noProof/>
                <w:sz w:val="16"/>
                <w:szCs w:val="16"/>
              </w:rPr>
            </w:pPr>
            <w:r w:rsidRPr="00D24360">
              <w:rPr>
                <w:rFonts w:ascii="Arial Narrow" w:hAnsi="Arial Narrow"/>
                <w:noProof/>
                <w:sz w:val="16"/>
                <w:szCs w:val="16"/>
              </w:rPr>
              <w:t>Day-time groups indicating the period of validity in UTC</w:t>
            </w:r>
          </w:p>
        </w:tc>
        <w:tc>
          <w:tcPr>
            <w:tcW w:w="3468" w:type="dxa"/>
            <w:gridSpan w:val="5"/>
            <w:tcBorders>
              <w:bottom w:val="single" w:sz="4" w:space="0" w:color="auto"/>
            </w:tcBorders>
            <w:shd w:val="clear" w:color="auto" w:fill="auto"/>
          </w:tcPr>
          <w:p w:rsidR="00E864B2" w:rsidRPr="00D24360" w:rsidRDefault="00E864B2" w:rsidP="003F4476">
            <w:pPr>
              <w:keepNext/>
              <w:spacing w:line="200" w:lineRule="exact"/>
              <w:rPr>
                <w:rFonts w:ascii="Arial Narrow" w:hAnsi="Arial Narrow"/>
                <w:sz w:val="16"/>
                <w:szCs w:val="16"/>
              </w:rPr>
            </w:pPr>
            <w:r w:rsidRPr="00D24360">
              <w:rPr>
                <w:rFonts w:ascii="Arial Narrow" w:hAnsi="Arial Narrow"/>
                <w:noProof/>
                <w:sz w:val="16"/>
                <w:szCs w:val="16"/>
              </w:rPr>
              <w:t>VALID nnnnnn/nnnnnn</w:t>
            </w:r>
          </w:p>
        </w:tc>
        <w:tc>
          <w:tcPr>
            <w:tcW w:w="3417" w:type="dxa"/>
            <w:gridSpan w:val="3"/>
            <w:tcBorders>
              <w:bottom w:val="single" w:sz="4" w:space="0" w:color="auto"/>
            </w:tcBorders>
            <w:shd w:val="clear" w:color="auto" w:fill="auto"/>
          </w:tcPr>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VALID 010000/010400</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VALID 221215/221600</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VALID 101520/101800</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VALID 251600/252200</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VALID 152000/160000</w:t>
            </w:r>
          </w:p>
          <w:p w:rsidR="00E864B2" w:rsidRPr="00D24360" w:rsidRDefault="00E864B2" w:rsidP="003F4476">
            <w:pPr>
              <w:keepNext/>
              <w:spacing w:line="200" w:lineRule="exact"/>
              <w:rPr>
                <w:rFonts w:ascii="Arial Narrow" w:hAnsi="Arial Narrow"/>
                <w:sz w:val="16"/>
                <w:szCs w:val="16"/>
              </w:rPr>
            </w:pPr>
            <w:r w:rsidRPr="00D24360">
              <w:rPr>
                <w:rFonts w:ascii="Arial Narrow" w:hAnsi="Arial Narrow"/>
                <w:sz w:val="16"/>
                <w:szCs w:val="16"/>
              </w:rPr>
              <w:t>VALID 192300/200300</w:t>
            </w:r>
          </w:p>
        </w:tc>
      </w:tr>
      <w:tr w:rsidR="00E864B2" w:rsidRPr="00D24360" w:rsidTr="003F4476">
        <w:trPr>
          <w:jc w:val="center"/>
        </w:trPr>
        <w:tc>
          <w:tcPr>
            <w:tcW w:w="1971" w:type="dxa"/>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Location indicator of MWO (M)</w:t>
            </w:r>
          </w:p>
        </w:tc>
        <w:tc>
          <w:tcPr>
            <w:tcW w:w="1709" w:type="dxa"/>
            <w:gridSpan w:val="2"/>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Location indicator of MWO originating the message with a separating hyphen</w:t>
            </w:r>
          </w:p>
        </w:tc>
        <w:tc>
          <w:tcPr>
            <w:tcW w:w="3468" w:type="dxa"/>
            <w:gridSpan w:val="5"/>
            <w:tcBorders>
              <w:bottom w:val="single" w:sz="4" w:space="0" w:color="auto"/>
            </w:tcBorders>
            <w:shd w:val="clear" w:color="auto" w:fill="auto"/>
          </w:tcPr>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nnnn</w:t>
            </w:r>
            <w:proofErr w:type="spellEnd"/>
            <w:r w:rsidRPr="00D24360">
              <w:rPr>
                <w:rFonts w:ascii="Arial Narrow" w:hAnsi="Arial Narrow"/>
                <w:noProof/>
                <w:sz w:val="16"/>
                <w:szCs w:val="16"/>
              </w:rPr>
              <w:t>–</w:t>
            </w:r>
          </w:p>
        </w:tc>
        <w:tc>
          <w:tcPr>
            <w:tcW w:w="3417" w:type="dxa"/>
            <w:gridSpan w:val="3"/>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YUDO–</w:t>
            </w:r>
            <w:r w:rsidRPr="00D24360">
              <w:rPr>
                <w:rFonts w:ascii="Arial Narrow" w:hAnsi="Arial Narrow"/>
                <w:sz w:val="16"/>
                <w:szCs w:val="16"/>
                <w:vertAlign w:val="superscript"/>
              </w:rPr>
              <w:t>2</w:t>
            </w:r>
          </w:p>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YUSO–</w:t>
            </w:r>
            <w:r w:rsidRPr="00D24360">
              <w:rPr>
                <w:rFonts w:ascii="Arial Narrow" w:hAnsi="Arial Narrow"/>
                <w:sz w:val="16"/>
                <w:szCs w:val="16"/>
                <w:vertAlign w:val="superscript"/>
              </w:rPr>
              <w:t>2</w:t>
            </w:r>
          </w:p>
        </w:tc>
      </w:tr>
      <w:tr w:rsidR="00E864B2" w:rsidRPr="007163D8" w:rsidTr="003F4476">
        <w:trPr>
          <w:trHeight w:hRule="exact" w:val="80"/>
          <w:jc w:val="center"/>
        </w:trPr>
        <w:tc>
          <w:tcPr>
            <w:tcW w:w="1985" w:type="dxa"/>
            <w:gridSpan w:val="2"/>
            <w:tcBorders>
              <w:top w:val="single" w:sz="4" w:space="0" w:color="auto"/>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r>
      <w:tr w:rsidR="00E864B2" w:rsidRPr="00D24360" w:rsidTr="003F4476">
        <w:trPr>
          <w:jc w:val="center"/>
        </w:trPr>
        <w:tc>
          <w:tcPr>
            <w:tcW w:w="1971" w:type="dxa"/>
            <w:tcBorders>
              <w:top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Name of the FIR/CTA (M)</w:t>
            </w:r>
          </w:p>
        </w:tc>
        <w:tc>
          <w:tcPr>
            <w:tcW w:w="1709" w:type="dxa"/>
            <w:gridSpan w:val="2"/>
            <w:tcBorders>
              <w:top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Location indicator and name of the FIR/CTA</w:t>
            </w:r>
            <w:r w:rsidRPr="00D24360">
              <w:rPr>
                <w:rFonts w:ascii="Arial Narrow" w:hAnsi="Arial Narrow"/>
                <w:noProof/>
                <w:sz w:val="16"/>
                <w:szCs w:val="16"/>
                <w:vertAlign w:val="superscript"/>
              </w:rPr>
              <w:t>4</w:t>
            </w:r>
            <w:r w:rsidRPr="00D24360">
              <w:rPr>
                <w:rFonts w:ascii="Arial Narrow" w:hAnsi="Arial Narrow"/>
                <w:noProof/>
                <w:sz w:val="16"/>
                <w:szCs w:val="16"/>
              </w:rPr>
              <w:t xml:space="preserve"> for which the SIGMET/AIRMET is issued</w:t>
            </w:r>
          </w:p>
        </w:tc>
        <w:tc>
          <w:tcPr>
            <w:tcW w:w="1711" w:type="dxa"/>
            <w:gridSpan w:val="2"/>
            <w:tcBorders>
              <w:top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nnnn nnnnnnnnnn FIR</w:t>
            </w:r>
            <w:r w:rsidRPr="00FF5C54">
              <w:rPr>
                <w:rFonts w:ascii="Arial Narrow" w:hAnsi="Arial Narrow"/>
                <w:strike/>
                <w:noProof/>
                <w:sz w:val="16"/>
                <w:szCs w:val="16"/>
              </w:rPr>
              <w:t>[/UIR]</w:t>
            </w:r>
          </w:p>
          <w:p w:rsidR="00E864B2" w:rsidRPr="009E4471" w:rsidRDefault="00E864B2" w:rsidP="003F4476">
            <w:pPr>
              <w:spacing w:line="200" w:lineRule="exact"/>
              <w:rPr>
                <w:rFonts w:ascii="Arial Narrow" w:hAnsi="Arial Narrow"/>
                <w:i/>
                <w:iCs/>
                <w:noProof/>
                <w:sz w:val="16"/>
                <w:szCs w:val="16"/>
                <w:highlight w:val="lightGray"/>
              </w:rPr>
            </w:pPr>
            <w:r w:rsidRPr="009E4471">
              <w:rPr>
                <w:rFonts w:ascii="Arial Narrow" w:hAnsi="Arial Narrow"/>
                <w:i/>
                <w:iCs/>
                <w:noProof/>
                <w:sz w:val="16"/>
                <w:szCs w:val="16"/>
                <w:highlight w:val="lightGray"/>
              </w:rPr>
              <w:t>or</w:t>
            </w:r>
          </w:p>
          <w:p w:rsidR="00E864B2" w:rsidRPr="009E4471" w:rsidRDefault="00E864B2" w:rsidP="003F4476">
            <w:pPr>
              <w:spacing w:line="200" w:lineRule="exact"/>
              <w:rPr>
                <w:rFonts w:ascii="Arial Narrow" w:hAnsi="Arial Narrow"/>
                <w:noProof/>
                <w:sz w:val="16"/>
                <w:szCs w:val="16"/>
                <w:highlight w:val="lightGray"/>
              </w:rPr>
            </w:pPr>
            <w:r w:rsidRPr="009E4471">
              <w:rPr>
                <w:rFonts w:ascii="Arial Narrow" w:hAnsi="Arial Narrow"/>
                <w:noProof/>
                <w:sz w:val="16"/>
                <w:szCs w:val="16"/>
                <w:highlight w:val="lightGray"/>
              </w:rPr>
              <w:t>UIR</w:t>
            </w:r>
          </w:p>
          <w:p w:rsidR="00E864B2" w:rsidRPr="009E4471" w:rsidRDefault="00E864B2" w:rsidP="003F4476">
            <w:pPr>
              <w:spacing w:line="200" w:lineRule="exact"/>
              <w:rPr>
                <w:rFonts w:ascii="Arial Narrow" w:hAnsi="Arial Narrow"/>
                <w:i/>
                <w:iCs/>
                <w:noProof/>
                <w:sz w:val="16"/>
                <w:szCs w:val="16"/>
                <w:highlight w:val="lightGray"/>
              </w:rPr>
            </w:pPr>
            <w:r w:rsidRPr="009E4471">
              <w:rPr>
                <w:rFonts w:ascii="Arial Narrow" w:hAnsi="Arial Narrow"/>
                <w:i/>
                <w:iCs/>
                <w:noProof/>
                <w:sz w:val="16"/>
                <w:szCs w:val="16"/>
                <w:highlight w:val="lightGray"/>
              </w:rPr>
              <w:t>or</w:t>
            </w:r>
          </w:p>
          <w:p w:rsidR="00E864B2" w:rsidRPr="00D24360" w:rsidRDefault="00E864B2" w:rsidP="003F4476">
            <w:pPr>
              <w:spacing w:line="200" w:lineRule="exact"/>
              <w:rPr>
                <w:rFonts w:ascii="Arial Narrow" w:hAnsi="Arial Narrow"/>
                <w:noProof/>
                <w:sz w:val="16"/>
                <w:szCs w:val="16"/>
              </w:rPr>
            </w:pPr>
            <w:r w:rsidRPr="009E4471">
              <w:rPr>
                <w:rFonts w:ascii="Arial Narrow" w:hAnsi="Arial Narrow"/>
                <w:noProof/>
                <w:sz w:val="16"/>
                <w:szCs w:val="16"/>
                <w:highlight w:val="lightGray"/>
              </w:rPr>
              <w:t>FIR/UIR</w:t>
            </w: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i/>
                <w:iCs/>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nnnn nnnnnnnnnn CTA</w:t>
            </w:r>
          </w:p>
        </w:tc>
        <w:tc>
          <w:tcPr>
            <w:tcW w:w="1757" w:type="dxa"/>
            <w:gridSpan w:val="3"/>
            <w:tcBorders>
              <w:top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nnnn nnnnnnnnnn</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FIR[/n]</w:t>
            </w:r>
          </w:p>
        </w:tc>
        <w:tc>
          <w:tcPr>
            <w:tcW w:w="1708" w:type="dxa"/>
            <w:gridSpan w:val="2"/>
            <w:tcBorders>
              <w:top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YUCC AMSWELL FIR</w:t>
            </w:r>
            <w:r w:rsidRPr="00D24360">
              <w:rPr>
                <w:rFonts w:ascii="Arial Narrow" w:hAnsi="Arial Narrow"/>
                <w:sz w:val="16"/>
                <w:szCs w:val="16"/>
                <w:vertAlign w:val="superscript"/>
              </w:rPr>
              <w:t>2</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YUDD SHANLON</w:t>
            </w:r>
            <w:r w:rsidRPr="00D24360">
              <w:rPr>
                <w:rFonts w:ascii="Arial Narrow" w:hAnsi="Arial Narrow"/>
                <w:noProof/>
                <w:sz w:val="16"/>
                <w:szCs w:val="16"/>
                <w:vertAlign w:val="superscript"/>
              </w:rPr>
              <w:t>2</w:t>
            </w:r>
          </w:p>
          <w:p w:rsidR="00E864B2" w:rsidRPr="00D24360" w:rsidRDefault="00E864B2" w:rsidP="003F4476">
            <w:pPr>
              <w:spacing w:line="200" w:lineRule="exact"/>
              <w:rPr>
                <w:rFonts w:ascii="Arial Narrow" w:hAnsi="Arial Narrow"/>
                <w:sz w:val="16"/>
                <w:szCs w:val="16"/>
                <w:vertAlign w:val="superscript"/>
              </w:rPr>
            </w:pPr>
            <w:r w:rsidRPr="00D24360">
              <w:rPr>
                <w:rFonts w:ascii="Arial Narrow" w:hAnsi="Arial Narrow"/>
                <w:noProof/>
                <w:sz w:val="16"/>
                <w:szCs w:val="16"/>
              </w:rPr>
              <w:t>FIR/UIR</w:t>
            </w:r>
            <w:r w:rsidRPr="00D24360">
              <w:rPr>
                <w:rFonts w:ascii="Arial Narrow" w:hAnsi="Arial Narrow"/>
                <w:sz w:val="16"/>
                <w:szCs w:val="16"/>
                <w:vertAlign w:val="superscript"/>
              </w:rPr>
              <w:t>2</w:t>
            </w:r>
          </w:p>
          <w:p w:rsidR="00E864B2" w:rsidRPr="009E4471" w:rsidRDefault="00E864B2" w:rsidP="003F4476">
            <w:pPr>
              <w:spacing w:line="200" w:lineRule="exact"/>
              <w:rPr>
                <w:rFonts w:ascii="Arial Narrow" w:hAnsi="Arial Narrow"/>
                <w:noProof/>
                <w:sz w:val="16"/>
                <w:szCs w:val="16"/>
                <w:highlight w:val="lightGray"/>
                <w:lang w:val="es-ES_tradnl"/>
              </w:rPr>
            </w:pPr>
            <w:r w:rsidRPr="009E4471">
              <w:rPr>
                <w:rFonts w:ascii="Arial Narrow" w:hAnsi="Arial Narrow"/>
                <w:noProof/>
                <w:sz w:val="16"/>
                <w:szCs w:val="16"/>
                <w:highlight w:val="lightGray"/>
                <w:lang w:val="es-ES_tradnl"/>
              </w:rPr>
              <w:t>UIR</w:t>
            </w:r>
          </w:p>
          <w:p w:rsidR="00E864B2" w:rsidRPr="00D24360" w:rsidRDefault="00E864B2" w:rsidP="003F4476">
            <w:pPr>
              <w:spacing w:line="200" w:lineRule="exact"/>
              <w:rPr>
                <w:rFonts w:ascii="Arial Narrow" w:hAnsi="Arial Narrow"/>
                <w:noProof/>
                <w:sz w:val="16"/>
                <w:szCs w:val="16"/>
                <w:lang w:val="es-ES_tradnl"/>
              </w:rPr>
            </w:pPr>
            <w:r w:rsidRPr="009E4471">
              <w:rPr>
                <w:rFonts w:ascii="Arial Narrow" w:hAnsi="Arial Narrow"/>
                <w:noProof/>
                <w:sz w:val="16"/>
                <w:szCs w:val="16"/>
                <w:highlight w:val="lightGray"/>
                <w:lang w:val="es-ES_tradnl"/>
              </w:rPr>
              <w:t>FIR/UIR</w:t>
            </w:r>
          </w:p>
          <w:p w:rsidR="00E864B2" w:rsidRPr="00D24360" w:rsidRDefault="00E864B2" w:rsidP="003F4476">
            <w:pPr>
              <w:spacing w:line="200" w:lineRule="exact"/>
              <w:rPr>
                <w:rFonts w:ascii="Arial Narrow" w:hAnsi="Arial Narrow"/>
                <w:noProof/>
                <w:sz w:val="16"/>
                <w:szCs w:val="16"/>
                <w:lang w:val="es-ES_tradnl"/>
              </w:rPr>
            </w:pPr>
            <w:r w:rsidRPr="00D24360">
              <w:rPr>
                <w:rFonts w:ascii="Arial Narrow" w:hAnsi="Arial Narrow"/>
                <w:noProof/>
                <w:sz w:val="16"/>
                <w:szCs w:val="16"/>
                <w:lang w:val="es-ES_tradnl"/>
              </w:rPr>
              <w:t>YUDD SHANLON CTA</w:t>
            </w:r>
            <w:r w:rsidRPr="00D24360">
              <w:rPr>
                <w:rFonts w:ascii="Arial Narrow" w:hAnsi="Arial Narrow"/>
                <w:sz w:val="16"/>
                <w:szCs w:val="16"/>
                <w:vertAlign w:val="superscript"/>
                <w:lang w:val="es-ES_tradnl"/>
              </w:rPr>
              <w:t>2</w:t>
            </w:r>
          </w:p>
        </w:tc>
        <w:tc>
          <w:tcPr>
            <w:tcW w:w="1709" w:type="dxa"/>
            <w:tcBorders>
              <w:top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YUCC AMSWELL FIR/2</w:t>
            </w:r>
            <w:r w:rsidRPr="00D24360">
              <w:rPr>
                <w:rFonts w:ascii="Arial Narrow" w:hAnsi="Arial Narrow"/>
                <w:sz w:val="16"/>
                <w:szCs w:val="16"/>
                <w:vertAlign w:val="superscript"/>
              </w:rPr>
              <w:t>2</w:t>
            </w:r>
          </w:p>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YUDD SHANLON FIR</w:t>
            </w:r>
            <w:r w:rsidRPr="00D24360">
              <w:rPr>
                <w:rFonts w:ascii="Arial Narrow" w:hAnsi="Arial Narrow"/>
                <w:sz w:val="16"/>
                <w:szCs w:val="16"/>
                <w:vertAlign w:val="superscript"/>
              </w:rPr>
              <w:t>2</w:t>
            </w:r>
          </w:p>
        </w:tc>
      </w:tr>
      <w:tr w:rsidR="00E864B2" w:rsidRPr="007163D8" w:rsidTr="003F4476">
        <w:trPr>
          <w:jc w:val="center"/>
        </w:trPr>
        <w:tc>
          <w:tcPr>
            <w:tcW w:w="10565" w:type="dxa"/>
            <w:gridSpan w:val="11"/>
            <w:shd w:val="clear" w:color="auto" w:fill="auto"/>
          </w:tcPr>
          <w:p w:rsidR="00E864B2" w:rsidRPr="007163D8" w:rsidRDefault="00E864B2" w:rsidP="003F4476">
            <w:pPr>
              <w:spacing w:line="200" w:lineRule="exact"/>
              <w:rPr>
                <w:rFonts w:ascii="Arial Narrow" w:hAnsi="Arial Narrow"/>
                <w:noProof/>
                <w:sz w:val="16"/>
                <w:szCs w:val="16"/>
              </w:rPr>
            </w:pPr>
            <w:r w:rsidRPr="007163D8">
              <w:rPr>
                <w:rFonts w:ascii="Arial Narrow" w:hAnsi="Arial Narrow"/>
                <w:noProof/>
                <w:sz w:val="16"/>
                <w:szCs w:val="16"/>
              </w:rPr>
              <w:t>IF THE SIGMET OR AIRMET MESSAGE IS TO BE CANCELLED, SEE DETAILS AT THE END OF THE TEMPLATE.</w:t>
            </w:r>
          </w:p>
        </w:tc>
      </w:tr>
      <w:tr w:rsidR="00E864B2" w:rsidRPr="007163D8" w:rsidTr="003F4476">
        <w:trPr>
          <w:trHeight w:hRule="exact" w:val="80"/>
          <w:jc w:val="center"/>
        </w:trPr>
        <w:tc>
          <w:tcPr>
            <w:tcW w:w="1985" w:type="dxa"/>
            <w:gridSpan w:val="2"/>
            <w:tcBorders>
              <w:top w:val="single" w:sz="4" w:space="0" w:color="auto"/>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r>
      <w:tr w:rsidR="00E864B2" w:rsidRPr="0045315A" w:rsidTr="003F4476">
        <w:trPr>
          <w:jc w:val="center"/>
        </w:trPr>
        <w:tc>
          <w:tcPr>
            <w:tcW w:w="1985" w:type="dxa"/>
            <w:gridSpan w:val="2"/>
            <w:shd w:val="clear" w:color="auto" w:fill="auto"/>
          </w:tcPr>
          <w:p w:rsidR="00E864B2" w:rsidRPr="00647E0B" w:rsidRDefault="00E864B2" w:rsidP="003F4476">
            <w:pPr>
              <w:spacing w:line="200" w:lineRule="exact"/>
              <w:rPr>
                <w:rFonts w:ascii="Arial Narrow" w:hAnsi="Arial Narrow"/>
                <w:sz w:val="16"/>
                <w:szCs w:val="16"/>
                <w:shd w:val="pct15" w:color="auto" w:fill="FFFFFF"/>
                <w:vertAlign w:val="superscript"/>
              </w:rPr>
            </w:pPr>
            <w:r w:rsidRPr="0045315A">
              <w:rPr>
                <w:rFonts w:ascii="Arial Narrow" w:hAnsi="Arial Narrow"/>
                <w:sz w:val="16"/>
                <w:szCs w:val="16"/>
                <w:shd w:val="pct15" w:color="auto" w:fill="FFFFFF"/>
              </w:rPr>
              <w:t xml:space="preserve">Status indicator </w:t>
            </w:r>
            <w:r w:rsidRPr="00EF0FE8">
              <w:rPr>
                <w:rFonts w:ascii="Arial Narrow" w:hAnsi="Arial Narrow"/>
                <w:sz w:val="16"/>
                <w:szCs w:val="16"/>
                <w:highlight w:val="lightGray"/>
                <w:shd w:val="pct15" w:color="auto" w:fill="FFFFFF"/>
              </w:rPr>
              <w:t>(C)</w:t>
            </w:r>
            <w:r w:rsidRPr="00FD750A">
              <w:rPr>
                <w:rFonts w:ascii="Arial Narrow" w:hAnsi="Arial Narrow"/>
                <w:sz w:val="16"/>
                <w:szCs w:val="16"/>
                <w:shd w:val="pct15" w:color="auto" w:fill="FFFFFF"/>
                <w:vertAlign w:val="superscript"/>
              </w:rPr>
              <w:t>5</w:t>
            </w:r>
          </w:p>
        </w:tc>
        <w:tc>
          <w:tcPr>
            <w:tcW w:w="1716" w:type="dxa"/>
            <w:gridSpan w:val="2"/>
            <w:shd w:val="clear" w:color="auto" w:fill="auto"/>
          </w:tcPr>
          <w:p w:rsidR="00E864B2" w:rsidRPr="0045315A" w:rsidRDefault="00E864B2" w:rsidP="003F4476">
            <w:pPr>
              <w:spacing w:line="200" w:lineRule="exact"/>
              <w:rPr>
                <w:rFonts w:ascii="Arial Narrow" w:hAnsi="Arial Narrow"/>
                <w:noProof/>
                <w:sz w:val="16"/>
                <w:szCs w:val="16"/>
                <w:shd w:val="pct15" w:color="auto" w:fill="FFFFFF"/>
              </w:rPr>
            </w:pPr>
            <w:r>
              <w:rPr>
                <w:rFonts w:ascii="Arial Narrow" w:hAnsi="Arial Narrow"/>
                <w:noProof/>
                <w:sz w:val="16"/>
                <w:szCs w:val="16"/>
                <w:shd w:val="pct15" w:color="auto" w:fill="FFFFFF"/>
              </w:rPr>
              <w:t>Indicator of test or exercise</w:t>
            </w:r>
          </w:p>
        </w:tc>
        <w:tc>
          <w:tcPr>
            <w:tcW w:w="1716" w:type="dxa"/>
            <w:gridSpan w:val="2"/>
            <w:shd w:val="clear" w:color="auto" w:fill="auto"/>
          </w:tcPr>
          <w:p w:rsidR="00E864B2" w:rsidRPr="0045315A" w:rsidRDefault="00E864B2" w:rsidP="003F4476">
            <w:pPr>
              <w:spacing w:line="200" w:lineRule="exact"/>
              <w:rPr>
                <w:rFonts w:ascii="Arial Narrow" w:hAnsi="Arial Narrow"/>
                <w:noProof/>
                <w:sz w:val="16"/>
                <w:szCs w:val="16"/>
                <w:shd w:val="pct15" w:color="auto" w:fill="FFFFFF"/>
              </w:rPr>
            </w:pPr>
            <w:r w:rsidRPr="009D7329">
              <w:rPr>
                <w:rFonts w:ascii="Arial Narrow" w:hAnsi="Arial Narrow"/>
                <w:sz w:val="16"/>
                <w:szCs w:val="16"/>
                <w:shd w:val="pct15" w:color="auto" w:fill="FFFFFF"/>
              </w:rPr>
              <w:t xml:space="preserve">TEST </w:t>
            </w:r>
            <w:r w:rsidRPr="009D7329">
              <w:rPr>
                <w:rFonts w:ascii="Arial Narrow" w:hAnsi="Arial Narrow"/>
                <w:i/>
                <w:sz w:val="16"/>
                <w:szCs w:val="16"/>
                <w:shd w:val="pct15" w:color="auto" w:fill="FFFFFF"/>
              </w:rPr>
              <w:t xml:space="preserve">or </w:t>
            </w:r>
            <w:r w:rsidRPr="009D7329">
              <w:rPr>
                <w:rFonts w:ascii="Arial Narrow" w:hAnsi="Arial Narrow"/>
                <w:sz w:val="16"/>
                <w:szCs w:val="16"/>
                <w:shd w:val="pct15" w:color="auto" w:fill="FFFFFF"/>
              </w:rPr>
              <w:t>EXER</w:t>
            </w:r>
          </w:p>
        </w:tc>
        <w:tc>
          <w:tcPr>
            <w:tcW w:w="1716" w:type="dxa"/>
            <w:shd w:val="clear" w:color="auto" w:fill="auto"/>
          </w:tcPr>
          <w:p w:rsidR="00E864B2" w:rsidRPr="0045315A" w:rsidRDefault="00E864B2" w:rsidP="003F4476">
            <w:pPr>
              <w:spacing w:line="200" w:lineRule="exact"/>
              <w:rPr>
                <w:rFonts w:ascii="Arial Narrow" w:hAnsi="Arial Narrow"/>
                <w:noProof/>
                <w:sz w:val="16"/>
                <w:szCs w:val="16"/>
                <w:shd w:val="pct15" w:color="auto" w:fill="FFFFFF"/>
              </w:rPr>
            </w:pPr>
            <w:r w:rsidRPr="009D7329">
              <w:rPr>
                <w:rFonts w:ascii="Arial Narrow" w:hAnsi="Arial Narrow"/>
                <w:sz w:val="16"/>
                <w:szCs w:val="16"/>
                <w:shd w:val="pct15" w:color="auto" w:fill="FFFFFF"/>
              </w:rPr>
              <w:t xml:space="preserve">TEST </w:t>
            </w:r>
            <w:r w:rsidRPr="009D7329">
              <w:rPr>
                <w:rFonts w:ascii="Arial Narrow" w:hAnsi="Arial Narrow"/>
                <w:i/>
                <w:sz w:val="16"/>
                <w:szCs w:val="16"/>
                <w:shd w:val="pct15" w:color="auto" w:fill="FFFFFF"/>
              </w:rPr>
              <w:t xml:space="preserve">or </w:t>
            </w:r>
            <w:r w:rsidRPr="009D7329">
              <w:rPr>
                <w:rFonts w:ascii="Arial Narrow" w:hAnsi="Arial Narrow"/>
                <w:sz w:val="16"/>
                <w:szCs w:val="16"/>
                <w:shd w:val="pct15" w:color="auto" w:fill="FFFFFF"/>
              </w:rPr>
              <w:t>EXER</w:t>
            </w:r>
          </w:p>
        </w:tc>
        <w:tc>
          <w:tcPr>
            <w:tcW w:w="1716" w:type="dxa"/>
            <w:gridSpan w:val="2"/>
            <w:shd w:val="clear" w:color="auto" w:fill="auto"/>
          </w:tcPr>
          <w:p w:rsidR="00E864B2" w:rsidRDefault="00E864B2" w:rsidP="003F4476">
            <w:pPr>
              <w:spacing w:line="200" w:lineRule="exact"/>
              <w:rPr>
                <w:rFonts w:ascii="Arial Narrow" w:hAnsi="Arial Narrow"/>
                <w:sz w:val="16"/>
                <w:szCs w:val="16"/>
                <w:shd w:val="pct15" w:color="auto" w:fill="FFFFFF"/>
              </w:rPr>
            </w:pPr>
            <w:r>
              <w:rPr>
                <w:rFonts w:ascii="Arial Narrow" w:hAnsi="Arial Narrow"/>
                <w:sz w:val="16"/>
                <w:szCs w:val="16"/>
                <w:shd w:val="pct15" w:color="auto" w:fill="FFFFFF"/>
              </w:rPr>
              <w:t>TEST</w:t>
            </w:r>
          </w:p>
          <w:p w:rsidR="00E864B2" w:rsidRPr="0045315A" w:rsidRDefault="00E864B2" w:rsidP="003F4476">
            <w:pPr>
              <w:spacing w:line="200" w:lineRule="exact"/>
              <w:rPr>
                <w:rFonts w:ascii="Arial Narrow" w:hAnsi="Arial Narrow"/>
                <w:sz w:val="16"/>
                <w:szCs w:val="16"/>
                <w:shd w:val="pct15" w:color="auto" w:fill="FFFFFF"/>
              </w:rPr>
            </w:pPr>
            <w:r>
              <w:rPr>
                <w:rFonts w:ascii="Arial Narrow" w:hAnsi="Arial Narrow"/>
                <w:sz w:val="16"/>
                <w:szCs w:val="16"/>
                <w:shd w:val="pct15" w:color="auto" w:fill="FFFFFF"/>
              </w:rPr>
              <w:t>EXER</w:t>
            </w:r>
          </w:p>
        </w:tc>
        <w:tc>
          <w:tcPr>
            <w:tcW w:w="1716" w:type="dxa"/>
            <w:gridSpan w:val="2"/>
            <w:shd w:val="clear" w:color="auto" w:fill="auto"/>
          </w:tcPr>
          <w:p w:rsidR="00E864B2" w:rsidRDefault="00E864B2" w:rsidP="003F4476">
            <w:pPr>
              <w:spacing w:line="200" w:lineRule="exact"/>
              <w:rPr>
                <w:rFonts w:ascii="Arial Narrow" w:hAnsi="Arial Narrow"/>
                <w:sz w:val="16"/>
                <w:szCs w:val="16"/>
                <w:shd w:val="pct15" w:color="auto" w:fill="FFFFFF"/>
              </w:rPr>
            </w:pPr>
            <w:r>
              <w:rPr>
                <w:rFonts w:ascii="Arial Narrow" w:hAnsi="Arial Narrow"/>
                <w:sz w:val="16"/>
                <w:szCs w:val="16"/>
                <w:shd w:val="pct15" w:color="auto" w:fill="FFFFFF"/>
              </w:rPr>
              <w:t>TEST</w:t>
            </w:r>
          </w:p>
          <w:p w:rsidR="00E864B2" w:rsidRPr="0045315A" w:rsidRDefault="00E864B2" w:rsidP="003F4476">
            <w:pPr>
              <w:spacing w:line="200" w:lineRule="exact"/>
              <w:rPr>
                <w:rFonts w:ascii="Arial Narrow" w:hAnsi="Arial Narrow"/>
                <w:sz w:val="16"/>
                <w:szCs w:val="16"/>
                <w:shd w:val="pct15" w:color="auto" w:fill="FFFFFF"/>
              </w:rPr>
            </w:pPr>
            <w:r>
              <w:rPr>
                <w:rFonts w:ascii="Arial Narrow" w:hAnsi="Arial Narrow"/>
                <w:sz w:val="16"/>
                <w:szCs w:val="16"/>
                <w:shd w:val="pct15" w:color="auto" w:fill="FFFFFF"/>
              </w:rPr>
              <w:t>EXER</w:t>
            </w:r>
          </w:p>
        </w:tc>
      </w:tr>
      <w:tr w:rsidR="00E864B2" w:rsidRPr="007163D8" w:rsidTr="003F4476">
        <w:trPr>
          <w:trHeight w:hRule="exact" w:val="80"/>
          <w:jc w:val="center"/>
        </w:trPr>
        <w:tc>
          <w:tcPr>
            <w:tcW w:w="1985" w:type="dxa"/>
            <w:gridSpan w:val="2"/>
            <w:tcBorders>
              <w:top w:val="single" w:sz="4" w:space="0" w:color="auto"/>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tcBorders>
            <w:shd w:val="clear" w:color="auto" w:fill="auto"/>
            <w:tcMar>
              <w:top w:w="0" w:type="dxa"/>
              <w:bottom w:w="0" w:type="dxa"/>
            </w:tcMar>
          </w:tcPr>
          <w:p w:rsidR="00E864B2" w:rsidRPr="007163D8" w:rsidRDefault="00E864B2" w:rsidP="003F4476">
            <w:pPr>
              <w:spacing w:line="200" w:lineRule="exact"/>
              <w:rPr>
                <w:rFonts w:ascii="Arial Narrow" w:hAnsi="Arial Narrow"/>
                <w:noProof/>
                <w:sz w:val="16"/>
                <w:szCs w:val="16"/>
              </w:rPr>
            </w:pPr>
          </w:p>
        </w:tc>
      </w:tr>
      <w:tr w:rsidR="00E864B2" w:rsidRPr="00D24360" w:rsidTr="003F4476">
        <w:trPr>
          <w:jc w:val="center"/>
        </w:trPr>
        <w:tc>
          <w:tcPr>
            <w:tcW w:w="1971" w:type="dxa"/>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Phenomenon (M</w:t>
            </w:r>
            <w:r w:rsidRPr="00FF5C54">
              <w:rPr>
                <w:rFonts w:ascii="Arial Narrow" w:hAnsi="Arial Narrow"/>
                <w:noProof/>
                <w:sz w:val="16"/>
                <w:szCs w:val="16"/>
              </w:rPr>
              <w:t>)</w:t>
            </w:r>
            <w:r w:rsidRPr="00FF5C54">
              <w:rPr>
                <w:rFonts w:ascii="Arial Narrow" w:hAnsi="Arial Narrow"/>
                <w:strike/>
                <w:noProof/>
                <w:sz w:val="16"/>
                <w:szCs w:val="16"/>
                <w:vertAlign w:val="superscript"/>
              </w:rPr>
              <w:t>5</w:t>
            </w:r>
            <w:r w:rsidRPr="009E4471">
              <w:rPr>
                <w:rFonts w:ascii="Arial Narrow" w:hAnsi="Arial Narrow"/>
                <w:noProof/>
                <w:sz w:val="16"/>
                <w:szCs w:val="16"/>
                <w:highlight w:val="lightGray"/>
                <w:vertAlign w:val="superscript"/>
              </w:rPr>
              <w:t>6</w:t>
            </w:r>
          </w:p>
        </w:tc>
        <w:tc>
          <w:tcPr>
            <w:tcW w:w="1709" w:type="dxa"/>
            <w:gridSpan w:val="2"/>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Description of phenomenon causing the issuance of SIGMET/AIRMET</w:t>
            </w:r>
          </w:p>
        </w:tc>
        <w:tc>
          <w:tcPr>
            <w:tcW w:w="1711" w:type="dxa"/>
            <w:gridSpan w:val="2"/>
            <w:shd w:val="clear" w:color="auto" w:fill="auto"/>
          </w:tcPr>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OBSC</w:t>
            </w:r>
            <w:r w:rsidRPr="00FF5C54">
              <w:rPr>
                <w:rFonts w:ascii="Arial Narrow" w:hAnsi="Arial Narrow"/>
                <w:strike/>
                <w:noProof/>
                <w:sz w:val="16"/>
                <w:szCs w:val="16"/>
                <w:vertAlign w:val="superscript"/>
              </w:rPr>
              <w:t>6</w:t>
            </w:r>
            <w:r w:rsidRPr="009E4471">
              <w:rPr>
                <w:rFonts w:ascii="Arial Narrow" w:hAnsi="Arial Narrow"/>
                <w:noProof/>
                <w:sz w:val="16"/>
                <w:szCs w:val="16"/>
                <w:highlight w:val="lightGray"/>
                <w:vertAlign w:val="superscript"/>
              </w:rPr>
              <w:t>7</w:t>
            </w:r>
            <w:r w:rsidRPr="00FF5C54">
              <w:rPr>
                <w:rFonts w:ascii="Arial Narrow" w:hAnsi="Arial Narrow"/>
                <w:noProof/>
                <w:sz w:val="16"/>
                <w:szCs w:val="16"/>
              </w:rPr>
              <w:t xml:space="preserve"> TS[GR</w:t>
            </w:r>
            <w:r w:rsidRPr="00FF5C54">
              <w:rPr>
                <w:rFonts w:ascii="Arial Narrow" w:hAnsi="Arial Narrow"/>
                <w:strike/>
                <w:noProof/>
                <w:sz w:val="16"/>
                <w:szCs w:val="16"/>
                <w:vertAlign w:val="superscript"/>
              </w:rPr>
              <w:t>7</w:t>
            </w:r>
            <w:r w:rsidRPr="009E4471">
              <w:rPr>
                <w:rFonts w:ascii="Arial Narrow" w:hAnsi="Arial Narrow"/>
                <w:noProof/>
                <w:sz w:val="16"/>
                <w:szCs w:val="16"/>
                <w:highlight w:val="lightGray"/>
                <w:vertAlign w:val="superscript"/>
              </w:rPr>
              <w:t>8</w:t>
            </w:r>
            <w:r w:rsidRPr="00FF5C54">
              <w:rPr>
                <w:rFonts w:ascii="Arial Narrow" w:hAnsi="Arial Narrow"/>
                <w:noProof/>
                <w:sz w:val="16"/>
                <w:szCs w:val="16"/>
              </w:rPr>
              <w:t>]</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EMBD</w:t>
            </w:r>
            <w:r w:rsidRPr="00FF5C54">
              <w:rPr>
                <w:rFonts w:ascii="Arial Narrow" w:hAnsi="Arial Narrow"/>
                <w:strike/>
                <w:noProof/>
                <w:sz w:val="16"/>
                <w:szCs w:val="16"/>
                <w:vertAlign w:val="superscript"/>
              </w:rPr>
              <w:t>8</w:t>
            </w:r>
            <w:r w:rsidRPr="009E4471">
              <w:rPr>
                <w:rFonts w:ascii="Arial Narrow" w:hAnsi="Arial Narrow"/>
                <w:noProof/>
                <w:sz w:val="16"/>
                <w:szCs w:val="16"/>
                <w:highlight w:val="lightGray"/>
                <w:vertAlign w:val="superscript"/>
              </w:rPr>
              <w:t>9</w:t>
            </w:r>
            <w:r w:rsidRPr="00FF5C54">
              <w:rPr>
                <w:rFonts w:ascii="Arial Narrow" w:hAnsi="Arial Narrow"/>
                <w:noProof/>
                <w:sz w:val="16"/>
                <w:szCs w:val="16"/>
              </w:rPr>
              <w:t xml:space="preserve"> TS[GR</w:t>
            </w:r>
            <w:r w:rsidRPr="00FF5C54">
              <w:rPr>
                <w:rFonts w:ascii="Arial Narrow" w:hAnsi="Arial Narrow"/>
                <w:strike/>
                <w:noProof/>
                <w:sz w:val="16"/>
                <w:szCs w:val="16"/>
                <w:vertAlign w:val="superscript"/>
              </w:rPr>
              <w:t>7</w:t>
            </w:r>
            <w:r w:rsidRPr="009E4471">
              <w:rPr>
                <w:rFonts w:ascii="Arial Narrow" w:hAnsi="Arial Narrow"/>
                <w:noProof/>
                <w:sz w:val="16"/>
                <w:szCs w:val="16"/>
                <w:highlight w:val="lightGray"/>
                <w:vertAlign w:val="superscript"/>
              </w:rPr>
              <w:t>8</w:t>
            </w:r>
            <w:r w:rsidRPr="00FF5C54">
              <w:rPr>
                <w:rFonts w:ascii="Arial Narrow" w:hAnsi="Arial Narrow"/>
                <w:noProof/>
                <w:sz w:val="16"/>
                <w:szCs w:val="16"/>
              </w:rPr>
              <w:t>]</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FRQ</w:t>
            </w:r>
            <w:r w:rsidRPr="00FF5C54">
              <w:rPr>
                <w:rFonts w:ascii="Arial Narrow" w:hAnsi="Arial Narrow"/>
                <w:strike/>
                <w:noProof/>
                <w:sz w:val="16"/>
                <w:szCs w:val="16"/>
                <w:vertAlign w:val="superscript"/>
              </w:rPr>
              <w:t>9</w:t>
            </w:r>
            <w:r w:rsidRPr="009E4471">
              <w:rPr>
                <w:rFonts w:ascii="Arial Narrow" w:hAnsi="Arial Narrow"/>
                <w:noProof/>
                <w:sz w:val="16"/>
                <w:szCs w:val="16"/>
                <w:highlight w:val="lightGray"/>
                <w:vertAlign w:val="superscript"/>
              </w:rPr>
              <w:t>10</w:t>
            </w:r>
            <w:r w:rsidRPr="00FF5C54">
              <w:rPr>
                <w:rFonts w:ascii="Arial Narrow" w:hAnsi="Arial Narrow"/>
                <w:noProof/>
                <w:sz w:val="16"/>
                <w:szCs w:val="16"/>
              </w:rPr>
              <w:t xml:space="preserve"> TS[GR</w:t>
            </w:r>
            <w:r w:rsidRPr="00FF5C54">
              <w:rPr>
                <w:rFonts w:ascii="Arial Narrow" w:hAnsi="Arial Narrow"/>
                <w:strike/>
                <w:noProof/>
                <w:sz w:val="16"/>
                <w:szCs w:val="16"/>
                <w:vertAlign w:val="superscript"/>
              </w:rPr>
              <w:t>7</w:t>
            </w:r>
            <w:r w:rsidRPr="009E4471">
              <w:rPr>
                <w:rFonts w:ascii="Arial Narrow" w:hAnsi="Arial Narrow"/>
                <w:noProof/>
                <w:sz w:val="16"/>
                <w:szCs w:val="16"/>
                <w:highlight w:val="lightGray"/>
                <w:vertAlign w:val="superscript"/>
              </w:rPr>
              <w:t>8</w:t>
            </w:r>
            <w:r w:rsidRPr="00FF5C54">
              <w:rPr>
                <w:rFonts w:ascii="Arial Narrow" w:hAnsi="Arial Narrow"/>
                <w:noProof/>
                <w:sz w:val="16"/>
                <w:szCs w:val="16"/>
              </w:rPr>
              <w:t>]</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SQL</w:t>
            </w:r>
            <w:r w:rsidRPr="00FF5C54">
              <w:rPr>
                <w:rFonts w:ascii="Arial Narrow" w:hAnsi="Arial Narrow"/>
                <w:strike/>
                <w:noProof/>
                <w:sz w:val="16"/>
                <w:szCs w:val="16"/>
                <w:vertAlign w:val="superscript"/>
              </w:rPr>
              <w:t>10</w:t>
            </w:r>
            <w:r w:rsidRPr="009E4471">
              <w:rPr>
                <w:rFonts w:ascii="Arial Narrow" w:hAnsi="Arial Narrow"/>
                <w:noProof/>
                <w:sz w:val="16"/>
                <w:szCs w:val="16"/>
                <w:highlight w:val="lightGray"/>
                <w:vertAlign w:val="superscript"/>
              </w:rPr>
              <w:t>11</w:t>
            </w:r>
            <w:r w:rsidRPr="00FF5C54">
              <w:rPr>
                <w:rFonts w:ascii="Arial Narrow" w:hAnsi="Arial Narrow"/>
                <w:noProof/>
                <w:sz w:val="16"/>
                <w:szCs w:val="16"/>
              </w:rPr>
              <w:t xml:space="preserve"> TS[GR</w:t>
            </w:r>
            <w:r w:rsidRPr="00FF5C54">
              <w:rPr>
                <w:rFonts w:ascii="Arial Narrow" w:hAnsi="Arial Narrow"/>
                <w:strike/>
                <w:noProof/>
                <w:sz w:val="16"/>
                <w:szCs w:val="16"/>
                <w:vertAlign w:val="superscript"/>
              </w:rPr>
              <w:t>7</w:t>
            </w:r>
            <w:r w:rsidRPr="009E4471">
              <w:rPr>
                <w:rFonts w:ascii="Arial Narrow" w:hAnsi="Arial Narrow"/>
                <w:noProof/>
                <w:sz w:val="16"/>
                <w:szCs w:val="16"/>
                <w:highlight w:val="lightGray"/>
                <w:vertAlign w:val="superscript"/>
              </w:rPr>
              <w:t>8</w:t>
            </w:r>
            <w:r w:rsidRPr="00FF5C54">
              <w:rPr>
                <w:rFonts w:ascii="Arial Narrow" w:hAnsi="Arial Narrow"/>
                <w:noProof/>
                <w:sz w:val="16"/>
                <w:szCs w:val="16"/>
              </w:rPr>
              <w:t>]</w:t>
            </w:r>
          </w:p>
          <w:p w:rsidR="00E864B2" w:rsidRPr="00D24360" w:rsidRDefault="00E864B2" w:rsidP="003F4476">
            <w:pPr>
              <w:spacing w:line="200" w:lineRule="exact"/>
              <w:rPr>
                <w:rFonts w:ascii="Arial Narrow" w:hAnsi="Arial Narrow"/>
                <w:noProof/>
                <w:sz w:val="16"/>
                <w:szCs w:val="16"/>
              </w:rPr>
            </w:pPr>
          </w:p>
          <w:p w:rsidR="00E864B2" w:rsidRPr="00FF5C54" w:rsidRDefault="00E864B2" w:rsidP="003F4476">
            <w:pPr>
              <w:spacing w:line="200" w:lineRule="exact"/>
              <w:rPr>
                <w:rFonts w:ascii="Arial Narrow" w:hAnsi="Arial Narrow"/>
                <w:i/>
                <w:iCs/>
                <w:noProof/>
                <w:sz w:val="16"/>
                <w:szCs w:val="16"/>
              </w:rPr>
            </w:pPr>
            <w:r w:rsidRPr="00FF5C54">
              <w:rPr>
                <w:rFonts w:ascii="Arial Narrow" w:hAnsi="Arial Narrow"/>
                <w:noProof/>
                <w:sz w:val="16"/>
                <w:szCs w:val="16"/>
              </w:rPr>
              <w:t>TC nnnnnnnnnn</w:t>
            </w:r>
            <w:r w:rsidRPr="00FF5C54">
              <w:rPr>
                <w:rFonts w:ascii="Arial Narrow" w:hAnsi="Arial Narrow"/>
                <w:i/>
                <w:iCs/>
                <w:noProof/>
                <w:sz w:val="16"/>
                <w:szCs w:val="16"/>
              </w:rPr>
              <w:t xml:space="preserve"> </w:t>
            </w:r>
            <w:r w:rsidRPr="00FF5C54">
              <w:rPr>
                <w:rFonts w:ascii="Arial Narrow" w:hAnsi="Arial Narrow"/>
                <w:noProof/>
                <w:sz w:val="16"/>
                <w:szCs w:val="16"/>
              </w:rPr>
              <w:t xml:space="preserve">PSN Nnn[nn] </w:t>
            </w:r>
            <w:r w:rsidRPr="00FF5C54">
              <w:rPr>
                <w:rFonts w:ascii="Arial Narrow" w:hAnsi="Arial Narrow"/>
                <w:i/>
                <w:iCs/>
                <w:noProof/>
                <w:sz w:val="16"/>
                <w:szCs w:val="16"/>
              </w:rPr>
              <w:t>or</w:t>
            </w:r>
            <w:r w:rsidRPr="00FF5C54">
              <w:rPr>
                <w:rFonts w:ascii="Arial Narrow" w:hAnsi="Arial Narrow"/>
                <w:noProof/>
                <w:sz w:val="16"/>
                <w:szCs w:val="16"/>
              </w:rPr>
              <w:t xml:space="preserve"> Snn[nn] Wnnn[nn] </w:t>
            </w:r>
            <w:r w:rsidRPr="00FF5C54">
              <w:rPr>
                <w:rFonts w:ascii="Arial Narrow" w:hAnsi="Arial Narrow"/>
                <w:i/>
                <w:iCs/>
                <w:noProof/>
                <w:sz w:val="16"/>
                <w:szCs w:val="16"/>
              </w:rPr>
              <w:t xml:space="preserve">or </w:t>
            </w:r>
            <w:r w:rsidRPr="00FF5C54">
              <w:rPr>
                <w:rFonts w:ascii="Arial Narrow" w:hAnsi="Arial Narrow"/>
                <w:noProof/>
                <w:sz w:val="16"/>
                <w:szCs w:val="16"/>
              </w:rPr>
              <w:t>Ennn[nn] CB</w:t>
            </w:r>
            <w:r w:rsidRPr="00FF5C54">
              <w:rPr>
                <w:rFonts w:ascii="Arial Narrow" w:hAnsi="Arial Narrow"/>
                <w:i/>
                <w:iCs/>
                <w:noProof/>
                <w:sz w:val="16"/>
                <w:szCs w:val="16"/>
              </w:rPr>
              <w:t xml:space="preserve"> </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i/>
                <w:iCs/>
                <w:noProof/>
                <w:sz w:val="16"/>
                <w:szCs w:val="16"/>
              </w:rPr>
              <w:t xml:space="preserve">or </w:t>
            </w:r>
            <w:r w:rsidRPr="00FF5C54">
              <w:rPr>
                <w:rFonts w:ascii="Arial Narrow" w:hAnsi="Arial Narrow"/>
                <w:noProof/>
                <w:sz w:val="16"/>
                <w:szCs w:val="16"/>
              </w:rPr>
              <w:t>TC NN</w:t>
            </w:r>
            <w:r w:rsidRPr="00FF5C54">
              <w:rPr>
                <w:rFonts w:ascii="Arial Narrow" w:hAnsi="Arial Narrow"/>
                <w:strike/>
                <w:noProof/>
                <w:sz w:val="16"/>
                <w:szCs w:val="16"/>
                <w:vertAlign w:val="superscript"/>
              </w:rPr>
              <w:t>11</w:t>
            </w:r>
            <w:r w:rsidRPr="009E4471">
              <w:rPr>
                <w:rFonts w:ascii="Arial Narrow" w:hAnsi="Arial Narrow"/>
                <w:noProof/>
                <w:sz w:val="16"/>
                <w:szCs w:val="16"/>
                <w:highlight w:val="lightGray"/>
                <w:vertAlign w:val="superscript"/>
              </w:rPr>
              <w:t>12</w:t>
            </w:r>
            <w:r w:rsidRPr="00FF5C54">
              <w:rPr>
                <w:rFonts w:ascii="Arial Narrow" w:hAnsi="Arial Narrow"/>
                <w:noProof/>
                <w:sz w:val="16"/>
                <w:szCs w:val="16"/>
                <w:vertAlign w:val="superscript"/>
              </w:rPr>
              <w:t xml:space="preserve"> </w:t>
            </w:r>
            <w:r w:rsidRPr="00FF5C54">
              <w:rPr>
                <w:rFonts w:ascii="Arial Narrow" w:hAnsi="Arial Narrow"/>
                <w:noProof/>
                <w:sz w:val="16"/>
                <w:szCs w:val="16"/>
              </w:rPr>
              <w:t xml:space="preserve">PSN Nnn[nn] </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i/>
                <w:iCs/>
                <w:noProof/>
                <w:sz w:val="16"/>
                <w:szCs w:val="16"/>
              </w:rPr>
              <w:t>or</w:t>
            </w:r>
            <w:r w:rsidRPr="00FF5C54">
              <w:rPr>
                <w:rFonts w:ascii="Arial Narrow" w:hAnsi="Arial Narrow"/>
                <w:noProof/>
                <w:sz w:val="16"/>
                <w:szCs w:val="16"/>
              </w:rPr>
              <w:t xml:space="preserve"> Snn[nn] Wnnn[nn]</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i/>
                <w:iCs/>
                <w:noProof/>
                <w:sz w:val="16"/>
                <w:szCs w:val="16"/>
              </w:rPr>
              <w:t xml:space="preserve">or </w:t>
            </w:r>
            <w:r w:rsidRPr="00FF5C54">
              <w:rPr>
                <w:rFonts w:ascii="Arial Narrow" w:hAnsi="Arial Narrow"/>
                <w:noProof/>
                <w:sz w:val="16"/>
                <w:szCs w:val="16"/>
              </w:rPr>
              <w:t>Ennn[nn] CB</w:t>
            </w:r>
          </w:p>
          <w:p w:rsidR="00E864B2" w:rsidRPr="00D24360" w:rsidRDefault="00E864B2" w:rsidP="003F4476">
            <w:pPr>
              <w:spacing w:line="200" w:lineRule="exact"/>
              <w:rPr>
                <w:rFonts w:ascii="Arial Narrow" w:hAnsi="Arial Narrow"/>
                <w:noProof/>
                <w:sz w:val="16"/>
                <w:szCs w:val="16"/>
              </w:rPr>
            </w:pP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SEV TURB</w:t>
            </w:r>
            <w:r w:rsidRPr="00FF5C54">
              <w:rPr>
                <w:rFonts w:ascii="Arial Narrow" w:hAnsi="Arial Narrow"/>
                <w:strike/>
                <w:noProof/>
                <w:sz w:val="16"/>
                <w:szCs w:val="16"/>
                <w:vertAlign w:val="superscript"/>
              </w:rPr>
              <w:t>12</w:t>
            </w:r>
            <w:r w:rsidRPr="009E4471">
              <w:rPr>
                <w:rFonts w:ascii="Arial Narrow" w:hAnsi="Arial Narrow"/>
                <w:noProof/>
                <w:sz w:val="16"/>
                <w:szCs w:val="16"/>
                <w:highlight w:val="lightGray"/>
                <w:vertAlign w:val="superscript"/>
              </w:rPr>
              <w:t>13</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SEV ICE</w:t>
            </w:r>
            <w:r w:rsidRPr="00FF5C54">
              <w:rPr>
                <w:rFonts w:ascii="Arial Narrow" w:hAnsi="Arial Narrow"/>
                <w:strike/>
                <w:noProof/>
                <w:sz w:val="16"/>
                <w:szCs w:val="16"/>
                <w:vertAlign w:val="superscript"/>
              </w:rPr>
              <w:t>13</w:t>
            </w:r>
            <w:r w:rsidRPr="009E4471">
              <w:rPr>
                <w:rFonts w:ascii="Arial Narrow" w:hAnsi="Arial Narrow"/>
                <w:noProof/>
                <w:sz w:val="16"/>
                <w:szCs w:val="16"/>
                <w:highlight w:val="lightGray"/>
                <w:vertAlign w:val="superscript"/>
              </w:rPr>
              <w:t>14</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SEV ICE (FZRA)</w:t>
            </w:r>
            <w:r w:rsidRPr="00FF5C54">
              <w:rPr>
                <w:rFonts w:ascii="Arial Narrow" w:hAnsi="Arial Narrow"/>
                <w:strike/>
                <w:noProof/>
                <w:sz w:val="16"/>
                <w:szCs w:val="16"/>
                <w:vertAlign w:val="superscript"/>
              </w:rPr>
              <w:t>13</w:t>
            </w:r>
            <w:r w:rsidRPr="009E4471">
              <w:rPr>
                <w:rFonts w:ascii="Arial Narrow" w:hAnsi="Arial Narrow"/>
                <w:noProof/>
                <w:sz w:val="16"/>
                <w:szCs w:val="16"/>
                <w:highlight w:val="lightGray"/>
                <w:vertAlign w:val="superscript"/>
              </w:rPr>
              <w:t>14</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SEV MTW</w:t>
            </w:r>
            <w:r w:rsidRPr="00FF5C54">
              <w:rPr>
                <w:rFonts w:ascii="Arial Narrow" w:hAnsi="Arial Narrow"/>
                <w:strike/>
                <w:noProof/>
                <w:sz w:val="16"/>
                <w:szCs w:val="16"/>
                <w:vertAlign w:val="superscript"/>
              </w:rPr>
              <w:t>14</w:t>
            </w:r>
            <w:r w:rsidRPr="009E4471">
              <w:rPr>
                <w:rFonts w:ascii="Arial Narrow" w:hAnsi="Arial Narrow"/>
                <w:noProof/>
                <w:sz w:val="16"/>
                <w:szCs w:val="16"/>
                <w:highlight w:val="lightGray"/>
                <w:vertAlign w:val="superscript"/>
              </w:rPr>
              <w:t>15</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HVY DS</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HVY SS</w:t>
            </w: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[VA ERUPTION]</w:t>
            </w: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[MT nnnnnnnnnn]</w:t>
            </w: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 xml:space="preserve">[PSN Nnn[nn] </w:t>
            </w:r>
            <w:r w:rsidRPr="00D24360">
              <w:rPr>
                <w:rFonts w:ascii="Arial Narrow" w:hAnsi="Arial Narrow"/>
                <w:i/>
                <w:iCs/>
                <w:noProof/>
                <w:sz w:val="16"/>
                <w:szCs w:val="16"/>
                <w:lang w:val="fr-CA"/>
              </w:rPr>
              <w:t xml:space="preserve">or </w:t>
            </w:r>
            <w:r w:rsidRPr="00D24360">
              <w:rPr>
                <w:rFonts w:ascii="Arial Narrow" w:hAnsi="Arial Narrow"/>
                <w:noProof/>
                <w:sz w:val="16"/>
                <w:szCs w:val="16"/>
                <w:lang w:val="fr-CA"/>
              </w:rPr>
              <w:t>Snn[nn]</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Ennn[nn] </w:t>
            </w:r>
            <w:r w:rsidRPr="00D24360">
              <w:rPr>
                <w:rFonts w:ascii="Arial Narrow" w:hAnsi="Arial Narrow"/>
                <w:i/>
                <w:iCs/>
                <w:noProof/>
                <w:sz w:val="16"/>
                <w:szCs w:val="16"/>
              </w:rPr>
              <w:t xml:space="preserve">or </w:t>
            </w:r>
            <w:r w:rsidRPr="00D24360">
              <w:rPr>
                <w:rFonts w:ascii="Arial Narrow" w:hAnsi="Arial Narrow"/>
                <w:noProof/>
                <w:sz w:val="16"/>
                <w:szCs w:val="16"/>
              </w:rPr>
              <w:t>Wnnn[nn]]</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VA CLD</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RDOACT CLD</w:t>
            </w:r>
          </w:p>
        </w:tc>
        <w:tc>
          <w:tcPr>
            <w:tcW w:w="1757" w:type="dxa"/>
            <w:gridSpan w:val="3"/>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SFC WIND nnn/nn[n]MPS </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w:t>
            </w:r>
            <w:r w:rsidRPr="00D24360">
              <w:rPr>
                <w:rFonts w:ascii="Arial Narrow" w:hAnsi="Arial Narrow"/>
                <w:i/>
                <w:noProof/>
                <w:sz w:val="16"/>
                <w:szCs w:val="16"/>
              </w:rPr>
              <w:t xml:space="preserve">or </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SFC WIND nnn/nn[n]KT)</w:t>
            </w:r>
          </w:p>
          <w:p w:rsidR="00E864B2" w:rsidRPr="00D24360" w:rsidRDefault="00E864B2" w:rsidP="003F4476">
            <w:pPr>
              <w:spacing w:line="200" w:lineRule="exact"/>
              <w:rPr>
                <w:rFonts w:ascii="Arial Narrow" w:hAnsi="Arial Narrow"/>
                <w:noProof/>
                <w:sz w:val="16"/>
                <w:szCs w:val="16"/>
              </w:rPr>
            </w:pPr>
          </w:p>
          <w:p w:rsidR="00E864B2" w:rsidRPr="00FF5C54" w:rsidRDefault="00E864B2" w:rsidP="003F4476">
            <w:pPr>
              <w:spacing w:line="200" w:lineRule="exact"/>
              <w:rPr>
                <w:rFonts w:ascii="Arial Narrow" w:hAnsi="Arial Narrow"/>
                <w:noProof/>
                <w:sz w:val="16"/>
                <w:szCs w:val="16"/>
                <w:lang w:val="fr-CA"/>
              </w:rPr>
            </w:pPr>
            <w:r w:rsidRPr="00FF5C54">
              <w:rPr>
                <w:rFonts w:ascii="Arial Narrow" w:hAnsi="Arial Narrow"/>
                <w:noProof/>
                <w:sz w:val="16"/>
                <w:szCs w:val="16"/>
                <w:lang w:val="fr-CA"/>
              </w:rPr>
              <w:t xml:space="preserve">SFC VIS </w:t>
            </w:r>
            <w:r w:rsidRPr="002F634F">
              <w:rPr>
                <w:rFonts w:ascii="Arial Narrow" w:hAnsi="Arial Narrow"/>
                <w:noProof/>
                <w:sz w:val="16"/>
                <w:szCs w:val="16"/>
                <w:shd w:val="pct15" w:color="auto" w:fill="FFFFFF"/>
                <w:lang w:val="fr-CA"/>
              </w:rPr>
              <w:t>[</w:t>
            </w:r>
            <w:r w:rsidRPr="00FF5C54">
              <w:rPr>
                <w:rFonts w:ascii="Arial Narrow" w:hAnsi="Arial Narrow"/>
                <w:noProof/>
                <w:sz w:val="16"/>
                <w:szCs w:val="16"/>
                <w:lang w:val="fr-CA"/>
              </w:rPr>
              <w:t>n</w:t>
            </w:r>
            <w:r w:rsidRPr="002F634F">
              <w:rPr>
                <w:rFonts w:ascii="Arial Narrow" w:hAnsi="Arial Narrow"/>
                <w:noProof/>
                <w:sz w:val="16"/>
                <w:szCs w:val="16"/>
                <w:shd w:val="pct15" w:color="auto" w:fill="FFFFFF"/>
                <w:lang w:val="fr-CA"/>
              </w:rPr>
              <w:t>][</w:t>
            </w:r>
            <w:r w:rsidRPr="00FF5C54">
              <w:rPr>
                <w:rFonts w:ascii="Arial Narrow" w:hAnsi="Arial Narrow"/>
                <w:noProof/>
                <w:sz w:val="16"/>
                <w:szCs w:val="16"/>
                <w:lang w:val="fr-CA"/>
              </w:rPr>
              <w:t>n</w:t>
            </w:r>
            <w:r w:rsidRPr="002F634F">
              <w:rPr>
                <w:rFonts w:ascii="Arial Narrow" w:hAnsi="Arial Narrow"/>
                <w:noProof/>
                <w:sz w:val="16"/>
                <w:szCs w:val="16"/>
                <w:shd w:val="pct15" w:color="auto" w:fill="FFFFFF"/>
                <w:lang w:val="fr-CA"/>
              </w:rPr>
              <w:t>]</w:t>
            </w:r>
            <w:r w:rsidRPr="00FF5C54">
              <w:rPr>
                <w:rFonts w:ascii="Arial Narrow" w:hAnsi="Arial Narrow"/>
                <w:noProof/>
                <w:sz w:val="16"/>
                <w:szCs w:val="16"/>
                <w:lang w:val="fr-CA"/>
              </w:rPr>
              <w:t>nnM (nn)</w:t>
            </w:r>
            <w:r w:rsidRPr="00FF5C54">
              <w:rPr>
                <w:rFonts w:ascii="Arial Narrow" w:hAnsi="Arial Narrow"/>
                <w:strike/>
                <w:noProof/>
                <w:sz w:val="16"/>
                <w:szCs w:val="16"/>
                <w:vertAlign w:val="superscript"/>
                <w:lang w:val="fr-CA"/>
              </w:rPr>
              <w:t>15</w:t>
            </w:r>
            <w:r w:rsidRPr="009E4471">
              <w:rPr>
                <w:rFonts w:ascii="Arial Narrow" w:hAnsi="Arial Narrow"/>
                <w:noProof/>
                <w:sz w:val="16"/>
                <w:szCs w:val="16"/>
                <w:highlight w:val="lightGray"/>
                <w:vertAlign w:val="superscript"/>
                <w:lang w:val="fr-CA"/>
              </w:rPr>
              <w:t>16</w:t>
            </w:r>
          </w:p>
          <w:p w:rsidR="00E864B2" w:rsidRPr="00FF5C54" w:rsidRDefault="00E864B2" w:rsidP="003F4476">
            <w:pPr>
              <w:spacing w:line="200" w:lineRule="exact"/>
              <w:rPr>
                <w:rFonts w:ascii="Arial Narrow" w:hAnsi="Arial Narrow"/>
                <w:noProof/>
                <w:sz w:val="16"/>
                <w:szCs w:val="16"/>
                <w:lang w:val="fr-CA"/>
              </w:rPr>
            </w:pPr>
          </w:p>
          <w:p w:rsidR="00E864B2" w:rsidRPr="00FF5C54" w:rsidRDefault="00E864B2" w:rsidP="003F4476">
            <w:pPr>
              <w:spacing w:line="200" w:lineRule="exact"/>
              <w:rPr>
                <w:rFonts w:ascii="Arial Narrow" w:hAnsi="Arial Narrow"/>
                <w:noProof/>
                <w:sz w:val="16"/>
                <w:szCs w:val="16"/>
                <w:lang w:val="fr-CA"/>
              </w:rPr>
            </w:pPr>
            <w:r w:rsidRPr="00FF5C54">
              <w:rPr>
                <w:rFonts w:ascii="Arial Narrow" w:hAnsi="Arial Narrow"/>
                <w:noProof/>
                <w:sz w:val="16"/>
                <w:szCs w:val="16"/>
                <w:lang w:val="fr-CA"/>
              </w:rPr>
              <w:t>ISOL</w:t>
            </w:r>
            <w:r w:rsidRPr="00FF5C54">
              <w:rPr>
                <w:rFonts w:ascii="Arial Narrow" w:hAnsi="Arial Narrow"/>
                <w:strike/>
                <w:noProof/>
                <w:sz w:val="16"/>
                <w:szCs w:val="16"/>
                <w:vertAlign w:val="superscript"/>
                <w:lang w:val="fr-CA"/>
              </w:rPr>
              <w:t>16</w:t>
            </w:r>
            <w:r w:rsidRPr="009E4471">
              <w:rPr>
                <w:rFonts w:ascii="Arial Narrow" w:hAnsi="Arial Narrow"/>
                <w:noProof/>
                <w:sz w:val="16"/>
                <w:szCs w:val="16"/>
                <w:highlight w:val="lightGray"/>
                <w:vertAlign w:val="superscript"/>
                <w:lang w:val="fr-CA"/>
              </w:rPr>
              <w:t>17</w:t>
            </w:r>
            <w:r w:rsidRPr="00FF5C54">
              <w:rPr>
                <w:rFonts w:ascii="Arial Narrow" w:hAnsi="Arial Narrow"/>
                <w:noProof/>
                <w:sz w:val="16"/>
                <w:szCs w:val="16"/>
                <w:lang w:val="fr-CA"/>
              </w:rPr>
              <w:t xml:space="preserve"> TS[GR</w:t>
            </w:r>
            <w:r w:rsidRPr="00FF5C54">
              <w:rPr>
                <w:rFonts w:ascii="Arial Narrow" w:hAnsi="Arial Narrow"/>
                <w:strike/>
                <w:noProof/>
                <w:sz w:val="16"/>
                <w:szCs w:val="16"/>
                <w:vertAlign w:val="superscript"/>
                <w:lang w:val="fr-CA"/>
              </w:rPr>
              <w:t>7</w:t>
            </w:r>
            <w:r w:rsidRPr="009E4471">
              <w:rPr>
                <w:rFonts w:ascii="Arial Narrow" w:hAnsi="Arial Narrow"/>
                <w:noProof/>
                <w:sz w:val="16"/>
                <w:szCs w:val="16"/>
                <w:highlight w:val="lightGray"/>
                <w:vertAlign w:val="superscript"/>
                <w:lang w:val="fr-CA"/>
              </w:rPr>
              <w:t>8</w:t>
            </w:r>
            <w:r w:rsidRPr="00FF5C54">
              <w:rPr>
                <w:rFonts w:ascii="Arial Narrow" w:hAnsi="Arial Narrow"/>
                <w:noProof/>
                <w:sz w:val="16"/>
                <w:szCs w:val="16"/>
                <w:lang w:val="fr-CA"/>
              </w:rPr>
              <w:t>]</w:t>
            </w:r>
          </w:p>
          <w:p w:rsidR="00E864B2" w:rsidRPr="00FF5C54" w:rsidRDefault="00E864B2" w:rsidP="003F4476">
            <w:pPr>
              <w:spacing w:line="200" w:lineRule="exact"/>
              <w:rPr>
                <w:rFonts w:ascii="Arial Narrow" w:hAnsi="Arial Narrow"/>
                <w:noProof/>
                <w:sz w:val="16"/>
                <w:szCs w:val="16"/>
                <w:lang w:val="fr-CA"/>
              </w:rPr>
            </w:pPr>
            <w:r w:rsidRPr="00FF5C54">
              <w:rPr>
                <w:rFonts w:ascii="Arial Narrow" w:hAnsi="Arial Narrow"/>
                <w:noProof/>
                <w:sz w:val="16"/>
                <w:szCs w:val="16"/>
                <w:lang w:val="fr-CA"/>
              </w:rPr>
              <w:t>OCNL</w:t>
            </w:r>
            <w:r w:rsidRPr="00FF5C54">
              <w:rPr>
                <w:rFonts w:ascii="Arial Narrow" w:hAnsi="Arial Narrow"/>
                <w:strike/>
                <w:noProof/>
                <w:sz w:val="16"/>
                <w:szCs w:val="16"/>
                <w:vertAlign w:val="superscript"/>
                <w:lang w:val="fr-CA"/>
              </w:rPr>
              <w:t>17</w:t>
            </w:r>
            <w:r w:rsidRPr="009E4471">
              <w:rPr>
                <w:rFonts w:ascii="Arial Narrow" w:hAnsi="Arial Narrow"/>
                <w:noProof/>
                <w:sz w:val="16"/>
                <w:szCs w:val="16"/>
                <w:highlight w:val="lightGray"/>
                <w:vertAlign w:val="superscript"/>
                <w:lang w:val="fr-CA"/>
              </w:rPr>
              <w:t>18</w:t>
            </w:r>
            <w:r w:rsidRPr="00FF5C54">
              <w:rPr>
                <w:rFonts w:ascii="Arial Narrow" w:hAnsi="Arial Narrow"/>
                <w:noProof/>
                <w:sz w:val="16"/>
                <w:szCs w:val="16"/>
                <w:lang w:val="fr-CA"/>
              </w:rPr>
              <w:t xml:space="preserve"> TS[GR</w:t>
            </w:r>
            <w:r w:rsidRPr="00FF5C54">
              <w:rPr>
                <w:rFonts w:ascii="Arial Narrow" w:hAnsi="Arial Narrow"/>
                <w:strike/>
                <w:noProof/>
                <w:sz w:val="16"/>
                <w:szCs w:val="16"/>
                <w:vertAlign w:val="superscript"/>
                <w:lang w:val="fr-CA"/>
              </w:rPr>
              <w:t>7</w:t>
            </w:r>
            <w:r w:rsidRPr="009E4471">
              <w:rPr>
                <w:rFonts w:ascii="Arial Narrow" w:hAnsi="Arial Narrow"/>
                <w:noProof/>
                <w:sz w:val="16"/>
                <w:szCs w:val="16"/>
                <w:highlight w:val="lightGray"/>
                <w:vertAlign w:val="superscript"/>
                <w:lang w:val="fr-CA"/>
              </w:rPr>
              <w:t>8</w:t>
            </w:r>
            <w:r w:rsidRPr="00FF5C54">
              <w:rPr>
                <w:rFonts w:ascii="Arial Narrow" w:hAnsi="Arial Narrow"/>
                <w:noProof/>
                <w:sz w:val="16"/>
                <w:szCs w:val="16"/>
                <w:lang w:val="fr-CA"/>
              </w:rPr>
              <w:t>]</w:t>
            </w:r>
          </w:p>
          <w:p w:rsidR="00E864B2" w:rsidRPr="00D24360" w:rsidRDefault="00E864B2" w:rsidP="003F4476">
            <w:pPr>
              <w:spacing w:line="200" w:lineRule="exact"/>
              <w:rPr>
                <w:rFonts w:ascii="Arial Narrow" w:hAnsi="Arial Narrow"/>
                <w:noProof/>
                <w:sz w:val="16"/>
                <w:szCs w:val="16"/>
                <w:lang w:val="fr-CA"/>
              </w:rPr>
            </w:pP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MT OBSC</w:t>
            </w:r>
          </w:p>
          <w:p w:rsidR="00E864B2" w:rsidRPr="00D24360" w:rsidRDefault="00E864B2" w:rsidP="003F4476">
            <w:pPr>
              <w:spacing w:line="200" w:lineRule="exact"/>
              <w:rPr>
                <w:rFonts w:ascii="Arial Narrow" w:hAnsi="Arial Narrow"/>
                <w:noProof/>
                <w:sz w:val="16"/>
                <w:szCs w:val="16"/>
                <w:lang w:val="fr-CA"/>
              </w:rPr>
            </w:pP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BKN CLD</w:t>
            </w:r>
          </w:p>
          <w:p w:rsidR="00E864B2" w:rsidRPr="00276CCC" w:rsidRDefault="00E864B2" w:rsidP="003F4476">
            <w:pPr>
              <w:spacing w:line="200" w:lineRule="exact"/>
              <w:rPr>
                <w:rFonts w:ascii="Arial Narrow" w:hAnsi="Arial Narrow"/>
                <w:noProof/>
                <w:sz w:val="16"/>
                <w:szCs w:val="16"/>
                <w:lang w:val="fr-CA"/>
              </w:rPr>
            </w:pPr>
            <w:r w:rsidRPr="00276CCC">
              <w:rPr>
                <w:rFonts w:ascii="Arial Narrow" w:hAnsi="Arial Narrow"/>
                <w:noProof/>
                <w:sz w:val="16"/>
                <w:szCs w:val="16"/>
                <w:lang w:val="fr-CA"/>
              </w:rPr>
              <w:t xml:space="preserve">nnn/[ABV] </w:t>
            </w:r>
            <w:r w:rsidRPr="00276CCC">
              <w:rPr>
                <w:rFonts w:ascii="Arial Narrow" w:hAnsi="Arial Narrow"/>
                <w:noProof/>
                <w:sz w:val="16"/>
                <w:szCs w:val="16"/>
                <w:shd w:val="pct15" w:color="auto" w:fill="FFFFFF"/>
                <w:lang w:val="fr-CA"/>
              </w:rPr>
              <w:t>[</w:t>
            </w:r>
            <w:r w:rsidRPr="00276CCC">
              <w:rPr>
                <w:rFonts w:ascii="Arial Narrow" w:hAnsi="Arial Narrow"/>
                <w:noProof/>
                <w:sz w:val="16"/>
                <w:szCs w:val="16"/>
                <w:lang w:val="fr-CA"/>
              </w:rPr>
              <w:t>n</w:t>
            </w:r>
            <w:r w:rsidRPr="00276CCC">
              <w:rPr>
                <w:rFonts w:ascii="Arial Narrow" w:hAnsi="Arial Narrow"/>
                <w:noProof/>
                <w:sz w:val="16"/>
                <w:szCs w:val="16"/>
                <w:shd w:val="pct15" w:color="auto" w:fill="FFFFFF"/>
                <w:lang w:val="fr-CA"/>
              </w:rPr>
              <w:t>]</w:t>
            </w:r>
            <w:r w:rsidRPr="00276CCC">
              <w:rPr>
                <w:rFonts w:ascii="Arial Narrow" w:hAnsi="Arial Narrow"/>
                <w:noProof/>
                <w:sz w:val="16"/>
                <w:szCs w:val="16"/>
                <w:lang w:val="fr-CA"/>
              </w:rPr>
              <w:t>nnnM</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w:t>
            </w:r>
            <w:r w:rsidRPr="00D24360">
              <w:rPr>
                <w:rFonts w:ascii="Arial Narrow" w:hAnsi="Arial Narrow"/>
                <w:i/>
                <w:iCs/>
                <w:noProof/>
                <w:sz w:val="16"/>
                <w:szCs w:val="16"/>
              </w:rPr>
              <w:t xml:space="preserve">or </w:t>
            </w:r>
            <w:r w:rsidRPr="00D24360">
              <w:rPr>
                <w:rFonts w:ascii="Arial Narrow" w:hAnsi="Arial Narrow"/>
                <w:noProof/>
                <w:sz w:val="16"/>
                <w:szCs w:val="16"/>
              </w:rPr>
              <w:t>BKN CLD</w:t>
            </w:r>
          </w:p>
          <w:p w:rsidR="00E864B2" w:rsidRPr="00D24360" w:rsidRDefault="00E864B2" w:rsidP="003F4476">
            <w:pPr>
              <w:spacing w:line="200" w:lineRule="exact"/>
              <w:rPr>
                <w:rFonts w:ascii="Arial Narrow" w:hAnsi="Arial Narrow"/>
                <w:noProof/>
                <w:sz w:val="16"/>
                <w:szCs w:val="16"/>
              </w:rPr>
            </w:pPr>
            <w:r w:rsidRPr="009E4471">
              <w:rPr>
                <w:rFonts w:ascii="Arial Narrow" w:hAnsi="Arial Narrow"/>
                <w:sz w:val="16"/>
                <w:szCs w:val="16"/>
                <w:highlight w:val="lightGray"/>
              </w:rPr>
              <w:t>[n]</w:t>
            </w:r>
            <w:proofErr w:type="spellStart"/>
            <w:r w:rsidRPr="00D24360">
              <w:rPr>
                <w:rFonts w:ascii="Arial Narrow" w:hAnsi="Arial Narrow"/>
                <w:noProof/>
                <w:sz w:val="16"/>
                <w:szCs w:val="16"/>
              </w:rPr>
              <w:t>nnn</w:t>
            </w:r>
            <w:proofErr w:type="spellEnd"/>
            <w:r w:rsidRPr="00D24360">
              <w:rPr>
                <w:rFonts w:ascii="Arial Narrow" w:hAnsi="Arial Narrow"/>
                <w:noProof/>
                <w:sz w:val="16"/>
                <w:szCs w:val="16"/>
              </w:rPr>
              <w:t>/[ABV] [n]nnnnFT)</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i/>
                <w:iCs/>
                <w:noProof/>
                <w:sz w:val="16"/>
                <w:szCs w:val="16"/>
              </w:rPr>
              <w:t xml:space="preserve">or </w:t>
            </w:r>
            <w:r w:rsidRPr="00D24360">
              <w:rPr>
                <w:rFonts w:ascii="Arial Narrow" w:hAnsi="Arial Narrow"/>
                <w:noProof/>
                <w:sz w:val="16"/>
                <w:szCs w:val="16"/>
              </w:rPr>
              <w:t xml:space="preserve">BKN CLD SFC/[ABV] </w:t>
            </w:r>
            <w:r w:rsidRPr="00C63FAE">
              <w:rPr>
                <w:rFonts w:ascii="Arial Narrow" w:hAnsi="Arial Narrow"/>
                <w:noProof/>
                <w:sz w:val="16"/>
                <w:szCs w:val="16"/>
                <w:shd w:val="pct15" w:color="auto" w:fill="FFFFFF"/>
              </w:rPr>
              <w:t>[</w:t>
            </w:r>
            <w:r w:rsidRPr="00D24360">
              <w:rPr>
                <w:rFonts w:ascii="Arial Narrow" w:hAnsi="Arial Narrow"/>
                <w:noProof/>
                <w:sz w:val="16"/>
                <w:szCs w:val="16"/>
              </w:rPr>
              <w:t>n</w:t>
            </w:r>
            <w:r w:rsidRPr="00C63FAE">
              <w:rPr>
                <w:rFonts w:ascii="Arial Narrow" w:hAnsi="Arial Narrow"/>
                <w:noProof/>
                <w:sz w:val="16"/>
                <w:szCs w:val="16"/>
                <w:shd w:val="pct15" w:color="auto" w:fill="FFFFFF"/>
              </w:rPr>
              <w:t>]</w:t>
            </w:r>
            <w:r w:rsidRPr="00D24360">
              <w:rPr>
                <w:rFonts w:ascii="Arial Narrow" w:hAnsi="Arial Narrow"/>
                <w:noProof/>
                <w:sz w:val="16"/>
                <w:szCs w:val="16"/>
              </w:rPr>
              <w:t>nnnM</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w:t>
            </w:r>
            <w:r w:rsidRPr="00D24360">
              <w:rPr>
                <w:rFonts w:ascii="Arial Narrow" w:hAnsi="Arial Narrow"/>
                <w:i/>
                <w:iCs/>
                <w:noProof/>
                <w:sz w:val="16"/>
                <w:szCs w:val="16"/>
              </w:rPr>
              <w:t xml:space="preserve">or </w:t>
            </w:r>
            <w:r w:rsidRPr="00D24360">
              <w:rPr>
                <w:rFonts w:ascii="Arial Narrow" w:hAnsi="Arial Narrow"/>
                <w:noProof/>
                <w:sz w:val="16"/>
                <w:szCs w:val="16"/>
              </w:rPr>
              <w:t>BKN CLD</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SFC/[ABV][n]nnnnFT)</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OVC CLD</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nnn/[ABV]</w:t>
            </w:r>
            <w:r w:rsidRPr="00C63FAE">
              <w:rPr>
                <w:rFonts w:ascii="Arial Narrow" w:hAnsi="Arial Narrow"/>
                <w:noProof/>
                <w:sz w:val="16"/>
                <w:szCs w:val="16"/>
                <w:shd w:val="pct15" w:color="auto" w:fill="FFFFFF"/>
              </w:rPr>
              <w:t xml:space="preserve"> [</w:t>
            </w:r>
            <w:r w:rsidRPr="00D24360">
              <w:rPr>
                <w:rFonts w:ascii="Arial Narrow" w:hAnsi="Arial Narrow"/>
                <w:noProof/>
                <w:sz w:val="16"/>
                <w:szCs w:val="16"/>
              </w:rPr>
              <w:t>n</w:t>
            </w:r>
            <w:r w:rsidRPr="00C63FAE">
              <w:rPr>
                <w:rFonts w:ascii="Arial Narrow" w:hAnsi="Arial Narrow"/>
                <w:noProof/>
                <w:sz w:val="16"/>
                <w:szCs w:val="16"/>
                <w:shd w:val="pct15" w:color="auto" w:fill="FFFFFF"/>
              </w:rPr>
              <w:t>]</w:t>
            </w:r>
            <w:r w:rsidRPr="00D24360">
              <w:rPr>
                <w:rFonts w:ascii="Arial Narrow" w:hAnsi="Arial Narrow"/>
                <w:noProof/>
                <w:sz w:val="16"/>
                <w:szCs w:val="16"/>
              </w:rPr>
              <w:t>nnnM</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w:t>
            </w:r>
            <w:r w:rsidRPr="00D24360">
              <w:rPr>
                <w:rFonts w:ascii="Arial Narrow" w:hAnsi="Arial Narrow"/>
                <w:i/>
                <w:iCs/>
                <w:noProof/>
                <w:sz w:val="16"/>
                <w:szCs w:val="16"/>
              </w:rPr>
              <w:t xml:space="preserve">or </w:t>
            </w:r>
            <w:r w:rsidRPr="00D24360">
              <w:rPr>
                <w:rFonts w:ascii="Arial Narrow" w:hAnsi="Arial Narrow"/>
                <w:noProof/>
                <w:sz w:val="16"/>
                <w:szCs w:val="16"/>
              </w:rPr>
              <w:t>OVC CLD</w:t>
            </w:r>
          </w:p>
          <w:p w:rsidR="00E864B2" w:rsidRPr="00D24360" w:rsidRDefault="00E864B2" w:rsidP="003F4476">
            <w:pPr>
              <w:spacing w:line="200" w:lineRule="exact"/>
              <w:rPr>
                <w:rFonts w:ascii="Arial Narrow" w:hAnsi="Arial Narrow"/>
                <w:noProof/>
                <w:sz w:val="16"/>
                <w:szCs w:val="16"/>
              </w:rPr>
            </w:pPr>
            <w:r w:rsidRPr="009E4471">
              <w:rPr>
                <w:rFonts w:ascii="Arial Narrow" w:hAnsi="Arial Narrow"/>
                <w:sz w:val="16"/>
                <w:szCs w:val="16"/>
                <w:highlight w:val="lightGray"/>
              </w:rPr>
              <w:t>[n]</w:t>
            </w:r>
            <w:proofErr w:type="spellStart"/>
            <w:r w:rsidRPr="00D24360">
              <w:rPr>
                <w:rFonts w:ascii="Arial Narrow" w:hAnsi="Arial Narrow"/>
                <w:noProof/>
                <w:sz w:val="16"/>
                <w:szCs w:val="16"/>
              </w:rPr>
              <w:t>nnn</w:t>
            </w:r>
            <w:proofErr w:type="spellEnd"/>
            <w:r w:rsidRPr="00D24360">
              <w:rPr>
                <w:rFonts w:ascii="Arial Narrow" w:hAnsi="Arial Narrow"/>
                <w:noProof/>
                <w:sz w:val="16"/>
                <w:szCs w:val="16"/>
              </w:rPr>
              <w:t>/[ABV] [n]nnnnFT)</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i/>
                <w:noProof/>
                <w:sz w:val="16"/>
                <w:szCs w:val="16"/>
              </w:rPr>
              <w:t>or</w:t>
            </w:r>
            <w:r w:rsidRPr="00D24360">
              <w:rPr>
                <w:rFonts w:ascii="Arial Narrow" w:hAnsi="Arial Narrow"/>
                <w:noProof/>
                <w:sz w:val="16"/>
                <w:szCs w:val="16"/>
              </w:rPr>
              <w:t xml:space="preserve"> OVC CLD SFC/[ABV]</w:t>
            </w:r>
            <w:r w:rsidRPr="00C63FAE">
              <w:rPr>
                <w:rFonts w:ascii="Arial Narrow" w:hAnsi="Arial Narrow"/>
                <w:noProof/>
                <w:sz w:val="16"/>
                <w:szCs w:val="16"/>
                <w:shd w:val="pct15" w:color="auto" w:fill="FFFFFF"/>
              </w:rPr>
              <w:t xml:space="preserve"> [</w:t>
            </w:r>
            <w:r w:rsidRPr="00D24360">
              <w:rPr>
                <w:rFonts w:ascii="Arial Narrow" w:hAnsi="Arial Narrow"/>
                <w:noProof/>
                <w:sz w:val="16"/>
                <w:szCs w:val="16"/>
              </w:rPr>
              <w:t>n</w:t>
            </w:r>
            <w:r w:rsidRPr="00C63FAE">
              <w:rPr>
                <w:rFonts w:ascii="Arial Narrow" w:hAnsi="Arial Narrow"/>
                <w:noProof/>
                <w:sz w:val="16"/>
                <w:szCs w:val="16"/>
                <w:shd w:val="pct15" w:color="auto" w:fill="FFFFFF"/>
              </w:rPr>
              <w:t>]</w:t>
            </w:r>
            <w:r w:rsidRPr="00D24360">
              <w:rPr>
                <w:rFonts w:ascii="Arial Narrow" w:hAnsi="Arial Narrow"/>
                <w:noProof/>
                <w:sz w:val="16"/>
                <w:szCs w:val="16"/>
              </w:rPr>
              <w:t>nnnM</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w:t>
            </w:r>
            <w:r w:rsidRPr="00D24360">
              <w:rPr>
                <w:rFonts w:ascii="Arial Narrow" w:hAnsi="Arial Narrow"/>
                <w:i/>
                <w:iCs/>
                <w:noProof/>
                <w:sz w:val="16"/>
                <w:szCs w:val="16"/>
              </w:rPr>
              <w:t xml:space="preserve">or </w:t>
            </w:r>
            <w:r w:rsidRPr="00D24360">
              <w:rPr>
                <w:rFonts w:ascii="Arial Narrow" w:hAnsi="Arial Narrow"/>
                <w:noProof/>
                <w:sz w:val="16"/>
                <w:szCs w:val="16"/>
              </w:rPr>
              <w:t>OVC CLD</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SFC/[ABV][n]nnnnFT)</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p>
          <w:p w:rsidR="00E864B2" w:rsidRPr="003F4476" w:rsidRDefault="00E864B2" w:rsidP="003F4476">
            <w:pPr>
              <w:keepNext/>
              <w:spacing w:line="200" w:lineRule="exact"/>
              <w:rPr>
                <w:rFonts w:ascii="Arial Narrow" w:hAnsi="Arial Narrow"/>
                <w:noProof/>
                <w:sz w:val="16"/>
                <w:szCs w:val="16"/>
                <w:lang w:val="fr-FR"/>
              </w:rPr>
            </w:pPr>
            <w:r w:rsidRPr="003F4476">
              <w:rPr>
                <w:rFonts w:ascii="Arial Narrow" w:hAnsi="Arial Narrow"/>
                <w:noProof/>
                <w:sz w:val="16"/>
                <w:szCs w:val="16"/>
                <w:lang w:val="fr-FR"/>
              </w:rPr>
              <w:t>ISOL</w:t>
            </w:r>
            <w:r w:rsidRPr="003F4476">
              <w:rPr>
                <w:rFonts w:ascii="Arial Narrow" w:hAnsi="Arial Narrow"/>
                <w:strike/>
                <w:noProof/>
                <w:sz w:val="16"/>
                <w:szCs w:val="16"/>
                <w:vertAlign w:val="superscript"/>
                <w:lang w:val="fr-FR"/>
              </w:rPr>
              <w:t>16</w:t>
            </w:r>
            <w:r w:rsidRPr="003F4476">
              <w:rPr>
                <w:rFonts w:ascii="Arial Narrow" w:hAnsi="Arial Narrow"/>
                <w:noProof/>
                <w:sz w:val="16"/>
                <w:szCs w:val="16"/>
                <w:highlight w:val="lightGray"/>
                <w:vertAlign w:val="superscript"/>
                <w:lang w:val="fr-FR"/>
              </w:rPr>
              <w:t>17</w:t>
            </w:r>
            <w:r w:rsidRPr="003F4476">
              <w:rPr>
                <w:rFonts w:ascii="Arial Narrow" w:hAnsi="Arial Narrow"/>
                <w:noProof/>
                <w:sz w:val="16"/>
                <w:szCs w:val="16"/>
                <w:lang w:val="fr-FR"/>
              </w:rPr>
              <w:t xml:space="preserve"> CB</w:t>
            </w:r>
            <w:r w:rsidRPr="003F4476">
              <w:rPr>
                <w:rFonts w:ascii="Arial Narrow" w:hAnsi="Arial Narrow"/>
                <w:strike/>
                <w:noProof/>
                <w:sz w:val="16"/>
                <w:szCs w:val="16"/>
                <w:vertAlign w:val="superscript"/>
                <w:lang w:val="fr-FR"/>
              </w:rPr>
              <w:t>18</w:t>
            </w:r>
            <w:r w:rsidRPr="003F4476">
              <w:rPr>
                <w:rFonts w:ascii="Arial Narrow" w:hAnsi="Arial Narrow"/>
                <w:noProof/>
                <w:sz w:val="16"/>
                <w:szCs w:val="16"/>
                <w:highlight w:val="lightGray"/>
                <w:vertAlign w:val="superscript"/>
                <w:lang w:val="fr-FR"/>
              </w:rPr>
              <w:t>19</w:t>
            </w:r>
          </w:p>
          <w:p w:rsidR="00E864B2" w:rsidRPr="003F4476" w:rsidRDefault="00E864B2" w:rsidP="003F4476">
            <w:pPr>
              <w:spacing w:line="200" w:lineRule="exact"/>
              <w:rPr>
                <w:rFonts w:ascii="Arial Narrow" w:hAnsi="Arial Narrow"/>
                <w:noProof/>
                <w:sz w:val="16"/>
                <w:szCs w:val="16"/>
                <w:lang w:val="fr-FR"/>
              </w:rPr>
            </w:pPr>
            <w:r w:rsidRPr="003F4476">
              <w:rPr>
                <w:rFonts w:ascii="Arial Narrow" w:hAnsi="Arial Narrow"/>
                <w:noProof/>
                <w:sz w:val="16"/>
                <w:szCs w:val="16"/>
                <w:lang w:val="fr-FR"/>
              </w:rPr>
              <w:t>OCNL</w:t>
            </w:r>
            <w:r w:rsidRPr="003F4476">
              <w:rPr>
                <w:rFonts w:ascii="Arial Narrow" w:hAnsi="Arial Narrow"/>
                <w:strike/>
                <w:noProof/>
                <w:sz w:val="16"/>
                <w:szCs w:val="16"/>
                <w:vertAlign w:val="superscript"/>
                <w:lang w:val="fr-FR"/>
              </w:rPr>
              <w:t>17</w:t>
            </w:r>
            <w:r w:rsidRPr="003F4476">
              <w:rPr>
                <w:rFonts w:ascii="Arial Narrow" w:hAnsi="Arial Narrow"/>
                <w:noProof/>
                <w:sz w:val="16"/>
                <w:szCs w:val="16"/>
                <w:highlight w:val="lightGray"/>
                <w:vertAlign w:val="superscript"/>
                <w:lang w:val="fr-FR"/>
              </w:rPr>
              <w:t>18</w:t>
            </w:r>
            <w:r w:rsidRPr="003F4476">
              <w:rPr>
                <w:rFonts w:ascii="Arial Narrow" w:hAnsi="Arial Narrow"/>
                <w:noProof/>
                <w:sz w:val="16"/>
                <w:szCs w:val="16"/>
                <w:lang w:val="fr-FR"/>
              </w:rPr>
              <w:t xml:space="preserve"> CB</w:t>
            </w:r>
            <w:r w:rsidRPr="003F4476">
              <w:rPr>
                <w:rFonts w:ascii="Arial Narrow" w:hAnsi="Arial Narrow"/>
                <w:strike/>
                <w:noProof/>
                <w:sz w:val="16"/>
                <w:szCs w:val="16"/>
                <w:vertAlign w:val="superscript"/>
                <w:lang w:val="fr-FR"/>
              </w:rPr>
              <w:t>18</w:t>
            </w:r>
            <w:r w:rsidRPr="003F4476">
              <w:rPr>
                <w:rFonts w:ascii="Arial Narrow" w:hAnsi="Arial Narrow"/>
                <w:noProof/>
                <w:sz w:val="16"/>
                <w:szCs w:val="16"/>
                <w:highlight w:val="lightGray"/>
                <w:vertAlign w:val="superscript"/>
                <w:lang w:val="fr-FR"/>
              </w:rPr>
              <w:t>19</w:t>
            </w:r>
          </w:p>
          <w:p w:rsidR="00E864B2" w:rsidRPr="003F4476" w:rsidRDefault="00E864B2" w:rsidP="003F4476">
            <w:pPr>
              <w:spacing w:line="200" w:lineRule="exact"/>
              <w:rPr>
                <w:rFonts w:ascii="Arial Narrow" w:hAnsi="Arial Narrow"/>
                <w:noProof/>
                <w:sz w:val="16"/>
                <w:szCs w:val="16"/>
                <w:lang w:val="fr-FR"/>
              </w:rPr>
            </w:pPr>
            <w:r w:rsidRPr="003F4476">
              <w:rPr>
                <w:rFonts w:ascii="Arial Narrow" w:hAnsi="Arial Narrow"/>
                <w:noProof/>
                <w:sz w:val="16"/>
                <w:szCs w:val="16"/>
                <w:lang w:val="fr-FR"/>
              </w:rPr>
              <w:t>FRQ</w:t>
            </w:r>
            <w:r w:rsidRPr="003F4476">
              <w:rPr>
                <w:rFonts w:ascii="Arial Narrow" w:hAnsi="Arial Narrow"/>
                <w:strike/>
                <w:noProof/>
                <w:sz w:val="16"/>
                <w:szCs w:val="16"/>
                <w:vertAlign w:val="superscript"/>
                <w:lang w:val="fr-FR"/>
              </w:rPr>
              <w:t>9</w:t>
            </w:r>
            <w:r w:rsidRPr="003F4476">
              <w:rPr>
                <w:rFonts w:ascii="Arial Narrow" w:hAnsi="Arial Narrow"/>
                <w:noProof/>
                <w:sz w:val="16"/>
                <w:szCs w:val="16"/>
                <w:highlight w:val="lightGray"/>
                <w:vertAlign w:val="superscript"/>
                <w:lang w:val="fr-FR"/>
              </w:rPr>
              <w:t>10</w:t>
            </w:r>
            <w:r w:rsidRPr="003F4476">
              <w:rPr>
                <w:rFonts w:ascii="Arial Narrow" w:hAnsi="Arial Narrow"/>
                <w:noProof/>
                <w:sz w:val="16"/>
                <w:szCs w:val="16"/>
                <w:lang w:val="fr-FR"/>
              </w:rPr>
              <w:t xml:space="preserve"> CB</w:t>
            </w:r>
            <w:r w:rsidRPr="003F4476">
              <w:rPr>
                <w:rFonts w:ascii="Arial Narrow" w:hAnsi="Arial Narrow"/>
                <w:strike/>
                <w:noProof/>
                <w:sz w:val="16"/>
                <w:szCs w:val="16"/>
                <w:vertAlign w:val="superscript"/>
                <w:lang w:val="fr-FR"/>
              </w:rPr>
              <w:t>18</w:t>
            </w:r>
            <w:r w:rsidRPr="003F4476">
              <w:rPr>
                <w:rFonts w:ascii="Arial Narrow" w:hAnsi="Arial Narrow"/>
                <w:noProof/>
                <w:sz w:val="16"/>
                <w:szCs w:val="16"/>
                <w:highlight w:val="lightGray"/>
                <w:vertAlign w:val="superscript"/>
                <w:lang w:val="fr-FR"/>
              </w:rPr>
              <w:t>19</w:t>
            </w:r>
          </w:p>
          <w:p w:rsidR="00E864B2" w:rsidRPr="003F4476" w:rsidRDefault="00E864B2" w:rsidP="003F4476">
            <w:pPr>
              <w:spacing w:line="200" w:lineRule="exact"/>
              <w:rPr>
                <w:rFonts w:ascii="Arial Narrow" w:hAnsi="Arial Narrow"/>
                <w:b/>
                <w:bCs/>
                <w:noProof/>
                <w:sz w:val="16"/>
                <w:szCs w:val="16"/>
                <w:lang w:val="fr-FR"/>
              </w:rPr>
            </w:pPr>
          </w:p>
          <w:p w:rsidR="00E864B2" w:rsidRPr="00276CCC" w:rsidRDefault="00E864B2" w:rsidP="003F4476">
            <w:pPr>
              <w:spacing w:line="200" w:lineRule="exact"/>
              <w:rPr>
                <w:rFonts w:ascii="Arial Narrow" w:hAnsi="Arial Narrow"/>
                <w:noProof/>
                <w:sz w:val="16"/>
                <w:szCs w:val="16"/>
                <w:lang w:val="fr-CH"/>
              </w:rPr>
            </w:pPr>
            <w:r w:rsidRPr="00276CCC">
              <w:rPr>
                <w:rFonts w:ascii="Arial Narrow" w:hAnsi="Arial Narrow"/>
                <w:noProof/>
                <w:sz w:val="16"/>
                <w:szCs w:val="16"/>
                <w:lang w:val="fr-CH"/>
              </w:rPr>
              <w:t>ISOL</w:t>
            </w:r>
            <w:r w:rsidRPr="00276CCC">
              <w:rPr>
                <w:rFonts w:ascii="Arial Narrow" w:hAnsi="Arial Narrow"/>
                <w:strike/>
                <w:noProof/>
                <w:sz w:val="16"/>
                <w:szCs w:val="16"/>
                <w:vertAlign w:val="superscript"/>
                <w:lang w:val="fr-CH"/>
              </w:rPr>
              <w:t>16</w:t>
            </w:r>
            <w:r w:rsidRPr="00276CCC">
              <w:rPr>
                <w:rFonts w:ascii="Arial Narrow" w:hAnsi="Arial Narrow"/>
                <w:noProof/>
                <w:sz w:val="16"/>
                <w:szCs w:val="16"/>
                <w:highlight w:val="lightGray"/>
                <w:vertAlign w:val="superscript"/>
                <w:lang w:val="fr-CH"/>
              </w:rPr>
              <w:t>17</w:t>
            </w:r>
            <w:r w:rsidRPr="00276CCC">
              <w:rPr>
                <w:rFonts w:ascii="Arial Narrow" w:hAnsi="Arial Narrow"/>
                <w:noProof/>
                <w:sz w:val="16"/>
                <w:szCs w:val="16"/>
                <w:lang w:val="fr-CH"/>
              </w:rPr>
              <w:t xml:space="preserve"> TCU</w:t>
            </w:r>
            <w:r w:rsidRPr="00276CCC">
              <w:rPr>
                <w:rFonts w:ascii="Arial Narrow" w:hAnsi="Arial Narrow"/>
                <w:strike/>
                <w:noProof/>
                <w:sz w:val="16"/>
                <w:szCs w:val="16"/>
                <w:vertAlign w:val="superscript"/>
                <w:lang w:val="fr-CH"/>
              </w:rPr>
              <w:t>18</w:t>
            </w:r>
            <w:r w:rsidRPr="00276CCC">
              <w:rPr>
                <w:rFonts w:ascii="Arial Narrow" w:hAnsi="Arial Narrow"/>
                <w:noProof/>
                <w:sz w:val="16"/>
                <w:szCs w:val="16"/>
                <w:highlight w:val="lightGray"/>
                <w:vertAlign w:val="superscript"/>
                <w:lang w:val="fr-CH"/>
              </w:rPr>
              <w:t>19</w:t>
            </w:r>
          </w:p>
          <w:p w:rsidR="00E864B2" w:rsidRPr="00276CCC" w:rsidRDefault="00E864B2" w:rsidP="003F4476">
            <w:pPr>
              <w:spacing w:line="200" w:lineRule="exact"/>
              <w:rPr>
                <w:rFonts w:ascii="Arial Narrow" w:hAnsi="Arial Narrow"/>
                <w:noProof/>
                <w:sz w:val="16"/>
                <w:szCs w:val="16"/>
                <w:lang w:val="fr-CH"/>
              </w:rPr>
            </w:pPr>
            <w:r w:rsidRPr="00276CCC">
              <w:rPr>
                <w:rFonts w:ascii="Arial Narrow" w:hAnsi="Arial Narrow"/>
                <w:noProof/>
                <w:sz w:val="16"/>
                <w:szCs w:val="16"/>
                <w:lang w:val="fr-CH"/>
              </w:rPr>
              <w:t>OCNL</w:t>
            </w:r>
            <w:r w:rsidRPr="00276CCC">
              <w:rPr>
                <w:rFonts w:ascii="Arial Narrow" w:hAnsi="Arial Narrow"/>
                <w:strike/>
                <w:noProof/>
                <w:sz w:val="16"/>
                <w:szCs w:val="16"/>
                <w:vertAlign w:val="superscript"/>
                <w:lang w:val="fr-CH"/>
              </w:rPr>
              <w:t>17</w:t>
            </w:r>
            <w:r w:rsidRPr="00276CCC">
              <w:rPr>
                <w:rFonts w:ascii="Arial Narrow" w:hAnsi="Arial Narrow"/>
                <w:noProof/>
                <w:sz w:val="16"/>
                <w:szCs w:val="16"/>
                <w:highlight w:val="lightGray"/>
                <w:vertAlign w:val="superscript"/>
                <w:lang w:val="fr-CH"/>
              </w:rPr>
              <w:t>18</w:t>
            </w:r>
            <w:r w:rsidRPr="00276CCC">
              <w:rPr>
                <w:rFonts w:ascii="Arial Narrow" w:hAnsi="Arial Narrow"/>
                <w:noProof/>
                <w:sz w:val="16"/>
                <w:szCs w:val="16"/>
                <w:lang w:val="fr-CH"/>
              </w:rPr>
              <w:t xml:space="preserve"> TCU</w:t>
            </w:r>
            <w:r w:rsidRPr="00276CCC">
              <w:rPr>
                <w:rFonts w:ascii="Arial Narrow" w:hAnsi="Arial Narrow"/>
                <w:strike/>
                <w:noProof/>
                <w:sz w:val="16"/>
                <w:szCs w:val="16"/>
                <w:vertAlign w:val="superscript"/>
                <w:lang w:val="fr-CH"/>
              </w:rPr>
              <w:t>18</w:t>
            </w:r>
            <w:r w:rsidRPr="00276CCC">
              <w:rPr>
                <w:rFonts w:ascii="Arial Narrow" w:hAnsi="Arial Narrow"/>
                <w:noProof/>
                <w:sz w:val="16"/>
                <w:szCs w:val="16"/>
                <w:highlight w:val="lightGray"/>
                <w:vertAlign w:val="superscript"/>
                <w:lang w:val="fr-CH"/>
              </w:rPr>
              <w:t>19</w:t>
            </w:r>
          </w:p>
          <w:p w:rsidR="00E864B2" w:rsidRPr="00276CCC" w:rsidRDefault="00E864B2" w:rsidP="003F4476">
            <w:pPr>
              <w:spacing w:line="200" w:lineRule="exact"/>
              <w:rPr>
                <w:rFonts w:ascii="Arial Narrow" w:hAnsi="Arial Narrow"/>
                <w:noProof/>
                <w:sz w:val="16"/>
                <w:szCs w:val="16"/>
                <w:lang w:val="fr-CH"/>
              </w:rPr>
            </w:pPr>
            <w:r w:rsidRPr="00276CCC">
              <w:rPr>
                <w:rFonts w:ascii="Arial Narrow" w:hAnsi="Arial Narrow"/>
                <w:noProof/>
                <w:sz w:val="16"/>
                <w:szCs w:val="16"/>
                <w:lang w:val="fr-CH"/>
              </w:rPr>
              <w:t>FRQ</w:t>
            </w:r>
            <w:r w:rsidRPr="00276CCC">
              <w:rPr>
                <w:rFonts w:ascii="Arial Narrow" w:hAnsi="Arial Narrow"/>
                <w:strike/>
                <w:noProof/>
                <w:sz w:val="16"/>
                <w:szCs w:val="16"/>
                <w:vertAlign w:val="superscript"/>
                <w:lang w:val="fr-CH"/>
              </w:rPr>
              <w:t>9</w:t>
            </w:r>
            <w:r w:rsidRPr="00276CCC">
              <w:rPr>
                <w:rFonts w:ascii="Arial Narrow" w:hAnsi="Arial Narrow"/>
                <w:noProof/>
                <w:sz w:val="16"/>
                <w:szCs w:val="16"/>
                <w:highlight w:val="lightGray"/>
                <w:vertAlign w:val="superscript"/>
                <w:lang w:val="fr-CH"/>
              </w:rPr>
              <w:t>10</w:t>
            </w:r>
            <w:r w:rsidRPr="00276CCC">
              <w:rPr>
                <w:rFonts w:ascii="Arial Narrow" w:hAnsi="Arial Narrow"/>
                <w:noProof/>
                <w:sz w:val="16"/>
                <w:szCs w:val="16"/>
                <w:lang w:val="fr-CH"/>
              </w:rPr>
              <w:t xml:space="preserve"> TCU</w:t>
            </w:r>
            <w:r w:rsidRPr="00276CCC">
              <w:rPr>
                <w:rFonts w:ascii="Arial Narrow" w:hAnsi="Arial Narrow"/>
                <w:strike/>
                <w:noProof/>
                <w:sz w:val="16"/>
                <w:szCs w:val="16"/>
                <w:vertAlign w:val="superscript"/>
                <w:lang w:val="fr-CH"/>
              </w:rPr>
              <w:t>18</w:t>
            </w:r>
            <w:r w:rsidRPr="00276CCC">
              <w:rPr>
                <w:rFonts w:ascii="Arial Narrow" w:hAnsi="Arial Narrow"/>
                <w:noProof/>
                <w:sz w:val="16"/>
                <w:szCs w:val="16"/>
                <w:highlight w:val="lightGray"/>
                <w:vertAlign w:val="superscript"/>
                <w:lang w:val="fr-CH"/>
              </w:rPr>
              <w:t>19</w:t>
            </w:r>
          </w:p>
          <w:p w:rsidR="00E864B2" w:rsidRPr="00276CCC" w:rsidRDefault="00E864B2" w:rsidP="003F4476">
            <w:pPr>
              <w:spacing w:line="200" w:lineRule="exact"/>
              <w:rPr>
                <w:rFonts w:ascii="Arial Narrow" w:hAnsi="Arial Narrow"/>
                <w:b/>
                <w:bCs/>
                <w:noProof/>
                <w:sz w:val="16"/>
                <w:szCs w:val="16"/>
                <w:lang w:val="fr-CH"/>
              </w:rPr>
            </w:pP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MOD TURB</w:t>
            </w:r>
            <w:r w:rsidRPr="00FF5C54">
              <w:rPr>
                <w:rFonts w:ascii="Arial Narrow" w:hAnsi="Arial Narrow"/>
                <w:strike/>
                <w:noProof/>
                <w:sz w:val="16"/>
                <w:szCs w:val="16"/>
                <w:vertAlign w:val="superscript"/>
              </w:rPr>
              <w:t>12</w:t>
            </w:r>
            <w:r w:rsidRPr="009E4471">
              <w:rPr>
                <w:rFonts w:ascii="Arial Narrow" w:hAnsi="Arial Narrow"/>
                <w:noProof/>
                <w:sz w:val="16"/>
                <w:szCs w:val="16"/>
                <w:highlight w:val="lightGray"/>
                <w:vertAlign w:val="superscript"/>
              </w:rPr>
              <w:t>13</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MOD ICE</w:t>
            </w:r>
            <w:r w:rsidRPr="00FF5C54">
              <w:rPr>
                <w:rFonts w:ascii="Arial Narrow" w:hAnsi="Arial Narrow"/>
                <w:strike/>
                <w:noProof/>
                <w:sz w:val="16"/>
                <w:szCs w:val="16"/>
                <w:vertAlign w:val="superscript"/>
              </w:rPr>
              <w:t>13</w:t>
            </w:r>
            <w:r w:rsidRPr="009E4471">
              <w:rPr>
                <w:rFonts w:ascii="Arial Narrow" w:hAnsi="Arial Narrow"/>
                <w:noProof/>
                <w:sz w:val="16"/>
                <w:szCs w:val="16"/>
                <w:highlight w:val="lightGray"/>
                <w:vertAlign w:val="superscript"/>
              </w:rPr>
              <w:t>14</w:t>
            </w:r>
          </w:p>
          <w:p w:rsidR="00E864B2" w:rsidRPr="00D24360"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MOD MTW</w:t>
            </w:r>
            <w:r w:rsidRPr="00FF5C54">
              <w:rPr>
                <w:rFonts w:ascii="Arial Narrow" w:hAnsi="Arial Narrow"/>
                <w:strike/>
                <w:noProof/>
                <w:sz w:val="16"/>
                <w:szCs w:val="16"/>
                <w:vertAlign w:val="superscript"/>
              </w:rPr>
              <w:t>14</w:t>
            </w:r>
            <w:r w:rsidRPr="009E4471">
              <w:rPr>
                <w:rFonts w:ascii="Arial Narrow" w:hAnsi="Arial Narrow"/>
                <w:noProof/>
                <w:sz w:val="16"/>
                <w:szCs w:val="16"/>
                <w:highlight w:val="lightGray"/>
                <w:vertAlign w:val="superscript"/>
              </w:rPr>
              <w:t>15</w:t>
            </w:r>
          </w:p>
        </w:tc>
        <w:tc>
          <w:tcPr>
            <w:tcW w:w="1708" w:type="dxa"/>
            <w:gridSpan w:val="2"/>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OBSC TS</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OBSC TSGR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EMBD TS</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EMBD TSGR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FRQ TS</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FRQ TSGR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SQL TS</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SQL TSGR</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lang w:val="es-ES_tradnl"/>
              </w:rPr>
            </w:pPr>
            <w:r w:rsidRPr="00D24360">
              <w:rPr>
                <w:rFonts w:ascii="Arial Narrow" w:hAnsi="Arial Narrow"/>
                <w:sz w:val="16"/>
                <w:szCs w:val="16"/>
                <w:lang w:val="es-ES_tradnl"/>
              </w:rPr>
              <w:t>TC GLORIA PSN N10 W060 CB</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TC NN PSN S2030 E06030 CB</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SEV TURB</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SEV ICE</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SEV ICE (FZRA)</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SEV MTW</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HVY DS</w:t>
            </w:r>
          </w:p>
          <w:p w:rsidR="00E864B2" w:rsidRPr="00853D8A" w:rsidRDefault="00E864B2" w:rsidP="003F4476">
            <w:pPr>
              <w:spacing w:line="200" w:lineRule="exact"/>
              <w:rPr>
                <w:rFonts w:ascii="Arial Narrow" w:hAnsi="Arial Narrow"/>
                <w:sz w:val="16"/>
                <w:szCs w:val="16"/>
                <w:lang w:val="es-ES"/>
              </w:rPr>
            </w:pPr>
            <w:r w:rsidRPr="00853D8A">
              <w:rPr>
                <w:rFonts w:ascii="Arial Narrow" w:hAnsi="Arial Narrow"/>
                <w:sz w:val="16"/>
                <w:szCs w:val="16"/>
                <w:lang w:val="es-ES"/>
              </w:rPr>
              <w:t>HVY SS</w:t>
            </w:r>
          </w:p>
          <w:p w:rsidR="00E864B2" w:rsidRPr="00853D8A" w:rsidRDefault="00E864B2" w:rsidP="003F4476">
            <w:pPr>
              <w:spacing w:line="200" w:lineRule="exact"/>
              <w:rPr>
                <w:rFonts w:ascii="Arial Narrow" w:hAnsi="Arial Narrow"/>
                <w:sz w:val="16"/>
                <w:szCs w:val="16"/>
                <w:lang w:val="es-ES"/>
              </w:rPr>
            </w:pPr>
          </w:p>
          <w:p w:rsidR="00E864B2" w:rsidRPr="00D24360" w:rsidRDefault="00E864B2" w:rsidP="003F4476">
            <w:pPr>
              <w:spacing w:line="200" w:lineRule="exact"/>
              <w:rPr>
                <w:rFonts w:ascii="Arial Narrow" w:hAnsi="Arial Narrow"/>
                <w:sz w:val="16"/>
                <w:szCs w:val="16"/>
                <w:lang w:val="es-ES_tradnl"/>
              </w:rPr>
            </w:pPr>
            <w:r w:rsidRPr="00D24360">
              <w:rPr>
                <w:rFonts w:ascii="Arial Narrow" w:hAnsi="Arial Narrow"/>
                <w:sz w:val="16"/>
                <w:szCs w:val="16"/>
                <w:lang w:val="es-ES_tradnl"/>
              </w:rPr>
              <w:t>VA ERUPTION MT ASHVAL</w:t>
            </w:r>
            <w:r w:rsidRPr="00D24360">
              <w:rPr>
                <w:rFonts w:ascii="Arial Narrow" w:hAnsi="Arial Narrow"/>
                <w:sz w:val="16"/>
                <w:szCs w:val="16"/>
                <w:vertAlign w:val="superscript"/>
                <w:lang w:val="es-ES_tradnl"/>
              </w:rPr>
              <w:t>2</w:t>
            </w:r>
            <w:r w:rsidRPr="00D24360">
              <w:rPr>
                <w:rFonts w:ascii="Arial Narrow" w:hAnsi="Arial Narrow"/>
                <w:sz w:val="16"/>
                <w:szCs w:val="16"/>
                <w:lang w:val="es-ES_tradnl"/>
              </w:rPr>
              <w:t xml:space="preserve"> PSN S15 E073 VA CLD</w:t>
            </w:r>
          </w:p>
          <w:p w:rsidR="00E864B2" w:rsidRPr="00D24360" w:rsidRDefault="00E864B2" w:rsidP="003F4476">
            <w:pPr>
              <w:spacing w:line="200" w:lineRule="exact"/>
              <w:rPr>
                <w:rFonts w:ascii="Arial Narrow" w:hAnsi="Arial Narrow"/>
                <w:sz w:val="16"/>
                <w:szCs w:val="16"/>
                <w:lang w:val="es-ES_tradnl"/>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RDOACT CLD</w:t>
            </w:r>
          </w:p>
        </w:tc>
        <w:tc>
          <w:tcPr>
            <w:tcW w:w="1709" w:type="dxa"/>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SFC WIND 040/40MPS</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SFC WIND 310/20KT</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lang w:val="fr-CA"/>
              </w:rPr>
            </w:pPr>
            <w:r w:rsidRPr="00D24360">
              <w:rPr>
                <w:rFonts w:ascii="Arial Narrow" w:hAnsi="Arial Narrow"/>
                <w:sz w:val="16"/>
                <w:szCs w:val="16"/>
                <w:lang w:val="fr-CA"/>
              </w:rPr>
              <w:t>SFC VIS 1500M (BR)</w:t>
            </w:r>
          </w:p>
          <w:p w:rsidR="00E864B2" w:rsidRPr="00D24360" w:rsidRDefault="00E864B2" w:rsidP="003F4476">
            <w:pPr>
              <w:spacing w:line="200" w:lineRule="exact"/>
              <w:rPr>
                <w:rFonts w:ascii="Arial Narrow" w:hAnsi="Arial Narrow"/>
                <w:sz w:val="16"/>
                <w:szCs w:val="16"/>
                <w:lang w:val="fr-CA"/>
              </w:rPr>
            </w:pPr>
          </w:p>
          <w:p w:rsidR="00E864B2" w:rsidRPr="00D24360" w:rsidRDefault="00E864B2" w:rsidP="003F4476">
            <w:pPr>
              <w:spacing w:line="200" w:lineRule="exact"/>
              <w:rPr>
                <w:rFonts w:ascii="Arial Narrow" w:hAnsi="Arial Narrow"/>
                <w:sz w:val="16"/>
                <w:szCs w:val="16"/>
                <w:lang w:val="fr-CA"/>
              </w:rPr>
            </w:pPr>
            <w:r w:rsidRPr="00D24360">
              <w:rPr>
                <w:rFonts w:ascii="Arial Narrow" w:hAnsi="Arial Narrow"/>
                <w:sz w:val="16"/>
                <w:szCs w:val="16"/>
                <w:lang w:val="fr-CA"/>
              </w:rPr>
              <w:t>ISOL TS</w:t>
            </w:r>
          </w:p>
          <w:p w:rsidR="00E864B2" w:rsidRPr="00D24360" w:rsidRDefault="00E864B2" w:rsidP="003F4476">
            <w:pPr>
              <w:spacing w:line="200" w:lineRule="exact"/>
              <w:rPr>
                <w:rFonts w:ascii="Arial Narrow" w:hAnsi="Arial Narrow"/>
                <w:sz w:val="16"/>
                <w:szCs w:val="16"/>
                <w:lang w:val="fr-CA"/>
              </w:rPr>
            </w:pPr>
            <w:r w:rsidRPr="00D24360">
              <w:rPr>
                <w:rFonts w:ascii="Arial Narrow" w:hAnsi="Arial Narrow"/>
                <w:sz w:val="16"/>
                <w:szCs w:val="16"/>
                <w:lang w:val="fr-CA"/>
              </w:rPr>
              <w:t>ISOL TSGR</w:t>
            </w:r>
          </w:p>
          <w:p w:rsidR="00E864B2" w:rsidRPr="00D24360" w:rsidRDefault="00E864B2" w:rsidP="003F4476">
            <w:pPr>
              <w:spacing w:line="200" w:lineRule="exact"/>
              <w:rPr>
                <w:rFonts w:ascii="Arial Narrow" w:hAnsi="Arial Narrow"/>
                <w:sz w:val="16"/>
                <w:szCs w:val="16"/>
                <w:lang w:val="fr-CA"/>
              </w:rPr>
            </w:pPr>
            <w:r w:rsidRPr="00D24360">
              <w:rPr>
                <w:rFonts w:ascii="Arial Narrow" w:hAnsi="Arial Narrow"/>
                <w:sz w:val="16"/>
                <w:szCs w:val="16"/>
                <w:lang w:val="fr-CA"/>
              </w:rPr>
              <w:t>OCNL TS</w:t>
            </w:r>
          </w:p>
          <w:p w:rsidR="00E864B2" w:rsidRPr="00D24360" w:rsidRDefault="00E864B2" w:rsidP="003F4476">
            <w:pPr>
              <w:spacing w:line="200" w:lineRule="exact"/>
              <w:rPr>
                <w:rFonts w:ascii="Arial Narrow" w:hAnsi="Arial Narrow"/>
                <w:sz w:val="16"/>
                <w:szCs w:val="16"/>
                <w:lang w:val="fr-CA"/>
              </w:rPr>
            </w:pPr>
            <w:r w:rsidRPr="00D24360">
              <w:rPr>
                <w:rFonts w:ascii="Arial Narrow" w:hAnsi="Arial Narrow"/>
                <w:sz w:val="16"/>
                <w:szCs w:val="16"/>
                <w:lang w:val="fr-CA"/>
              </w:rPr>
              <w:t>OCNL TSGR</w:t>
            </w:r>
          </w:p>
          <w:p w:rsidR="00E864B2" w:rsidRPr="00D24360" w:rsidRDefault="00E864B2" w:rsidP="003F4476">
            <w:pPr>
              <w:spacing w:line="200" w:lineRule="exact"/>
              <w:rPr>
                <w:rFonts w:ascii="Arial Narrow" w:hAnsi="Arial Narrow"/>
                <w:sz w:val="16"/>
                <w:szCs w:val="16"/>
                <w:lang w:val="fr-CA"/>
              </w:rPr>
            </w:pPr>
          </w:p>
          <w:p w:rsidR="00E864B2" w:rsidRPr="00D24360" w:rsidRDefault="00E864B2" w:rsidP="003F4476">
            <w:pPr>
              <w:spacing w:line="200" w:lineRule="exact"/>
              <w:rPr>
                <w:rFonts w:ascii="Arial Narrow" w:hAnsi="Arial Narrow"/>
                <w:sz w:val="16"/>
                <w:szCs w:val="16"/>
                <w:lang w:val="fr-CA"/>
              </w:rPr>
            </w:pPr>
            <w:r w:rsidRPr="00D24360">
              <w:rPr>
                <w:rFonts w:ascii="Arial Narrow" w:hAnsi="Arial Narrow"/>
                <w:sz w:val="16"/>
                <w:szCs w:val="16"/>
                <w:lang w:val="fr-CA"/>
              </w:rPr>
              <w:t>MT OBSC</w:t>
            </w:r>
          </w:p>
          <w:p w:rsidR="00E864B2" w:rsidRPr="00D24360" w:rsidRDefault="00E864B2" w:rsidP="003F4476">
            <w:pPr>
              <w:spacing w:line="200" w:lineRule="exact"/>
              <w:rPr>
                <w:rFonts w:ascii="Arial Narrow" w:hAnsi="Arial Narrow"/>
                <w:sz w:val="16"/>
                <w:szCs w:val="16"/>
                <w:lang w:val="fr-CA"/>
              </w:rPr>
            </w:pPr>
          </w:p>
          <w:p w:rsidR="00E864B2" w:rsidRPr="003F4476" w:rsidRDefault="00E864B2" w:rsidP="003F4476">
            <w:pPr>
              <w:spacing w:line="200" w:lineRule="exact"/>
              <w:rPr>
                <w:rFonts w:ascii="Arial Narrow" w:hAnsi="Arial Narrow"/>
                <w:sz w:val="16"/>
                <w:szCs w:val="16"/>
                <w:lang w:val="fr-CA"/>
              </w:rPr>
            </w:pPr>
            <w:r w:rsidRPr="003F4476">
              <w:rPr>
                <w:rFonts w:ascii="Arial Narrow" w:hAnsi="Arial Narrow"/>
                <w:sz w:val="16"/>
                <w:szCs w:val="16"/>
                <w:lang w:val="fr-CA"/>
              </w:rPr>
              <w:t>BKN CLD 120/900M</w:t>
            </w:r>
          </w:p>
          <w:p w:rsidR="00E864B2" w:rsidRPr="003F4476" w:rsidRDefault="00E864B2" w:rsidP="003F4476">
            <w:pPr>
              <w:spacing w:line="200" w:lineRule="exact"/>
              <w:rPr>
                <w:rFonts w:ascii="Arial Narrow" w:hAnsi="Arial Narrow"/>
                <w:sz w:val="16"/>
                <w:szCs w:val="16"/>
                <w:lang w:val="fr-CA"/>
              </w:rPr>
            </w:pPr>
            <w:r w:rsidRPr="003F4476">
              <w:rPr>
                <w:rFonts w:ascii="Arial Narrow" w:hAnsi="Arial Narrow"/>
                <w:sz w:val="16"/>
                <w:szCs w:val="16"/>
                <w:lang w:val="fr-CA"/>
              </w:rPr>
              <w:t>BKN CLD 400/3000FT</w:t>
            </w:r>
          </w:p>
          <w:p w:rsidR="00E864B2" w:rsidRPr="00D24360" w:rsidRDefault="00E864B2" w:rsidP="003F4476">
            <w:pPr>
              <w:spacing w:line="200" w:lineRule="exact"/>
              <w:rPr>
                <w:rFonts w:ascii="Arial Narrow" w:hAnsi="Arial Narrow"/>
                <w:sz w:val="16"/>
                <w:szCs w:val="16"/>
              </w:rPr>
            </w:pPr>
            <w:r w:rsidRPr="009E4471">
              <w:rPr>
                <w:rFonts w:ascii="Arial Narrow" w:hAnsi="Arial Narrow"/>
                <w:sz w:val="16"/>
                <w:szCs w:val="16"/>
                <w:highlight w:val="lightGray"/>
              </w:rPr>
              <w:t>BKN CLD 1000/5000FT</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BKN CLD SFC/3000M</w:t>
            </w:r>
          </w:p>
          <w:p w:rsidR="00E864B2" w:rsidRPr="00D24360" w:rsidRDefault="00E864B2" w:rsidP="003F4476">
            <w:pPr>
              <w:spacing w:line="200" w:lineRule="exact"/>
              <w:rPr>
                <w:rFonts w:ascii="Arial Narrow" w:hAnsi="Arial Narrow"/>
                <w:spacing w:val="-6"/>
                <w:sz w:val="16"/>
                <w:szCs w:val="16"/>
              </w:rPr>
            </w:pPr>
            <w:r w:rsidRPr="00D24360">
              <w:rPr>
                <w:rFonts w:ascii="Arial Narrow" w:hAnsi="Arial Narrow"/>
                <w:spacing w:val="-6"/>
                <w:sz w:val="16"/>
                <w:szCs w:val="16"/>
              </w:rPr>
              <w:t>BKN CLD SFC/ABV 10000FT</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OVC CLD 270/ABV3000M</w:t>
            </w:r>
          </w:p>
          <w:p w:rsidR="00E864B2" w:rsidRPr="00D24360" w:rsidRDefault="00E864B2" w:rsidP="003F4476">
            <w:pPr>
              <w:spacing w:line="200" w:lineRule="exact"/>
              <w:rPr>
                <w:rFonts w:ascii="Arial Narrow" w:hAnsi="Arial Narrow"/>
                <w:strike/>
                <w:spacing w:val="-4"/>
                <w:sz w:val="16"/>
                <w:szCs w:val="16"/>
              </w:rPr>
            </w:pPr>
            <w:r w:rsidRPr="00D24360">
              <w:rPr>
                <w:rFonts w:ascii="Arial Narrow" w:hAnsi="Arial Narrow"/>
                <w:spacing w:val="-4"/>
                <w:sz w:val="16"/>
                <w:szCs w:val="16"/>
              </w:rPr>
              <w:t>OVC CLD 900/ABV10000FT</w:t>
            </w:r>
          </w:p>
          <w:p w:rsidR="00E864B2" w:rsidRPr="00D24360" w:rsidRDefault="00E864B2" w:rsidP="003F4476">
            <w:pPr>
              <w:spacing w:line="200" w:lineRule="exact"/>
              <w:rPr>
                <w:rFonts w:ascii="Arial Narrow" w:hAnsi="Arial Narrow"/>
                <w:sz w:val="16"/>
                <w:szCs w:val="16"/>
              </w:rPr>
            </w:pPr>
            <w:r w:rsidRPr="009E4471">
              <w:rPr>
                <w:rFonts w:ascii="Arial Narrow" w:hAnsi="Arial Narrow"/>
                <w:sz w:val="16"/>
                <w:szCs w:val="16"/>
                <w:highlight w:val="lightGray"/>
              </w:rPr>
              <w:t>OVC CLD 1000/5000FT</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OVC CLD SFC/3000M</w:t>
            </w:r>
          </w:p>
          <w:p w:rsidR="00E864B2" w:rsidRPr="00D24360" w:rsidRDefault="00E864B2" w:rsidP="003F4476">
            <w:pPr>
              <w:spacing w:line="200" w:lineRule="exact"/>
              <w:rPr>
                <w:rFonts w:ascii="Arial Narrow" w:hAnsi="Arial Narrow"/>
                <w:spacing w:val="-6"/>
                <w:sz w:val="16"/>
                <w:szCs w:val="16"/>
              </w:rPr>
            </w:pPr>
            <w:r w:rsidRPr="00D24360">
              <w:rPr>
                <w:rFonts w:ascii="Arial Narrow" w:hAnsi="Arial Narrow"/>
                <w:spacing w:val="-6"/>
                <w:sz w:val="16"/>
                <w:szCs w:val="16"/>
              </w:rPr>
              <w:t>OVC CLD SFC/ABV 10000FT</w:t>
            </w:r>
          </w:p>
          <w:p w:rsidR="00E864B2" w:rsidRPr="00D24360" w:rsidRDefault="00E864B2" w:rsidP="003F4476">
            <w:pPr>
              <w:spacing w:line="200" w:lineRule="exact"/>
              <w:rPr>
                <w:rFonts w:ascii="Arial Narrow" w:hAnsi="Arial Narrow"/>
                <w:sz w:val="16"/>
                <w:szCs w:val="16"/>
              </w:rPr>
            </w:pPr>
          </w:p>
          <w:p w:rsidR="00E864B2" w:rsidRPr="003F4476" w:rsidRDefault="00E864B2" w:rsidP="003F4476">
            <w:pPr>
              <w:spacing w:line="200" w:lineRule="exact"/>
              <w:rPr>
                <w:rFonts w:ascii="Arial Narrow" w:hAnsi="Arial Narrow"/>
                <w:sz w:val="16"/>
                <w:szCs w:val="16"/>
                <w:lang w:val="fr-FR"/>
              </w:rPr>
            </w:pPr>
            <w:r w:rsidRPr="003F4476">
              <w:rPr>
                <w:rFonts w:ascii="Arial Narrow" w:hAnsi="Arial Narrow"/>
                <w:sz w:val="16"/>
                <w:szCs w:val="16"/>
                <w:lang w:val="fr-FR"/>
              </w:rPr>
              <w:t>ISOL CB</w:t>
            </w:r>
          </w:p>
          <w:p w:rsidR="00E864B2" w:rsidRPr="003F4476" w:rsidRDefault="00E864B2" w:rsidP="003F4476">
            <w:pPr>
              <w:spacing w:line="200" w:lineRule="exact"/>
              <w:rPr>
                <w:rFonts w:ascii="Arial Narrow" w:hAnsi="Arial Narrow"/>
                <w:sz w:val="16"/>
                <w:szCs w:val="16"/>
                <w:lang w:val="fr-FR"/>
              </w:rPr>
            </w:pPr>
            <w:r w:rsidRPr="003F4476">
              <w:rPr>
                <w:rFonts w:ascii="Arial Narrow" w:hAnsi="Arial Narrow"/>
                <w:sz w:val="16"/>
                <w:szCs w:val="16"/>
                <w:lang w:val="fr-FR"/>
              </w:rPr>
              <w:t>OCNL CB</w:t>
            </w:r>
          </w:p>
          <w:p w:rsidR="00E864B2" w:rsidRPr="003F4476" w:rsidRDefault="00E864B2" w:rsidP="003F4476">
            <w:pPr>
              <w:spacing w:line="200" w:lineRule="exact"/>
              <w:rPr>
                <w:rFonts w:ascii="Arial Narrow" w:hAnsi="Arial Narrow"/>
                <w:sz w:val="16"/>
                <w:szCs w:val="16"/>
                <w:lang w:val="fr-FR"/>
              </w:rPr>
            </w:pPr>
            <w:r w:rsidRPr="003F4476">
              <w:rPr>
                <w:rFonts w:ascii="Arial Narrow" w:hAnsi="Arial Narrow"/>
                <w:sz w:val="16"/>
                <w:szCs w:val="16"/>
                <w:lang w:val="fr-FR"/>
              </w:rPr>
              <w:t>FRQ CB</w:t>
            </w:r>
          </w:p>
          <w:p w:rsidR="00E864B2" w:rsidRPr="003F4476" w:rsidRDefault="00E864B2" w:rsidP="003F4476">
            <w:pPr>
              <w:spacing w:line="200" w:lineRule="exact"/>
              <w:rPr>
                <w:rFonts w:ascii="Arial Narrow" w:hAnsi="Arial Narrow"/>
                <w:sz w:val="16"/>
                <w:szCs w:val="16"/>
                <w:lang w:val="fr-FR"/>
              </w:rPr>
            </w:pPr>
          </w:p>
          <w:p w:rsidR="00E864B2" w:rsidRPr="00276CCC" w:rsidRDefault="00E864B2" w:rsidP="003F4476">
            <w:pPr>
              <w:spacing w:line="200" w:lineRule="exact"/>
              <w:rPr>
                <w:rFonts w:ascii="Arial Narrow" w:hAnsi="Arial Narrow"/>
                <w:sz w:val="16"/>
                <w:szCs w:val="16"/>
                <w:lang w:val="fr-CH"/>
              </w:rPr>
            </w:pPr>
            <w:r w:rsidRPr="00276CCC">
              <w:rPr>
                <w:rFonts w:ascii="Arial Narrow" w:hAnsi="Arial Narrow"/>
                <w:sz w:val="16"/>
                <w:szCs w:val="16"/>
                <w:lang w:val="fr-CH"/>
              </w:rPr>
              <w:t>ISOL TCU</w:t>
            </w:r>
          </w:p>
          <w:p w:rsidR="00E864B2" w:rsidRPr="00276CCC" w:rsidRDefault="00E864B2" w:rsidP="003F4476">
            <w:pPr>
              <w:spacing w:line="200" w:lineRule="exact"/>
              <w:rPr>
                <w:rFonts w:ascii="Arial Narrow" w:hAnsi="Arial Narrow"/>
                <w:sz w:val="16"/>
                <w:szCs w:val="16"/>
                <w:lang w:val="fr-CH"/>
              </w:rPr>
            </w:pPr>
            <w:r w:rsidRPr="00276CCC">
              <w:rPr>
                <w:rFonts w:ascii="Arial Narrow" w:hAnsi="Arial Narrow"/>
                <w:sz w:val="16"/>
                <w:szCs w:val="16"/>
                <w:lang w:val="fr-CH"/>
              </w:rPr>
              <w:t>OCNL TCU</w:t>
            </w:r>
          </w:p>
          <w:p w:rsidR="00E864B2" w:rsidRPr="00276CCC" w:rsidRDefault="00E864B2" w:rsidP="003F4476">
            <w:pPr>
              <w:spacing w:line="200" w:lineRule="exact"/>
              <w:rPr>
                <w:rFonts w:ascii="Arial Narrow" w:hAnsi="Arial Narrow"/>
                <w:sz w:val="16"/>
                <w:szCs w:val="16"/>
                <w:lang w:val="fr-CH"/>
              </w:rPr>
            </w:pPr>
            <w:r w:rsidRPr="00276CCC">
              <w:rPr>
                <w:rFonts w:ascii="Arial Narrow" w:hAnsi="Arial Narrow"/>
                <w:sz w:val="16"/>
                <w:szCs w:val="16"/>
                <w:lang w:val="fr-CH"/>
              </w:rPr>
              <w:t>FRQ TCU</w:t>
            </w:r>
          </w:p>
          <w:p w:rsidR="00E864B2" w:rsidRPr="00276CCC" w:rsidRDefault="00E864B2" w:rsidP="003F4476">
            <w:pPr>
              <w:spacing w:line="200" w:lineRule="exact"/>
              <w:rPr>
                <w:rFonts w:ascii="Arial Narrow" w:hAnsi="Arial Narrow"/>
                <w:sz w:val="16"/>
                <w:szCs w:val="16"/>
                <w:lang w:val="fr-CH"/>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MOD TURB</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MOD ICE</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MOD MTW</w:t>
            </w:r>
          </w:p>
        </w:tc>
      </w:tr>
      <w:tr w:rsidR="00E864B2" w:rsidRPr="00D24360" w:rsidTr="003F4476">
        <w:trPr>
          <w:jc w:val="center"/>
        </w:trPr>
        <w:tc>
          <w:tcPr>
            <w:tcW w:w="1971" w:type="dxa"/>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Observed or forecast </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phenomenon (M)</w:t>
            </w:r>
          </w:p>
        </w:tc>
        <w:tc>
          <w:tcPr>
            <w:tcW w:w="1709" w:type="dxa"/>
            <w:gridSpan w:val="2"/>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Indication whether the information is observed and expected to continue, </w:t>
            </w:r>
            <w:r w:rsidRPr="00D24360">
              <w:rPr>
                <w:rFonts w:ascii="Arial Narrow" w:hAnsi="Arial Narrow"/>
                <w:i/>
                <w:noProof/>
                <w:sz w:val="16"/>
                <w:szCs w:val="16"/>
              </w:rPr>
              <w:t>or</w:t>
            </w:r>
            <w:r w:rsidRPr="00D24360">
              <w:rPr>
                <w:rFonts w:ascii="Arial Narrow" w:hAnsi="Arial Narrow"/>
                <w:noProof/>
                <w:sz w:val="16"/>
                <w:szCs w:val="16"/>
              </w:rPr>
              <w:t xml:space="preserve"> forecast</w:t>
            </w:r>
          </w:p>
        </w:tc>
        <w:tc>
          <w:tcPr>
            <w:tcW w:w="3468" w:type="dxa"/>
            <w:gridSpan w:val="5"/>
            <w:shd w:val="clear" w:color="auto" w:fill="auto"/>
          </w:tcPr>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noProof/>
                <w:sz w:val="16"/>
                <w:szCs w:val="16"/>
              </w:rPr>
              <w:t xml:space="preserve">OBS [AT nnnnZ] </w:t>
            </w:r>
            <w:r w:rsidRPr="00D24360">
              <w:rPr>
                <w:rFonts w:ascii="Arial Narrow" w:hAnsi="Arial Narrow"/>
                <w:i/>
                <w:iCs/>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FCST [AT nnnnZ]</w:t>
            </w:r>
          </w:p>
        </w:tc>
        <w:tc>
          <w:tcPr>
            <w:tcW w:w="3417" w:type="dxa"/>
            <w:gridSpan w:val="3"/>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OBS</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OBS AT 1210Z</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FCST</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FCST AT 1815Z</w:t>
            </w:r>
          </w:p>
        </w:tc>
      </w:tr>
      <w:tr w:rsidR="00E864B2" w:rsidRPr="008348A0" w:rsidTr="003F4476">
        <w:trPr>
          <w:jc w:val="center"/>
        </w:trPr>
        <w:tc>
          <w:tcPr>
            <w:tcW w:w="1985" w:type="dxa"/>
            <w:gridSpan w:val="2"/>
            <w:tcBorders>
              <w:bottom w:val="nil"/>
            </w:tcBorders>
            <w:shd w:val="clear" w:color="auto" w:fill="auto"/>
          </w:tcPr>
          <w:p w:rsidR="00E864B2" w:rsidRPr="008348A0" w:rsidRDefault="00E864B2" w:rsidP="003F4476">
            <w:pPr>
              <w:spacing w:line="200" w:lineRule="exact"/>
              <w:rPr>
                <w:rFonts w:ascii="Arial Narrow" w:hAnsi="Arial Narrow"/>
                <w:noProof/>
                <w:sz w:val="16"/>
                <w:szCs w:val="16"/>
                <w:vertAlign w:val="superscript"/>
              </w:rPr>
            </w:pPr>
            <w:r w:rsidRPr="008348A0">
              <w:rPr>
                <w:rFonts w:ascii="Arial Narrow" w:hAnsi="Arial Narrow"/>
                <w:noProof/>
                <w:sz w:val="16"/>
                <w:szCs w:val="16"/>
              </w:rPr>
              <w:t>Location (C)</w:t>
            </w:r>
            <w:r w:rsidRPr="00FF5C54">
              <w:rPr>
                <w:rFonts w:ascii="Arial Narrow" w:hAnsi="Arial Narrow"/>
                <w:strike/>
                <w:noProof/>
                <w:sz w:val="16"/>
                <w:szCs w:val="16"/>
                <w:vertAlign w:val="superscript"/>
              </w:rPr>
              <w:t xml:space="preserve"> 19</w:t>
            </w:r>
            <w:r w:rsidRPr="009E4471">
              <w:rPr>
                <w:rFonts w:ascii="Arial Narrow" w:hAnsi="Arial Narrow"/>
                <w:noProof/>
                <w:sz w:val="16"/>
                <w:szCs w:val="16"/>
                <w:highlight w:val="lightGray"/>
                <w:vertAlign w:val="superscript"/>
              </w:rPr>
              <w:t>20</w:t>
            </w:r>
          </w:p>
        </w:tc>
        <w:tc>
          <w:tcPr>
            <w:tcW w:w="1716" w:type="dxa"/>
            <w:gridSpan w:val="2"/>
            <w:tcBorders>
              <w:bottom w:val="nil"/>
            </w:tcBorders>
            <w:shd w:val="clear" w:color="auto" w:fill="auto"/>
          </w:tcPr>
          <w:p w:rsidR="00E864B2" w:rsidRPr="008348A0" w:rsidRDefault="00E864B2" w:rsidP="003F4476">
            <w:pPr>
              <w:spacing w:line="200" w:lineRule="exact"/>
              <w:rPr>
                <w:rFonts w:ascii="Arial Narrow" w:hAnsi="Arial Narrow"/>
                <w:noProof/>
                <w:sz w:val="16"/>
                <w:szCs w:val="16"/>
              </w:rPr>
            </w:pPr>
            <w:r w:rsidRPr="008348A0">
              <w:rPr>
                <w:rFonts w:ascii="Arial Narrow" w:hAnsi="Arial Narrow"/>
                <w:noProof/>
                <w:sz w:val="16"/>
                <w:szCs w:val="16"/>
              </w:rPr>
              <w:t>Location (referring to latitude and longitude (in degrees and minutes))</w:t>
            </w:r>
          </w:p>
        </w:tc>
        <w:tc>
          <w:tcPr>
            <w:tcW w:w="3432" w:type="dxa"/>
            <w:gridSpan w:val="3"/>
            <w:tcBorders>
              <w:bottom w:val="nil"/>
            </w:tcBorders>
            <w:shd w:val="clear" w:color="auto" w:fill="auto"/>
          </w:tcPr>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noProof/>
                <w:sz w:val="16"/>
                <w:szCs w:val="16"/>
              </w:rPr>
              <w:t xml:space="preserve">Nnn[nn] Wnnn[nn] </w:t>
            </w:r>
            <w:r w:rsidRPr="00D24360">
              <w:rPr>
                <w:rFonts w:ascii="Arial Narrow" w:hAnsi="Arial Narrow"/>
                <w:i/>
                <w:iCs/>
                <w:noProof/>
                <w:sz w:val="16"/>
                <w:szCs w:val="16"/>
              </w:rPr>
              <w:t xml:space="preserve">or </w:t>
            </w:r>
            <w:r w:rsidRPr="00D24360">
              <w:rPr>
                <w:rFonts w:ascii="Arial Narrow" w:hAnsi="Arial Narrow"/>
                <w:noProof/>
                <w:sz w:val="16"/>
                <w:szCs w:val="16"/>
              </w:rPr>
              <w:t xml:space="preserve">Nnn[nn] Ennn[nn] </w:t>
            </w:r>
            <w:r w:rsidRPr="00D24360">
              <w:rPr>
                <w:rFonts w:ascii="Arial Narrow" w:hAnsi="Arial Narrow"/>
                <w:i/>
                <w:iCs/>
                <w:noProof/>
                <w:sz w:val="16"/>
                <w:szCs w:val="16"/>
              </w:rPr>
              <w:t>or</w:t>
            </w: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noProof/>
                <w:sz w:val="16"/>
                <w:szCs w:val="16"/>
              </w:rPr>
              <w:t xml:space="preserve">Snn[nn] Wnnn[nn] </w:t>
            </w:r>
            <w:r w:rsidRPr="00D24360">
              <w:rPr>
                <w:rFonts w:ascii="Arial Narrow" w:hAnsi="Arial Narrow"/>
                <w:i/>
                <w:iCs/>
                <w:noProof/>
                <w:sz w:val="16"/>
                <w:szCs w:val="16"/>
              </w:rPr>
              <w:t xml:space="preserve">or </w:t>
            </w:r>
            <w:r w:rsidRPr="00D24360">
              <w:rPr>
                <w:rFonts w:ascii="Arial Narrow" w:hAnsi="Arial Narrow"/>
                <w:noProof/>
                <w:sz w:val="16"/>
                <w:szCs w:val="16"/>
              </w:rPr>
              <w:t>Snn[nn] Ennn[nn]</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i/>
                <w:iCs/>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N OF Nnn[nn] </w:t>
            </w:r>
            <w:r w:rsidRPr="00D24360">
              <w:rPr>
                <w:rFonts w:ascii="Arial Narrow" w:hAnsi="Arial Narrow"/>
                <w:i/>
                <w:noProof/>
                <w:sz w:val="16"/>
                <w:szCs w:val="16"/>
              </w:rPr>
              <w:t xml:space="preserve">or </w:t>
            </w:r>
            <w:r w:rsidRPr="00D24360">
              <w:rPr>
                <w:rFonts w:ascii="Arial Narrow" w:hAnsi="Arial Narrow"/>
                <w:noProof/>
                <w:sz w:val="16"/>
                <w:szCs w:val="16"/>
              </w:rPr>
              <w:t xml:space="preserve">S OF Nnn[nn] </w:t>
            </w:r>
            <w:r w:rsidRPr="00D24360">
              <w:rPr>
                <w:rFonts w:ascii="Arial Narrow" w:hAnsi="Arial Narrow"/>
                <w:i/>
                <w:noProof/>
                <w:sz w:val="16"/>
                <w:szCs w:val="16"/>
              </w:rPr>
              <w:t xml:space="preserve">or </w:t>
            </w:r>
            <w:r w:rsidRPr="00D24360">
              <w:rPr>
                <w:rFonts w:ascii="Arial Narrow" w:hAnsi="Arial Narrow"/>
                <w:noProof/>
                <w:sz w:val="16"/>
                <w:szCs w:val="16"/>
              </w:rPr>
              <w:t xml:space="preserve">N OF Snn[nn] </w:t>
            </w:r>
            <w:r w:rsidRPr="00D24360">
              <w:rPr>
                <w:rFonts w:ascii="Arial Narrow" w:hAnsi="Arial Narrow"/>
                <w:i/>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S OF Snn[nn] [AND]</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W OF Wnnn[nn] </w:t>
            </w:r>
            <w:r w:rsidRPr="00D24360">
              <w:rPr>
                <w:rFonts w:ascii="Arial Narrow" w:hAnsi="Arial Narrow"/>
                <w:i/>
                <w:noProof/>
                <w:sz w:val="16"/>
                <w:szCs w:val="16"/>
              </w:rPr>
              <w:t xml:space="preserve">or </w:t>
            </w:r>
            <w:r w:rsidRPr="00D24360">
              <w:rPr>
                <w:rFonts w:ascii="Arial Narrow" w:hAnsi="Arial Narrow"/>
                <w:noProof/>
                <w:sz w:val="16"/>
                <w:szCs w:val="16"/>
              </w:rPr>
              <w:t xml:space="preserve">E OF Wnnn[nn] </w:t>
            </w:r>
            <w:r w:rsidRPr="00D24360">
              <w:rPr>
                <w:rFonts w:ascii="Arial Narrow" w:hAnsi="Arial Narrow"/>
                <w:i/>
                <w:noProof/>
                <w:sz w:val="16"/>
                <w:szCs w:val="16"/>
              </w:rPr>
              <w:t xml:space="preserve">or </w:t>
            </w:r>
            <w:r w:rsidRPr="00D24360">
              <w:rPr>
                <w:rFonts w:ascii="Arial Narrow" w:hAnsi="Arial Narrow"/>
                <w:noProof/>
                <w:sz w:val="16"/>
                <w:szCs w:val="16"/>
              </w:rPr>
              <w:t xml:space="preserve">W OF Ennn[nn] </w:t>
            </w:r>
            <w:r w:rsidRPr="00D24360">
              <w:rPr>
                <w:rFonts w:ascii="Arial Narrow" w:hAnsi="Arial Narrow"/>
                <w:i/>
                <w:noProof/>
                <w:sz w:val="16"/>
                <w:szCs w:val="16"/>
              </w:rPr>
              <w:t xml:space="preserve">or </w:t>
            </w:r>
            <w:r w:rsidRPr="00D24360">
              <w:rPr>
                <w:rFonts w:ascii="Arial Narrow" w:hAnsi="Arial Narrow"/>
                <w:noProof/>
                <w:sz w:val="16"/>
                <w:szCs w:val="16"/>
              </w:rPr>
              <w:t>E OF Ennn[nn]</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i/>
                <w:iCs/>
                <w:noProof/>
                <w:sz w:val="16"/>
                <w:szCs w:val="16"/>
              </w:rPr>
              <w:t>or</w:t>
            </w:r>
          </w:p>
          <w:p w:rsidR="00E864B2" w:rsidRPr="00D24360" w:rsidRDefault="00E864B2" w:rsidP="003F4476">
            <w:pPr>
              <w:spacing w:line="200" w:lineRule="exact"/>
              <w:rPr>
                <w:rFonts w:ascii="Arial Narrow" w:hAnsi="Arial Narrow"/>
                <w:i/>
                <w:noProof/>
                <w:sz w:val="16"/>
                <w:szCs w:val="16"/>
              </w:rPr>
            </w:pPr>
            <w:r w:rsidRPr="00D24360">
              <w:rPr>
                <w:rFonts w:ascii="Arial Narrow" w:hAnsi="Arial Narrow"/>
                <w:noProof/>
                <w:sz w:val="16"/>
                <w:szCs w:val="16"/>
              </w:rPr>
              <w:t xml:space="preserve">N OF Nnn[nn] </w:t>
            </w:r>
            <w:r w:rsidRPr="00D24360">
              <w:rPr>
                <w:rFonts w:ascii="Arial Narrow" w:hAnsi="Arial Narrow"/>
                <w:i/>
                <w:noProof/>
                <w:sz w:val="16"/>
                <w:szCs w:val="16"/>
              </w:rPr>
              <w:t xml:space="preserve">or </w:t>
            </w:r>
            <w:r w:rsidRPr="00D24360">
              <w:rPr>
                <w:rFonts w:ascii="Arial Narrow" w:hAnsi="Arial Narrow"/>
                <w:noProof/>
                <w:sz w:val="16"/>
                <w:szCs w:val="16"/>
              </w:rPr>
              <w:t xml:space="preserve">N OF Snn[nn] </w:t>
            </w:r>
            <w:r w:rsidRPr="00D24360">
              <w:rPr>
                <w:rFonts w:ascii="Arial Narrow" w:hAnsi="Arial Narrow"/>
                <w:iCs/>
                <w:noProof/>
                <w:sz w:val="16"/>
                <w:szCs w:val="16"/>
              </w:rPr>
              <w:t xml:space="preserve">AND </w:t>
            </w:r>
            <w:r w:rsidRPr="00D24360">
              <w:rPr>
                <w:rFonts w:ascii="Arial Narrow" w:hAnsi="Arial Narrow"/>
                <w:noProof/>
                <w:sz w:val="16"/>
                <w:szCs w:val="16"/>
              </w:rPr>
              <w:t xml:space="preserve">S OF Nnn[nn] </w:t>
            </w:r>
            <w:r w:rsidRPr="00D24360">
              <w:rPr>
                <w:rFonts w:ascii="Arial Narrow" w:hAnsi="Arial Narrow"/>
                <w:i/>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S OF Snn[nn]</w:t>
            </w:r>
          </w:p>
          <w:p w:rsidR="00E864B2" w:rsidRDefault="00E864B2" w:rsidP="003F4476">
            <w:pPr>
              <w:spacing w:line="200" w:lineRule="exact"/>
              <w:rPr>
                <w:rFonts w:ascii="Arial Narrow" w:hAnsi="Arial Narrow"/>
                <w:noProof/>
                <w:sz w:val="16"/>
                <w:szCs w:val="16"/>
              </w:rPr>
            </w:pPr>
          </w:p>
          <w:p w:rsidR="00E864B2"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i/>
                <w:noProof/>
                <w:sz w:val="16"/>
                <w:szCs w:val="16"/>
              </w:rPr>
              <w:t>or</w:t>
            </w:r>
            <w:r w:rsidRPr="00D24360">
              <w:rPr>
                <w:rFonts w:ascii="Arial Narrow" w:hAnsi="Arial Narrow"/>
                <w:noProof/>
                <w:sz w:val="16"/>
                <w:szCs w:val="16"/>
              </w:rPr>
              <w:t xml:space="preserve"> </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W OF Wnnn[nn] </w:t>
            </w:r>
            <w:r w:rsidRPr="00D24360">
              <w:rPr>
                <w:rFonts w:ascii="Arial Narrow" w:hAnsi="Arial Narrow"/>
                <w:i/>
                <w:noProof/>
                <w:sz w:val="16"/>
                <w:szCs w:val="16"/>
              </w:rPr>
              <w:t>or</w:t>
            </w:r>
            <w:r w:rsidRPr="00D24360">
              <w:rPr>
                <w:rFonts w:ascii="Arial Narrow" w:hAnsi="Arial Narrow"/>
                <w:noProof/>
                <w:sz w:val="16"/>
                <w:szCs w:val="16"/>
              </w:rPr>
              <w:t xml:space="preserve"> W OF Ennn[nn] AND</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E OF Wnnn[nn] </w:t>
            </w:r>
            <w:r w:rsidRPr="00D24360">
              <w:rPr>
                <w:rFonts w:ascii="Arial Narrow" w:hAnsi="Arial Narrow"/>
                <w:i/>
                <w:noProof/>
                <w:sz w:val="16"/>
                <w:szCs w:val="16"/>
              </w:rPr>
              <w:t xml:space="preserve">or </w:t>
            </w:r>
            <w:r w:rsidRPr="00D24360">
              <w:rPr>
                <w:rFonts w:ascii="Arial Narrow" w:hAnsi="Arial Narrow"/>
                <w:noProof/>
                <w:sz w:val="16"/>
                <w:szCs w:val="16"/>
              </w:rPr>
              <w:t>E OF Ennn[nn]</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i/>
                <w:noProof/>
                <w:sz w:val="16"/>
                <w:szCs w:val="16"/>
              </w:rPr>
            </w:pPr>
            <w:r w:rsidRPr="00D24360">
              <w:rPr>
                <w:rFonts w:ascii="Arial Narrow" w:hAnsi="Arial Narrow"/>
                <w:i/>
                <w:noProof/>
                <w:sz w:val="16"/>
                <w:szCs w:val="16"/>
              </w:rPr>
              <w:t>or</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N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NE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E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SE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r w:rsidRPr="00FF5C54">
              <w:rPr>
                <w:rFonts w:ascii="Arial Narrow" w:hAnsi="Arial Narrow"/>
                <w:sz w:val="16"/>
                <w:szCs w:val="16"/>
              </w:rPr>
              <w:t xml:space="preserve"> S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SW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or</w:t>
            </w:r>
            <w:r w:rsidRPr="00FF5C54">
              <w:rPr>
                <w:rFonts w:ascii="Arial Narrow" w:hAnsi="Arial Narrow"/>
                <w:sz w:val="16"/>
                <w:szCs w:val="16"/>
              </w:rPr>
              <w:t xml:space="preserve"> W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NW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sz w:val="16"/>
                <w:szCs w:val="16"/>
              </w:rPr>
              <w:t xml:space="preserve">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 xml:space="preserve">[–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[AND N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NE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E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SE OF</w:t>
            </w:r>
            <w:r w:rsidRPr="00FF5C54">
              <w:rPr>
                <w:rFonts w:ascii="Arial Narrow" w:hAnsi="Arial Narrow"/>
                <w:i/>
                <w:sz w:val="16"/>
                <w:szCs w:val="16"/>
              </w:rPr>
              <w:t xml:space="preserve"> </w:t>
            </w:r>
            <w:r w:rsidRPr="00FF5C54">
              <w:rPr>
                <w:rFonts w:ascii="Arial Narrow" w:hAnsi="Arial Narrow"/>
                <w:sz w:val="16"/>
                <w:szCs w:val="16"/>
              </w:rPr>
              <w:t>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or</w:t>
            </w:r>
            <w:r w:rsidRPr="00FF5C54">
              <w:rPr>
                <w:rFonts w:ascii="Arial Narrow" w:hAnsi="Arial Narrow"/>
                <w:sz w:val="16"/>
                <w:szCs w:val="16"/>
              </w:rPr>
              <w:t xml:space="preserve"> S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SW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or</w:t>
            </w:r>
            <w:r w:rsidRPr="00FF5C54">
              <w:rPr>
                <w:rFonts w:ascii="Arial Narrow" w:hAnsi="Arial Narrow"/>
                <w:sz w:val="16"/>
                <w:szCs w:val="16"/>
              </w:rPr>
              <w:t xml:space="preserve"> W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i/>
                <w:sz w:val="16"/>
                <w:szCs w:val="16"/>
              </w:rPr>
              <w:t xml:space="preserve">or </w:t>
            </w:r>
            <w:r w:rsidRPr="00FF5C54">
              <w:rPr>
                <w:rFonts w:ascii="Arial Narrow" w:hAnsi="Arial Narrow"/>
                <w:sz w:val="16"/>
                <w:szCs w:val="16"/>
              </w:rPr>
              <w:t>NW OF LINE</w:t>
            </w:r>
            <w:r w:rsidRPr="00FF5C54">
              <w:rPr>
                <w:rFonts w:ascii="Arial Narrow" w:hAnsi="Arial Narrow"/>
                <w:strike/>
                <w:noProof/>
                <w:sz w:val="16"/>
                <w:szCs w:val="16"/>
                <w:vertAlign w:val="superscript"/>
              </w:rPr>
              <w:t>20</w:t>
            </w:r>
            <w:r w:rsidRPr="00FF5C54">
              <w:rPr>
                <w:rFonts w:ascii="Arial Narrow" w:hAnsi="Arial Narrow"/>
                <w:noProof/>
                <w:sz w:val="16"/>
                <w:szCs w:val="16"/>
                <w:highlight w:val="lightGray"/>
                <w:vertAlign w:val="superscript"/>
              </w:rPr>
              <w:t>21</w:t>
            </w:r>
            <w:r w:rsidRPr="00FF5C54">
              <w:rPr>
                <w:rFonts w:ascii="Arial Narrow" w:hAnsi="Arial Narrow"/>
                <w:sz w:val="16"/>
                <w:szCs w:val="16"/>
              </w:rPr>
              <w:t xml:space="preserve">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tc>
        <w:tc>
          <w:tcPr>
            <w:tcW w:w="3432" w:type="dxa"/>
            <w:gridSpan w:val="4"/>
            <w:tcBorders>
              <w:bottom w:val="nil"/>
            </w:tcBorders>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N2020 W07005</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N48 E010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S60 W160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S0530 E16530</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 OF N50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 OF N5430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 OF S10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 OF S4530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W OF W155</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E OF W45</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W OF E15540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E OF E09015</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 OF N1515 AND W OF E13530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 OF N45 AND N OF N40</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 OF LINE S2520 W11510 – S2520 W12010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SW OF LINE N50 W005 – N60 W020</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SW OF LINE N50 W020 – N45 E010 AND NE OF LINE N45 W020 – N40 E010</w:t>
            </w:r>
          </w:p>
          <w:p w:rsidR="00E864B2" w:rsidRPr="00D24360" w:rsidRDefault="00E864B2" w:rsidP="003F4476">
            <w:pPr>
              <w:spacing w:line="200" w:lineRule="exact"/>
              <w:rPr>
                <w:rFonts w:ascii="Arial Narrow" w:hAnsi="Arial Narrow"/>
                <w:sz w:val="16"/>
                <w:szCs w:val="16"/>
              </w:rPr>
            </w:pPr>
          </w:p>
          <w:p w:rsidR="00E864B2" w:rsidRPr="00853D8A" w:rsidRDefault="00E864B2" w:rsidP="003F4476">
            <w:pPr>
              <w:spacing w:line="200" w:lineRule="exact"/>
              <w:rPr>
                <w:rFonts w:ascii="Arial Narrow" w:hAnsi="Arial Narrow"/>
                <w:sz w:val="16"/>
                <w:szCs w:val="16"/>
                <w:lang w:val="es-ES"/>
              </w:rPr>
            </w:pPr>
            <w:r w:rsidRPr="00853D8A">
              <w:rPr>
                <w:rFonts w:ascii="Arial Narrow" w:hAnsi="Arial Narrow"/>
                <w:sz w:val="16"/>
                <w:szCs w:val="16"/>
                <w:lang w:val="es-ES"/>
              </w:rPr>
              <w:t>WI N6030 E02550 – N6055 E02500 –</w:t>
            </w:r>
          </w:p>
          <w:p w:rsidR="00E864B2" w:rsidRPr="00853D8A" w:rsidRDefault="00E864B2" w:rsidP="003F4476">
            <w:pPr>
              <w:spacing w:line="200" w:lineRule="exact"/>
              <w:rPr>
                <w:rFonts w:ascii="Arial Narrow" w:hAnsi="Arial Narrow"/>
                <w:sz w:val="16"/>
                <w:szCs w:val="16"/>
                <w:lang w:val="es-ES"/>
              </w:rPr>
            </w:pPr>
            <w:r w:rsidRPr="00853D8A">
              <w:rPr>
                <w:rFonts w:ascii="Arial Narrow" w:hAnsi="Arial Narrow"/>
                <w:sz w:val="16"/>
                <w:szCs w:val="16"/>
                <w:lang w:val="es-ES"/>
              </w:rPr>
              <w:t>N6050 E02630 – N6030 E02550</w:t>
            </w:r>
          </w:p>
          <w:p w:rsidR="00E864B2" w:rsidRPr="00853D8A" w:rsidRDefault="00E864B2" w:rsidP="003F4476">
            <w:pPr>
              <w:spacing w:line="200" w:lineRule="exact"/>
              <w:rPr>
                <w:rFonts w:ascii="Arial Narrow" w:hAnsi="Arial Narrow"/>
                <w:sz w:val="16"/>
                <w:szCs w:val="16"/>
                <w:lang w:val="es-ES"/>
              </w:rPr>
            </w:pPr>
          </w:p>
          <w:p w:rsidR="00E864B2" w:rsidRDefault="00E864B2" w:rsidP="003F4476">
            <w:pPr>
              <w:spacing w:line="200" w:lineRule="exact"/>
              <w:rPr>
                <w:rFonts w:ascii="Arial Narrow" w:hAnsi="Arial Narrow"/>
                <w:sz w:val="16"/>
                <w:szCs w:val="16"/>
              </w:rPr>
            </w:pPr>
            <w:r w:rsidRPr="00D24360">
              <w:rPr>
                <w:rFonts w:ascii="Arial Narrow" w:hAnsi="Arial Narrow"/>
                <w:sz w:val="16"/>
                <w:szCs w:val="16"/>
              </w:rPr>
              <w:t>APRX 50KM WID LINE BTN N64 W017 – N60 W010 – N57 E010</w:t>
            </w:r>
          </w:p>
          <w:p w:rsidR="00E864B2"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p>
        </w:tc>
      </w:tr>
      <w:tr w:rsidR="00E864B2" w:rsidRPr="008348A0" w:rsidTr="003F4476">
        <w:trPr>
          <w:jc w:val="center"/>
        </w:trPr>
        <w:tc>
          <w:tcPr>
            <w:tcW w:w="1985" w:type="dxa"/>
            <w:gridSpan w:val="2"/>
            <w:tcBorders>
              <w:top w:val="nil"/>
            </w:tcBorders>
            <w:shd w:val="clear" w:color="auto" w:fill="auto"/>
          </w:tcPr>
          <w:p w:rsidR="00E864B2" w:rsidRPr="008348A0" w:rsidRDefault="00E864B2" w:rsidP="003F4476">
            <w:pPr>
              <w:widowControl w:val="0"/>
              <w:spacing w:line="200" w:lineRule="exact"/>
              <w:rPr>
                <w:rFonts w:ascii="Arial Narrow" w:hAnsi="Arial Narrow"/>
                <w:noProof/>
                <w:sz w:val="16"/>
                <w:szCs w:val="16"/>
              </w:rPr>
            </w:pPr>
          </w:p>
        </w:tc>
        <w:tc>
          <w:tcPr>
            <w:tcW w:w="1716" w:type="dxa"/>
            <w:gridSpan w:val="2"/>
            <w:tcBorders>
              <w:top w:val="nil"/>
            </w:tcBorders>
            <w:shd w:val="clear" w:color="auto" w:fill="auto"/>
          </w:tcPr>
          <w:p w:rsidR="00E864B2" w:rsidRPr="008348A0" w:rsidRDefault="00E864B2" w:rsidP="003F4476">
            <w:pPr>
              <w:tabs>
                <w:tab w:val="left" w:pos="9360"/>
              </w:tabs>
              <w:suppressAutoHyphens/>
              <w:spacing w:line="200" w:lineRule="exact"/>
              <w:rPr>
                <w:rFonts w:ascii="Arial Narrow" w:hAnsi="Arial Narrow"/>
                <w:noProof/>
                <w:sz w:val="16"/>
                <w:szCs w:val="16"/>
              </w:rPr>
            </w:pPr>
          </w:p>
        </w:tc>
        <w:tc>
          <w:tcPr>
            <w:tcW w:w="3432" w:type="dxa"/>
            <w:gridSpan w:val="3"/>
            <w:tcBorders>
              <w:top w:val="nil"/>
            </w:tcBorders>
            <w:shd w:val="clear" w:color="auto" w:fill="auto"/>
          </w:tcPr>
          <w:p w:rsidR="00E864B2" w:rsidRPr="008348A0" w:rsidRDefault="00E864B2" w:rsidP="003F4476">
            <w:pPr>
              <w:spacing w:line="200" w:lineRule="exact"/>
              <w:rPr>
                <w:rFonts w:ascii="Arial Narrow" w:hAnsi="Arial Narrow"/>
                <w:i/>
                <w:noProof/>
                <w:sz w:val="16"/>
                <w:szCs w:val="16"/>
              </w:rPr>
            </w:pPr>
            <w:r w:rsidRPr="008348A0">
              <w:rPr>
                <w:rFonts w:ascii="Arial Narrow" w:hAnsi="Arial Narrow"/>
                <w:i/>
                <w:noProof/>
                <w:sz w:val="16"/>
                <w:szCs w:val="16"/>
              </w:rPr>
              <w:t>or</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WI</w:t>
            </w:r>
            <w:r w:rsidRPr="00FF5C54">
              <w:rPr>
                <w:rFonts w:ascii="Arial Narrow" w:hAnsi="Arial Narrow"/>
                <w:strike/>
                <w:noProof/>
                <w:sz w:val="16"/>
                <w:szCs w:val="16"/>
                <w:vertAlign w:val="superscript"/>
              </w:rPr>
              <w:t>20</w:t>
            </w:r>
            <w:r w:rsidRPr="009E4471">
              <w:rPr>
                <w:rFonts w:ascii="Arial Narrow" w:hAnsi="Arial Narrow"/>
                <w:noProof/>
                <w:sz w:val="16"/>
                <w:szCs w:val="16"/>
                <w:highlight w:val="lightGray"/>
                <w:vertAlign w:val="superscript"/>
              </w:rPr>
              <w:t>21</w:t>
            </w:r>
            <w:r w:rsidRPr="00FF5C54">
              <w:rPr>
                <w:rFonts w:ascii="Arial Narrow" w:hAnsi="Arial Narrow"/>
                <w:noProof/>
                <w:sz w:val="16"/>
                <w:szCs w:val="16"/>
                <w:vertAlign w:val="superscript"/>
              </w:rPr>
              <w:t xml:space="preserve">, </w:t>
            </w:r>
            <w:r w:rsidRPr="00FF5C54">
              <w:rPr>
                <w:rFonts w:ascii="Arial Narrow" w:hAnsi="Arial Narrow"/>
                <w:strike/>
                <w:noProof/>
                <w:sz w:val="16"/>
                <w:szCs w:val="16"/>
                <w:vertAlign w:val="superscript"/>
              </w:rPr>
              <w:t>21</w:t>
            </w:r>
            <w:r w:rsidRPr="009E4471">
              <w:rPr>
                <w:rFonts w:ascii="Arial Narrow" w:hAnsi="Arial Narrow"/>
                <w:noProof/>
                <w:sz w:val="16"/>
                <w:szCs w:val="16"/>
                <w:highlight w:val="lightGray"/>
                <w:vertAlign w:val="superscript"/>
              </w:rPr>
              <w:t>22</w:t>
            </w:r>
            <w:r w:rsidRPr="00FF5C54">
              <w:rPr>
                <w:rFonts w:ascii="Arial Narrow" w:hAnsi="Arial Narrow"/>
                <w:noProof/>
                <w:sz w:val="16"/>
                <w:szCs w:val="16"/>
              </w:rPr>
              <w:t xml:space="preserve"> Nnn[nn] </w:t>
            </w:r>
            <w:r w:rsidRPr="00FF5C54">
              <w:rPr>
                <w:rFonts w:ascii="Arial Narrow" w:hAnsi="Arial Narrow"/>
                <w:i/>
                <w:noProof/>
                <w:sz w:val="16"/>
                <w:szCs w:val="16"/>
              </w:rPr>
              <w:t>or</w:t>
            </w:r>
            <w:r w:rsidRPr="00FF5C54">
              <w:rPr>
                <w:rFonts w:ascii="Arial Narrow" w:hAnsi="Arial Narrow"/>
                <w:noProof/>
                <w:sz w:val="16"/>
                <w:szCs w:val="16"/>
              </w:rPr>
              <w:t xml:space="preserve"> Snn[nn] Wnnn[nn] </w:t>
            </w:r>
            <w:r w:rsidRPr="00FF5C54">
              <w:rPr>
                <w:rFonts w:ascii="Arial Narrow" w:hAnsi="Arial Narrow"/>
                <w:i/>
                <w:noProof/>
                <w:sz w:val="16"/>
                <w:szCs w:val="16"/>
              </w:rPr>
              <w:t>or</w:t>
            </w:r>
            <w:r w:rsidRPr="00FF5C54">
              <w:rPr>
                <w:rFonts w:ascii="Arial Narrow" w:hAnsi="Arial Narrow"/>
                <w:noProof/>
                <w:sz w:val="16"/>
                <w:szCs w:val="16"/>
              </w:rPr>
              <w:t xml:space="preserve"> Ennn[nn] –</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 xml:space="preserve">Nnn[nn] </w:t>
            </w:r>
            <w:r w:rsidRPr="00FF5C54">
              <w:rPr>
                <w:rFonts w:ascii="Arial Narrow" w:hAnsi="Arial Narrow"/>
                <w:i/>
                <w:noProof/>
                <w:sz w:val="16"/>
                <w:szCs w:val="16"/>
              </w:rPr>
              <w:t>or</w:t>
            </w:r>
            <w:r w:rsidRPr="00FF5C54">
              <w:rPr>
                <w:rFonts w:ascii="Arial Narrow" w:hAnsi="Arial Narrow"/>
                <w:noProof/>
                <w:sz w:val="16"/>
                <w:szCs w:val="16"/>
              </w:rPr>
              <w:t xml:space="preserve"> Snn[nn] Wnnn[nn] </w:t>
            </w:r>
            <w:r w:rsidRPr="00FF5C54">
              <w:rPr>
                <w:rFonts w:ascii="Arial Narrow" w:hAnsi="Arial Narrow"/>
                <w:i/>
                <w:noProof/>
                <w:sz w:val="16"/>
                <w:szCs w:val="16"/>
              </w:rPr>
              <w:t>or</w:t>
            </w:r>
            <w:r w:rsidRPr="00FF5C54">
              <w:rPr>
                <w:rFonts w:ascii="Arial Narrow" w:hAnsi="Arial Narrow"/>
                <w:noProof/>
                <w:sz w:val="16"/>
                <w:szCs w:val="16"/>
              </w:rPr>
              <w:t xml:space="preserve"> Ennn[nn] –</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 xml:space="preserve">Nnn[nn] </w:t>
            </w:r>
            <w:r w:rsidRPr="00FF5C54">
              <w:rPr>
                <w:rFonts w:ascii="Arial Narrow" w:hAnsi="Arial Narrow"/>
                <w:i/>
                <w:noProof/>
                <w:sz w:val="16"/>
                <w:szCs w:val="16"/>
              </w:rPr>
              <w:t>or</w:t>
            </w:r>
            <w:r w:rsidRPr="00FF5C54">
              <w:rPr>
                <w:rFonts w:ascii="Arial Narrow" w:hAnsi="Arial Narrow"/>
                <w:noProof/>
                <w:sz w:val="16"/>
                <w:szCs w:val="16"/>
              </w:rPr>
              <w:t xml:space="preserve"> Snn[nn] Wnnn[nn] </w:t>
            </w:r>
            <w:r w:rsidRPr="00FF5C54">
              <w:rPr>
                <w:rFonts w:ascii="Arial Narrow" w:hAnsi="Arial Narrow"/>
                <w:i/>
                <w:noProof/>
                <w:sz w:val="16"/>
                <w:szCs w:val="16"/>
              </w:rPr>
              <w:t>or</w:t>
            </w:r>
            <w:r w:rsidRPr="00FF5C54">
              <w:rPr>
                <w:rFonts w:ascii="Arial Narrow" w:hAnsi="Arial Narrow"/>
                <w:noProof/>
                <w:sz w:val="16"/>
                <w:szCs w:val="16"/>
              </w:rPr>
              <w:t xml:space="preserve"> Ennn[nn] –</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 xml:space="preserve">[Nnn[nn] </w:t>
            </w:r>
            <w:r w:rsidRPr="00FF5C54">
              <w:rPr>
                <w:rFonts w:ascii="Arial Narrow" w:hAnsi="Arial Narrow"/>
                <w:i/>
                <w:noProof/>
                <w:sz w:val="16"/>
                <w:szCs w:val="16"/>
              </w:rPr>
              <w:t>or</w:t>
            </w:r>
            <w:r w:rsidRPr="00FF5C54">
              <w:rPr>
                <w:rFonts w:ascii="Arial Narrow" w:hAnsi="Arial Narrow"/>
                <w:noProof/>
                <w:sz w:val="16"/>
                <w:szCs w:val="16"/>
              </w:rPr>
              <w:t xml:space="preserve"> Snn[nn] Wnnn[nn] </w:t>
            </w:r>
            <w:r w:rsidRPr="00FF5C54">
              <w:rPr>
                <w:rFonts w:ascii="Arial Narrow" w:hAnsi="Arial Narrow"/>
                <w:i/>
                <w:noProof/>
                <w:sz w:val="16"/>
                <w:szCs w:val="16"/>
              </w:rPr>
              <w:t>or</w:t>
            </w:r>
            <w:r w:rsidRPr="00FF5C54">
              <w:rPr>
                <w:rFonts w:ascii="Arial Narrow" w:hAnsi="Arial Narrow"/>
                <w:noProof/>
                <w:sz w:val="16"/>
                <w:szCs w:val="16"/>
              </w:rPr>
              <w:t xml:space="preserve"> Ennn[nn] –</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 xml:space="preserve">Nnn[nn] </w:t>
            </w:r>
            <w:r w:rsidRPr="00FF5C54">
              <w:rPr>
                <w:rFonts w:ascii="Arial Narrow" w:hAnsi="Arial Narrow"/>
                <w:i/>
                <w:noProof/>
                <w:sz w:val="16"/>
                <w:szCs w:val="16"/>
              </w:rPr>
              <w:t>or</w:t>
            </w:r>
            <w:r w:rsidRPr="00FF5C54">
              <w:rPr>
                <w:rFonts w:ascii="Arial Narrow" w:hAnsi="Arial Narrow"/>
                <w:noProof/>
                <w:sz w:val="16"/>
                <w:szCs w:val="16"/>
              </w:rPr>
              <w:t xml:space="preserve"> Snn[nn] Wnnn[nn] </w:t>
            </w:r>
            <w:r w:rsidRPr="00FF5C54">
              <w:rPr>
                <w:rFonts w:ascii="Arial Narrow" w:hAnsi="Arial Narrow"/>
                <w:i/>
                <w:noProof/>
                <w:sz w:val="16"/>
                <w:szCs w:val="16"/>
              </w:rPr>
              <w:t>or</w:t>
            </w:r>
            <w:r w:rsidRPr="00FF5C54">
              <w:rPr>
                <w:rFonts w:ascii="Arial Narrow" w:hAnsi="Arial Narrow"/>
                <w:noProof/>
                <w:sz w:val="16"/>
                <w:szCs w:val="16"/>
              </w:rPr>
              <w:t xml:space="preserve"> Ennn[nn]]</w:t>
            </w:r>
          </w:p>
          <w:p w:rsidR="00E864B2" w:rsidRPr="00FF5C54" w:rsidRDefault="00E864B2" w:rsidP="003F4476">
            <w:pPr>
              <w:spacing w:line="200" w:lineRule="exact"/>
              <w:rPr>
                <w:rFonts w:ascii="Arial Narrow" w:hAnsi="Arial Narrow"/>
                <w:i/>
                <w:iCs/>
                <w:noProof/>
                <w:sz w:val="16"/>
                <w:szCs w:val="16"/>
              </w:rPr>
            </w:pPr>
          </w:p>
          <w:p w:rsidR="00E864B2" w:rsidRPr="00FF5C54" w:rsidRDefault="00E864B2" w:rsidP="003F4476">
            <w:pPr>
              <w:spacing w:line="200" w:lineRule="exact"/>
              <w:rPr>
                <w:rFonts w:ascii="Arial Narrow" w:hAnsi="Arial Narrow"/>
                <w:i/>
                <w:iCs/>
                <w:noProof/>
                <w:sz w:val="16"/>
                <w:szCs w:val="16"/>
              </w:rPr>
            </w:pPr>
            <w:r w:rsidRPr="00FF5C54">
              <w:rPr>
                <w:rFonts w:ascii="Arial Narrow" w:hAnsi="Arial Narrow"/>
                <w:i/>
                <w:iCs/>
                <w:noProof/>
                <w:sz w:val="16"/>
                <w:szCs w:val="16"/>
              </w:rPr>
              <w:t>or</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iCs/>
                <w:noProof/>
                <w:sz w:val="16"/>
                <w:szCs w:val="16"/>
              </w:rPr>
              <w:t>APRX nnKM WID LINE</w:t>
            </w:r>
            <w:r w:rsidRPr="00FF5C54">
              <w:rPr>
                <w:rFonts w:ascii="Arial Narrow" w:hAnsi="Arial Narrow"/>
                <w:strike/>
                <w:noProof/>
                <w:sz w:val="16"/>
                <w:szCs w:val="16"/>
                <w:vertAlign w:val="superscript"/>
              </w:rPr>
              <w:t>20</w:t>
            </w:r>
            <w:r w:rsidRPr="001F11C2">
              <w:rPr>
                <w:rFonts w:ascii="Arial Narrow" w:hAnsi="Arial Narrow"/>
                <w:noProof/>
                <w:sz w:val="16"/>
                <w:szCs w:val="16"/>
                <w:highlight w:val="lightGray"/>
                <w:vertAlign w:val="superscript"/>
              </w:rPr>
              <w:t>21</w:t>
            </w:r>
            <w:r w:rsidRPr="00FF5C54">
              <w:rPr>
                <w:rFonts w:ascii="Arial Narrow" w:hAnsi="Arial Narrow"/>
                <w:iCs/>
                <w:noProof/>
                <w:sz w:val="16"/>
                <w:szCs w:val="16"/>
                <w:vertAlign w:val="superscript"/>
              </w:rPr>
              <w:t xml:space="preserve"> </w:t>
            </w:r>
            <w:r w:rsidRPr="00FF5C54">
              <w:rPr>
                <w:rFonts w:ascii="Arial Narrow" w:hAnsi="Arial Narrow"/>
                <w:iCs/>
                <w:noProof/>
                <w:sz w:val="16"/>
                <w:szCs w:val="16"/>
              </w:rPr>
              <w:t>BTN (</w:t>
            </w:r>
            <w:r w:rsidRPr="00FF5C54">
              <w:rPr>
                <w:rFonts w:ascii="Arial Narrow" w:hAnsi="Arial Narrow"/>
                <w:i/>
                <w:noProof/>
                <w:sz w:val="16"/>
                <w:szCs w:val="16"/>
              </w:rPr>
              <w:t xml:space="preserve">or </w:t>
            </w:r>
            <w:r w:rsidRPr="00FF5C54">
              <w:rPr>
                <w:rFonts w:ascii="Arial Narrow" w:hAnsi="Arial Narrow"/>
                <w:iCs/>
                <w:noProof/>
                <w:sz w:val="16"/>
                <w:szCs w:val="16"/>
              </w:rPr>
              <w:t>nnNM WID LINE</w:t>
            </w:r>
            <w:r w:rsidRPr="00FF5C54">
              <w:rPr>
                <w:rFonts w:ascii="Arial Narrow" w:hAnsi="Arial Narrow"/>
                <w:strike/>
                <w:noProof/>
                <w:sz w:val="16"/>
                <w:szCs w:val="16"/>
                <w:vertAlign w:val="superscript"/>
              </w:rPr>
              <w:t>20</w:t>
            </w:r>
            <w:r w:rsidRPr="001F11C2">
              <w:rPr>
                <w:rFonts w:ascii="Arial Narrow" w:hAnsi="Arial Narrow"/>
                <w:noProof/>
                <w:sz w:val="16"/>
                <w:szCs w:val="16"/>
                <w:highlight w:val="lightGray"/>
                <w:vertAlign w:val="superscript"/>
              </w:rPr>
              <w:t>21</w:t>
            </w:r>
            <w:r w:rsidRPr="00FF5C54">
              <w:rPr>
                <w:rFonts w:ascii="Arial Narrow" w:hAnsi="Arial Narrow"/>
                <w:iCs/>
                <w:noProof/>
                <w:sz w:val="16"/>
                <w:szCs w:val="16"/>
              </w:rPr>
              <w:t xml:space="preserve"> BTN) </w:t>
            </w:r>
            <w:r w:rsidRPr="00FF5C54">
              <w:rPr>
                <w:rFonts w:ascii="Arial Narrow" w:hAnsi="Arial Narrow"/>
                <w:noProof/>
                <w:sz w:val="16"/>
                <w:szCs w:val="16"/>
              </w:rPr>
              <w:t xml:space="preserve">Nnn[nn] </w:t>
            </w:r>
            <w:r w:rsidRPr="00FF5C54">
              <w:rPr>
                <w:rFonts w:ascii="Arial Narrow" w:hAnsi="Arial Narrow"/>
                <w:i/>
                <w:iCs/>
                <w:noProof/>
                <w:sz w:val="16"/>
                <w:szCs w:val="16"/>
              </w:rPr>
              <w:t>or</w:t>
            </w:r>
            <w:r w:rsidRPr="00FF5C54">
              <w:rPr>
                <w:rFonts w:ascii="Arial Narrow" w:hAnsi="Arial Narrow"/>
                <w:noProof/>
                <w:sz w:val="16"/>
                <w:szCs w:val="16"/>
              </w:rPr>
              <w:t xml:space="preserve"> Snn[nn] Wnnn[nn] </w:t>
            </w:r>
            <w:r w:rsidRPr="00FF5C54">
              <w:rPr>
                <w:rFonts w:ascii="Arial Narrow" w:hAnsi="Arial Narrow"/>
                <w:i/>
                <w:iCs/>
                <w:noProof/>
                <w:sz w:val="16"/>
                <w:szCs w:val="16"/>
              </w:rPr>
              <w:t>or</w:t>
            </w:r>
            <w:r w:rsidRPr="00FF5C54">
              <w:rPr>
                <w:rFonts w:ascii="Arial Narrow" w:hAnsi="Arial Narrow"/>
                <w:noProof/>
                <w:sz w:val="16"/>
                <w:szCs w:val="16"/>
              </w:rPr>
              <w:t xml:space="preserve"> Ennn[nn]</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sz w:val="16"/>
                <w:szCs w:val="16"/>
              </w:rPr>
              <w:t>–</w:t>
            </w:r>
            <w:r w:rsidRPr="00FF5C54">
              <w:rPr>
                <w:rFonts w:ascii="Arial Narrow" w:hAnsi="Arial Narrow"/>
                <w:noProof/>
                <w:sz w:val="16"/>
                <w:szCs w:val="16"/>
              </w:rPr>
              <w:t xml:space="preserve"> Nnn[nn] </w:t>
            </w:r>
            <w:r w:rsidRPr="00FF5C54">
              <w:rPr>
                <w:rFonts w:ascii="Arial Narrow" w:hAnsi="Arial Narrow"/>
                <w:i/>
                <w:iCs/>
                <w:noProof/>
                <w:sz w:val="16"/>
                <w:szCs w:val="16"/>
              </w:rPr>
              <w:t>or</w:t>
            </w:r>
            <w:r w:rsidRPr="00FF5C54">
              <w:rPr>
                <w:rFonts w:ascii="Arial Narrow" w:hAnsi="Arial Narrow"/>
                <w:noProof/>
                <w:sz w:val="16"/>
                <w:szCs w:val="16"/>
              </w:rPr>
              <w:t xml:space="preserve"> Snn[nn] Wnnn[nn] </w:t>
            </w:r>
            <w:r w:rsidRPr="00FF5C54">
              <w:rPr>
                <w:rFonts w:ascii="Arial Narrow" w:hAnsi="Arial Narrow"/>
                <w:i/>
                <w:iCs/>
                <w:noProof/>
                <w:sz w:val="16"/>
                <w:szCs w:val="16"/>
              </w:rPr>
              <w:t xml:space="preserve">or </w:t>
            </w:r>
            <w:r w:rsidRPr="00FF5C54">
              <w:rPr>
                <w:rFonts w:ascii="Arial Narrow" w:hAnsi="Arial Narrow"/>
                <w:noProof/>
                <w:sz w:val="16"/>
                <w:szCs w:val="16"/>
              </w:rPr>
              <w:t>Ennn[nn]</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w:t>
            </w:r>
            <w:r w:rsidRPr="00FF5C54">
              <w:rPr>
                <w:rFonts w:ascii="Arial Narrow" w:hAnsi="Arial Narrow"/>
                <w:sz w:val="16"/>
                <w:szCs w:val="16"/>
              </w:rPr>
              <w:t>–</w:t>
            </w:r>
            <w:r w:rsidRPr="00FF5C54">
              <w:rPr>
                <w:rFonts w:ascii="Arial Narrow" w:hAnsi="Arial Narrow"/>
                <w:noProof/>
                <w:sz w:val="16"/>
                <w:szCs w:val="16"/>
              </w:rPr>
              <w:t xml:space="preserve"> Nnn[nn] </w:t>
            </w:r>
            <w:r w:rsidRPr="00FF5C54">
              <w:rPr>
                <w:rFonts w:ascii="Arial Narrow" w:hAnsi="Arial Narrow"/>
                <w:i/>
                <w:iCs/>
                <w:noProof/>
                <w:sz w:val="16"/>
                <w:szCs w:val="16"/>
              </w:rPr>
              <w:t>or</w:t>
            </w:r>
            <w:r w:rsidRPr="00FF5C54">
              <w:rPr>
                <w:rFonts w:ascii="Arial Narrow" w:hAnsi="Arial Narrow"/>
                <w:noProof/>
                <w:sz w:val="16"/>
                <w:szCs w:val="16"/>
              </w:rPr>
              <w:t xml:space="preserve"> Snn[nn] Wnnn[nn] </w:t>
            </w:r>
            <w:r w:rsidRPr="00FF5C54">
              <w:rPr>
                <w:rFonts w:ascii="Arial Narrow" w:hAnsi="Arial Narrow"/>
                <w:i/>
                <w:iCs/>
                <w:noProof/>
                <w:sz w:val="16"/>
                <w:szCs w:val="16"/>
              </w:rPr>
              <w:t xml:space="preserve">or </w:t>
            </w:r>
            <w:r w:rsidRPr="00FF5C54">
              <w:rPr>
                <w:rFonts w:ascii="Arial Narrow" w:hAnsi="Arial Narrow"/>
                <w:noProof/>
                <w:sz w:val="16"/>
                <w:szCs w:val="16"/>
              </w:rPr>
              <w:t>Ennn[nn]]</w:t>
            </w:r>
          </w:p>
          <w:p w:rsidR="00E864B2" w:rsidRPr="008348A0"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w:t>
            </w:r>
            <w:r w:rsidRPr="00FF5C54">
              <w:rPr>
                <w:rFonts w:ascii="Arial Narrow" w:hAnsi="Arial Narrow"/>
                <w:sz w:val="16"/>
                <w:szCs w:val="16"/>
              </w:rPr>
              <w:t>–</w:t>
            </w:r>
            <w:r w:rsidRPr="00FF5C54">
              <w:rPr>
                <w:rFonts w:ascii="Arial Narrow" w:hAnsi="Arial Narrow"/>
                <w:noProof/>
                <w:sz w:val="16"/>
                <w:szCs w:val="16"/>
              </w:rPr>
              <w:t xml:space="preserve"> Nnn[nn] </w:t>
            </w:r>
            <w:r w:rsidRPr="00FF5C54">
              <w:rPr>
                <w:rFonts w:ascii="Arial Narrow" w:hAnsi="Arial Narrow"/>
                <w:i/>
                <w:iCs/>
                <w:noProof/>
                <w:sz w:val="16"/>
                <w:szCs w:val="16"/>
              </w:rPr>
              <w:t>or</w:t>
            </w:r>
            <w:r w:rsidRPr="00FF5C54">
              <w:rPr>
                <w:rFonts w:ascii="Arial Narrow" w:hAnsi="Arial Narrow"/>
                <w:noProof/>
                <w:sz w:val="16"/>
                <w:szCs w:val="16"/>
              </w:rPr>
              <w:t xml:space="preserve"> Snn[nn] Wnnn[nn] </w:t>
            </w:r>
            <w:r w:rsidRPr="00FF5C54">
              <w:rPr>
                <w:rFonts w:ascii="Arial Narrow" w:hAnsi="Arial Narrow"/>
                <w:i/>
                <w:iCs/>
                <w:noProof/>
                <w:sz w:val="16"/>
                <w:szCs w:val="16"/>
              </w:rPr>
              <w:t xml:space="preserve">or </w:t>
            </w:r>
            <w:r w:rsidRPr="00FF5C54">
              <w:rPr>
                <w:rFonts w:ascii="Arial Narrow" w:hAnsi="Arial Narrow"/>
                <w:noProof/>
                <w:sz w:val="16"/>
                <w:szCs w:val="16"/>
              </w:rPr>
              <w:t>Ennn[nn]]</w:t>
            </w:r>
          </w:p>
          <w:p w:rsidR="00E864B2" w:rsidRPr="008348A0" w:rsidRDefault="00E864B2" w:rsidP="003F4476">
            <w:pPr>
              <w:spacing w:line="200" w:lineRule="exact"/>
              <w:rPr>
                <w:rFonts w:ascii="Arial Narrow" w:hAnsi="Arial Narrow"/>
                <w:noProof/>
                <w:sz w:val="16"/>
                <w:szCs w:val="16"/>
              </w:rPr>
            </w:pPr>
          </w:p>
          <w:p w:rsidR="00E864B2" w:rsidRPr="008348A0" w:rsidRDefault="00E864B2" w:rsidP="003F4476">
            <w:pPr>
              <w:spacing w:line="200" w:lineRule="exact"/>
              <w:rPr>
                <w:rFonts w:ascii="Arial Narrow" w:hAnsi="Arial Narrow"/>
                <w:i/>
                <w:iCs/>
                <w:noProof/>
                <w:sz w:val="16"/>
                <w:szCs w:val="16"/>
              </w:rPr>
            </w:pPr>
            <w:r w:rsidRPr="008348A0">
              <w:rPr>
                <w:rFonts w:ascii="Arial Narrow" w:hAnsi="Arial Narrow"/>
                <w:i/>
                <w:iCs/>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ENTIRE </w:t>
            </w:r>
            <w:r w:rsidRPr="003D5D0C">
              <w:rPr>
                <w:rFonts w:ascii="Arial Narrow" w:hAnsi="Arial Narrow"/>
                <w:strike/>
                <w:noProof/>
                <w:sz w:val="16"/>
                <w:szCs w:val="16"/>
              </w:rPr>
              <w:t>FIR</w:t>
            </w:r>
            <w:r w:rsidRPr="007C0412">
              <w:rPr>
                <w:rFonts w:ascii="Arial Narrow" w:hAnsi="Arial Narrow"/>
                <w:strike/>
                <w:noProof/>
                <w:sz w:val="16"/>
                <w:szCs w:val="16"/>
              </w:rPr>
              <w:t>[/</w:t>
            </w:r>
            <w:r w:rsidRPr="003D5D0C">
              <w:rPr>
                <w:rFonts w:ascii="Arial Narrow" w:hAnsi="Arial Narrow"/>
                <w:noProof/>
                <w:sz w:val="16"/>
                <w:szCs w:val="16"/>
              </w:rPr>
              <w:t>]</w:t>
            </w:r>
            <w:r w:rsidRPr="004E2FE8">
              <w:rPr>
                <w:rFonts w:ascii="Arial Narrow" w:hAnsi="Arial Narrow"/>
                <w:noProof/>
                <w:sz w:val="16"/>
                <w:szCs w:val="16"/>
              </w:rPr>
              <w:t>UIR</w:t>
            </w:r>
          </w:p>
          <w:p w:rsidR="00E864B2" w:rsidRPr="00D24360" w:rsidRDefault="00E864B2" w:rsidP="003F4476">
            <w:pPr>
              <w:spacing w:line="200" w:lineRule="exact"/>
              <w:rPr>
                <w:rFonts w:ascii="Arial Narrow" w:hAnsi="Arial Narrow"/>
                <w:i/>
                <w:iCs/>
                <w:noProof/>
                <w:sz w:val="16"/>
                <w:szCs w:val="16"/>
              </w:rPr>
            </w:pPr>
          </w:p>
          <w:p w:rsidR="00E864B2" w:rsidRPr="001F11C2" w:rsidRDefault="00E864B2" w:rsidP="003F4476">
            <w:pPr>
              <w:spacing w:line="200" w:lineRule="exact"/>
              <w:rPr>
                <w:rFonts w:ascii="Arial Narrow" w:hAnsi="Arial Narrow"/>
                <w:i/>
                <w:iCs/>
                <w:noProof/>
                <w:sz w:val="16"/>
                <w:szCs w:val="16"/>
                <w:highlight w:val="lightGray"/>
              </w:rPr>
            </w:pPr>
            <w:r w:rsidRPr="001F11C2">
              <w:rPr>
                <w:rFonts w:ascii="Arial Narrow" w:hAnsi="Arial Narrow"/>
                <w:i/>
                <w:iCs/>
                <w:noProof/>
                <w:sz w:val="16"/>
                <w:szCs w:val="16"/>
                <w:highlight w:val="lightGray"/>
              </w:rPr>
              <w:t>or</w:t>
            </w:r>
          </w:p>
          <w:p w:rsidR="00E864B2" w:rsidRPr="001F11C2" w:rsidRDefault="00E864B2" w:rsidP="003F4476">
            <w:pPr>
              <w:spacing w:line="200" w:lineRule="exact"/>
              <w:rPr>
                <w:rFonts w:ascii="Arial Narrow" w:hAnsi="Arial Narrow"/>
                <w:noProof/>
                <w:sz w:val="16"/>
                <w:szCs w:val="16"/>
                <w:highlight w:val="lightGray"/>
              </w:rPr>
            </w:pPr>
            <w:r w:rsidRPr="001F11C2">
              <w:rPr>
                <w:rFonts w:ascii="Arial Narrow" w:hAnsi="Arial Narrow"/>
                <w:noProof/>
                <w:sz w:val="16"/>
                <w:szCs w:val="16"/>
                <w:highlight w:val="lightGray"/>
              </w:rPr>
              <w:t>ENTIRE FIR</w:t>
            </w:r>
          </w:p>
          <w:p w:rsidR="00E864B2" w:rsidRPr="001F11C2" w:rsidRDefault="00E864B2" w:rsidP="003F4476">
            <w:pPr>
              <w:spacing w:line="200" w:lineRule="exact"/>
              <w:rPr>
                <w:rFonts w:ascii="Arial Narrow" w:hAnsi="Arial Narrow"/>
                <w:i/>
                <w:iCs/>
                <w:noProof/>
                <w:sz w:val="16"/>
                <w:szCs w:val="16"/>
                <w:highlight w:val="lightGray"/>
              </w:rPr>
            </w:pPr>
          </w:p>
          <w:p w:rsidR="00E864B2" w:rsidRPr="001F11C2" w:rsidRDefault="00E864B2" w:rsidP="003F4476">
            <w:pPr>
              <w:spacing w:line="200" w:lineRule="exact"/>
              <w:rPr>
                <w:rFonts w:ascii="Arial Narrow" w:hAnsi="Arial Narrow"/>
                <w:i/>
                <w:iCs/>
                <w:noProof/>
                <w:sz w:val="16"/>
                <w:szCs w:val="16"/>
                <w:highlight w:val="lightGray"/>
              </w:rPr>
            </w:pPr>
            <w:r w:rsidRPr="001F11C2">
              <w:rPr>
                <w:rFonts w:ascii="Arial Narrow" w:hAnsi="Arial Narrow"/>
                <w:i/>
                <w:iCs/>
                <w:noProof/>
                <w:sz w:val="16"/>
                <w:szCs w:val="16"/>
                <w:highlight w:val="lightGray"/>
              </w:rPr>
              <w:t>or</w:t>
            </w:r>
          </w:p>
          <w:p w:rsidR="00E864B2" w:rsidRPr="00D24360" w:rsidRDefault="00E864B2" w:rsidP="003F4476">
            <w:pPr>
              <w:spacing w:line="200" w:lineRule="exact"/>
              <w:rPr>
                <w:rFonts w:ascii="Arial Narrow" w:hAnsi="Arial Narrow"/>
                <w:noProof/>
                <w:sz w:val="16"/>
                <w:szCs w:val="16"/>
              </w:rPr>
            </w:pPr>
            <w:r w:rsidRPr="001F11C2">
              <w:rPr>
                <w:rFonts w:ascii="Arial Narrow" w:hAnsi="Arial Narrow"/>
                <w:noProof/>
                <w:sz w:val="16"/>
                <w:szCs w:val="16"/>
                <w:highlight w:val="lightGray"/>
              </w:rPr>
              <w:t>ENTIRE FIR/UIR</w:t>
            </w:r>
          </w:p>
          <w:p w:rsidR="00E864B2" w:rsidRPr="00D24360" w:rsidRDefault="00E864B2" w:rsidP="003F4476">
            <w:pPr>
              <w:spacing w:line="200" w:lineRule="exact"/>
              <w:rPr>
                <w:rFonts w:ascii="Arial Narrow" w:hAnsi="Arial Narrow"/>
                <w:i/>
                <w:iCs/>
                <w:noProof/>
                <w:sz w:val="16"/>
                <w:szCs w:val="16"/>
              </w:rPr>
            </w:pP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i/>
                <w:iCs/>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ENTIRE CTA</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i/>
                <w:iCs/>
                <w:noProof/>
                <w:sz w:val="16"/>
                <w:szCs w:val="16"/>
              </w:rPr>
              <w:t>or</w:t>
            </w:r>
            <w:r w:rsidRPr="00FF5C54">
              <w:rPr>
                <w:rFonts w:ascii="Arial Narrow" w:hAnsi="Arial Narrow"/>
                <w:strike/>
                <w:noProof/>
                <w:sz w:val="16"/>
                <w:szCs w:val="16"/>
                <w:vertAlign w:val="superscript"/>
              </w:rPr>
              <w:t>22</w:t>
            </w:r>
            <w:r w:rsidRPr="001F11C2">
              <w:rPr>
                <w:rFonts w:ascii="Arial Narrow" w:hAnsi="Arial Narrow"/>
                <w:noProof/>
                <w:sz w:val="16"/>
                <w:szCs w:val="16"/>
                <w:highlight w:val="lightGray"/>
                <w:vertAlign w:val="superscript"/>
              </w:rPr>
              <w:t>23</w:t>
            </w:r>
          </w:p>
          <w:p w:rsidR="00E864B2" w:rsidRPr="008348A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WI nnnKM (</w:t>
            </w:r>
            <w:r w:rsidRPr="00D24360">
              <w:rPr>
                <w:rFonts w:ascii="Arial Narrow" w:hAnsi="Arial Narrow"/>
                <w:i/>
                <w:noProof/>
                <w:sz w:val="16"/>
                <w:szCs w:val="16"/>
              </w:rPr>
              <w:t xml:space="preserve">or </w:t>
            </w:r>
            <w:r w:rsidRPr="00D24360">
              <w:rPr>
                <w:rFonts w:ascii="Arial Narrow" w:hAnsi="Arial Narrow"/>
                <w:noProof/>
                <w:sz w:val="16"/>
                <w:szCs w:val="16"/>
              </w:rPr>
              <w:t>nnnNM) OF TC CENTRE</w:t>
            </w:r>
          </w:p>
          <w:p w:rsidR="00E864B2" w:rsidRPr="008348A0" w:rsidRDefault="00E864B2" w:rsidP="003F4476">
            <w:pPr>
              <w:tabs>
                <w:tab w:val="left" w:pos="9360"/>
              </w:tabs>
              <w:suppressAutoHyphens/>
              <w:spacing w:line="200" w:lineRule="exact"/>
              <w:rPr>
                <w:rFonts w:ascii="Arial Narrow" w:hAnsi="Arial Narrow"/>
                <w:noProof/>
                <w:sz w:val="16"/>
                <w:szCs w:val="16"/>
              </w:rPr>
            </w:pPr>
          </w:p>
          <w:p w:rsidR="00E864B2" w:rsidRPr="008348A0" w:rsidRDefault="00E864B2" w:rsidP="003F4476">
            <w:pPr>
              <w:shd w:val="clear" w:color="auto" w:fill="BFBFBF" w:themeFill="background1" w:themeFillShade="BF"/>
              <w:spacing w:line="200" w:lineRule="exact"/>
              <w:rPr>
                <w:rFonts w:ascii="Arial Narrow" w:hAnsi="Arial Narrow" w:cs="Arial Narrow"/>
                <w:i/>
                <w:position w:val="5"/>
                <w:sz w:val="16"/>
                <w:szCs w:val="16"/>
              </w:rPr>
            </w:pPr>
            <w:r w:rsidRPr="008348A0">
              <w:rPr>
                <w:rFonts w:ascii="Arial Narrow" w:hAnsi="Arial Narrow" w:cs="Arial Narrow"/>
                <w:i/>
                <w:position w:val="5"/>
                <w:sz w:val="16"/>
                <w:szCs w:val="16"/>
              </w:rPr>
              <w:t>or</w:t>
            </w:r>
            <w:r w:rsidRPr="008348A0">
              <w:rPr>
                <w:rFonts w:ascii="Arial Narrow" w:hAnsi="Arial Narrow" w:cs="Arial Narrow"/>
                <w:i/>
                <w:position w:val="5"/>
                <w:sz w:val="16"/>
                <w:szCs w:val="16"/>
                <w:vertAlign w:val="superscript"/>
              </w:rPr>
              <w:t>29</w:t>
            </w:r>
          </w:p>
          <w:p w:rsidR="00E864B2" w:rsidRPr="008348A0" w:rsidRDefault="00E864B2" w:rsidP="003F4476">
            <w:pPr>
              <w:shd w:val="clear" w:color="auto" w:fill="BFBFBF" w:themeFill="background1" w:themeFillShade="BF"/>
              <w:spacing w:line="200" w:lineRule="exact"/>
              <w:rPr>
                <w:rFonts w:ascii="Arial Narrow" w:hAnsi="Arial Narrow"/>
                <w:noProof/>
                <w:sz w:val="16"/>
                <w:szCs w:val="16"/>
              </w:rPr>
            </w:pPr>
            <w:r w:rsidRPr="008348A0">
              <w:rPr>
                <w:rFonts w:ascii="Arial Narrow" w:hAnsi="Arial Narrow" w:cs="Arial Narrow"/>
                <w:position w:val="5"/>
                <w:sz w:val="16"/>
                <w:szCs w:val="16"/>
              </w:rPr>
              <w:t xml:space="preserve">WI </w:t>
            </w:r>
            <w:proofErr w:type="spellStart"/>
            <w:r w:rsidRPr="008348A0">
              <w:rPr>
                <w:rFonts w:ascii="Arial Narrow" w:hAnsi="Arial Narrow" w:cs="Arial Narrow"/>
                <w:position w:val="5"/>
                <w:sz w:val="16"/>
                <w:szCs w:val="16"/>
              </w:rPr>
              <w:t>nn</w:t>
            </w:r>
            <w:r>
              <w:rPr>
                <w:rFonts w:ascii="Arial Narrow" w:hAnsi="Arial Narrow" w:cs="Arial Narrow"/>
                <w:position w:val="5"/>
                <w:sz w:val="16"/>
                <w:szCs w:val="16"/>
              </w:rPr>
              <w:t>K</w:t>
            </w:r>
            <w:r w:rsidRPr="008348A0">
              <w:rPr>
                <w:rFonts w:ascii="Arial Narrow" w:hAnsi="Arial Narrow" w:cs="Arial Narrow"/>
                <w:position w:val="5"/>
                <w:sz w:val="16"/>
                <w:szCs w:val="16"/>
              </w:rPr>
              <w:t>M</w:t>
            </w:r>
            <w:proofErr w:type="spellEnd"/>
            <w:r w:rsidRPr="008348A0">
              <w:rPr>
                <w:rFonts w:ascii="Arial Narrow" w:hAnsi="Arial Narrow" w:cs="Arial Narrow"/>
                <w:position w:val="5"/>
                <w:sz w:val="16"/>
                <w:szCs w:val="16"/>
              </w:rPr>
              <w:t xml:space="preserve"> </w:t>
            </w:r>
            <w:r>
              <w:rPr>
                <w:rFonts w:ascii="Arial Narrow" w:hAnsi="Arial Narrow" w:cs="Arial Narrow"/>
                <w:position w:val="5"/>
                <w:sz w:val="16"/>
                <w:szCs w:val="16"/>
              </w:rPr>
              <w:t>(</w:t>
            </w:r>
            <w:r w:rsidRPr="008348A0">
              <w:rPr>
                <w:rFonts w:ascii="Arial Narrow" w:hAnsi="Arial Narrow" w:cs="Arial Narrow"/>
                <w:i/>
                <w:position w:val="5"/>
                <w:sz w:val="16"/>
                <w:szCs w:val="16"/>
              </w:rPr>
              <w:t>or</w:t>
            </w:r>
            <w:r w:rsidRPr="008348A0">
              <w:rPr>
                <w:rFonts w:ascii="Arial Narrow" w:hAnsi="Arial Narrow" w:cs="Arial Narrow"/>
                <w:position w:val="5"/>
                <w:sz w:val="16"/>
                <w:szCs w:val="16"/>
              </w:rPr>
              <w:t xml:space="preserve"> </w:t>
            </w:r>
            <w:proofErr w:type="spellStart"/>
            <w:r w:rsidRPr="008348A0">
              <w:rPr>
                <w:rFonts w:ascii="Arial Narrow" w:hAnsi="Arial Narrow" w:cs="Arial Narrow"/>
                <w:position w:val="5"/>
                <w:sz w:val="16"/>
                <w:szCs w:val="16"/>
              </w:rPr>
              <w:t>nn</w:t>
            </w:r>
            <w:r>
              <w:rPr>
                <w:rFonts w:ascii="Arial Narrow" w:hAnsi="Arial Narrow" w:cs="Arial Narrow"/>
                <w:position w:val="5"/>
                <w:sz w:val="16"/>
                <w:szCs w:val="16"/>
              </w:rPr>
              <w:t>N</w:t>
            </w:r>
            <w:r w:rsidRPr="008348A0">
              <w:rPr>
                <w:rFonts w:ascii="Arial Narrow" w:hAnsi="Arial Narrow" w:cs="Arial Narrow"/>
                <w:position w:val="5"/>
                <w:sz w:val="16"/>
                <w:szCs w:val="16"/>
              </w:rPr>
              <w:t>M</w:t>
            </w:r>
            <w:proofErr w:type="spellEnd"/>
            <w:r>
              <w:rPr>
                <w:rFonts w:ascii="Arial Narrow" w:hAnsi="Arial Narrow" w:cs="Arial Narrow"/>
                <w:position w:val="5"/>
                <w:sz w:val="16"/>
                <w:szCs w:val="16"/>
              </w:rPr>
              <w:t>)</w:t>
            </w:r>
            <w:r w:rsidRPr="008348A0">
              <w:rPr>
                <w:rFonts w:ascii="Arial Narrow" w:hAnsi="Arial Narrow" w:cs="Arial Narrow"/>
                <w:position w:val="5"/>
                <w:sz w:val="16"/>
                <w:szCs w:val="16"/>
              </w:rPr>
              <w:t xml:space="preserve"> OF </w:t>
            </w:r>
            <w:proofErr w:type="spellStart"/>
            <w:r w:rsidRPr="008348A0">
              <w:rPr>
                <w:rFonts w:ascii="Arial Narrow" w:hAnsi="Arial Narrow" w:cs="Arial Narrow"/>
                <w:position w:val="5"/>
                <w:sz w:val="16"/>
                <w:szCs w:val="16"/>
              </w:rPr>
              <w:t>Nnn</w:t>
            </w:r>
            <w:proofErr w:type="spellEnd"/>
            <w:r w:rsidRPr="008348A0">
              <w:rPr>
                <w:rFonts w:ascii="Arial Narrow" w:hAnsi="Arial Narrow" w:cs="Arial Narrow"/>
                <w:position w:val="5"/>
                <w:sz w:val="16"/>
                <w:szCs w:val="16"/>
              </w:rPr>
              <w:t>[</w:t>
            </w:r>
            <w:proofErr w:type="spellStart"/>
            <w:r w:rsidRPr="008348A0">
              <w:rPr>
                <w:rFonts w:ascii="Arial Narrow" w:hAnsi="Arial Narrow" w:cs="Arial Narrow"/>
                <w:position w:val="5"/>
                <w:sz w:val="16"/>
                <w:szCs w:val="16"/>
              </w:rPr>
              <w:t>nn</w:t>
            </w:r>
            <w:proofErr w:type="spellEnd"/>
            <w:r w:rsidRPr="008348A0">
              <w:rPr>
                <w:rFonts w:ascii="Arial Narrow" w:hAnsi="Arial Narrow" w:cs="Arial Narrow"/>
                <w:position w:val="5"/>
                <w:sz w:val="16"/>
                <w:szCs w:val="16"/>
              </w:rPr>
              <w:t xml:space="preserve">] </w:t>
            </w:r>
            <w:r w:rsidRPr="008348A0">
              <w:rPr>
                <w:rFonts w:ascii="Arial Narrow" w:hAnsi="Arial Narrow" w:cs="Arial Narrow"/>
                <w:i/>
                <w:iCs/>
                <w:position w:val="5"/>
                <w:sz w:val="16"/>
                <w:szCs w:val="16"/>
              </w:rPr>
              <w:t xml:space="preserve">or </w:t>
            </w:r>
            <w:proofErr w:type="spellStart"/>
            <w:r w:rsidRPr="008348A0">
              <w:rPr>
                <w:rFonts w:ascii="Arial Narrow" w:hAnsi="Arial Narrow" w:cs="Arial Narrow"/>
                <w:position w:val="5"/>
                <w:sz w:val="16"/>
                <w:szCs w:val="16"/>
              </w:rPr>
              <w:t>Snn</w:t>
            </w:r>
            <w:proofErr w:type="spellEnd"/>
            <w:r w:rsidRPr="008348A0">
              <w:rPr>
                <w:rFonts w:ascii="Arial Narrow" w:hAnsi="Arial Narrow" w:cs="Arial Narrow"/>
                <w:position w:val="5"/>
                <w:sz w:val="16"/>
                <w:szCs w:val="16"/>
              </w:rPr>
              <w:t>[</w:t>
            </w:r>
            <w:proofErr w:type="spellStart"/>
            <w:r w:rsidRPr="008348A0">
              <w:rPr>
                <w:rFonts w:ascii="Arial Narrow" w:hAnsi="Arial Narrow" w:cs="Arial Narrow"/>
                <w:position w:val="5"/>
                <w:sz w:val="16"/>
                <w:szCs w:val="16"/>
              </w:rPr>
              <w:t>nn</w:t>
            </w:r>
            <w:proofErr w:type="spellEnd"/>
            <w:r w:rsidRPr="008348A0">
              <w:rPr>
                <w:rFonts w:ascii="Arial Narrow" w:hAnsi="Arial Narrow" w:cs="Arial Narrow"/>
                <w:position w:val="5"/>
                <w:sz w:val="16"/>
                <w:szCs w:val="16"/>
              </w:rPr>
              <w:t xml:space="preserve">] </w:t>
            </w:r>
            <w:proofErr w:type="spellStart"/>
            <w:r w:rsidRPr="008348A0">
              <w:rPr>
                <w:rFonts w:ascii="Arial Narrow" w:hAnsi="Arial Narrow" w:cs="Arial Narrow"/>
                <w:position w:val="5"/>
                <w:sz w:val="16"/>
                <w:szCs w:val="16"/>
              </w:rPr>
              <w:t>Wnnn</w:t>
            </w:r>
            <w:proofErr w:type="spellEnd"/>
            <w:r w:rsidRPr="008348A0">
              <w:rPr>
                <w:rFonts w:ascii="Arial Narrow" w:hAnsi="Arial Narrow" w:cs="Arial Narrow"/>
                <w:position w:val="5"/>
                <w:sz w:val="16"/>
                <w:szCs w:val="16"/>
              </w:rPr>
              <w:t>[</w:t>
            </w:r>
            <w:proofErr w:type="spellStart"/>
            <w:r w:rsidRPr="008348A0">
              <w:rPr>
                <w:rFonts w:ascii="Arial Narrow" w:hAnsi="Arial Narrow" w:cs="Arial Narrow"/>
                <w:position w:val="5"/>
                <w:sz w:val="16"/>
                <w:szCs w:val="16"/>
              </w:rPr>
              <w:t>nn</w:t>
            </w:r>
            <w:proofErr w:type="spellEnd"/>
            <w:r w:rsidRPr="008348A0">
              <w:rPr>
                <w:rFonts w:ascii="Arial Narrow" w:hAnsi="Arial Narrow" w:cs="Arial Narrow"/>
                <w:position w:val="5"/>
                <w:sz w:val="16"/>
                <w:szCs w:val="16"/>
              </w:rPr>
              <w:t>]</w:t>
            </w:r>
            <w:r w:rsidRPr="008348A0">
              <w:rPr>
                <w:rFonts w:ascii="Arial Narrow" w:hAnsi="Arial Narrow" w:cs="Arial Narrow"/>
                <w:color w:val="FF0000"/>
                <w:position w:val="5"/>
                <w:sz w:val="16"/>
                <w:szCs w:val="16"/>
              </w:rPr>
              <w:t xml:space="preserve"> </w:t>
            </w:r>
            <w:r w:rsidRPr="008348A0">
              <w:rPr>
                <w:rFonts w:ascii="Arial Narrow" w:hAnsi="Arial Narrow" w:cs="Arial Narrow"/>
                <w:color w:val="000000" w:themeColor="text1"/>
                <w:position w:val="5"/>
                <w:sz w:val="16"/>
                <w:szCs w:val="16"/>
              </w:rPr>
              <w:t xml:space="preserve">or </w:t>
            </w:r>
            <w:proofErr w:type="spellStart"/>
            <w:r w:rsidRPr="008348A0">
              <w:rPr>
                <w:rFonts w:ascii="Arial Narrow" w:hAnsi="Arial Narrow" w:cs="Arial Narrow"/>
                <w:color w:val="000000" w:themeColor="text1"/>
                <w:position w:val="5"/>
                <w:sz w:val="16"/>
                <w:szCs w:val="16"/>
              </w:rPr>
              <w:t>Ennn</w:t>
            </w:r>
            <w:proofErr w:type="spellEnd"/>
            <w:r>
              <w:rPr>
                <w:rFonts w:ascii="Arial Narrow" w:hAnsi="Arial Narrow" w:cs="Arial Narrow"/>
                <w:color w:val="000000" w:themeColor="text1"/>
                <w:position w:val="5"/>
                <w:sz w:val="16"/>
                <w:szCs w:val="16"/>
              </w:rPr>
              <w:t>[</w:t>
            </w:r>
            <w:proofErr w:type="spellStart"/>
            <w:r w:rsidRPr="008348A0">
              <w:rPr>
                <w:rFonts w:ascii="Arial Narrow" w:hAnsi="Arial Narrow" w:cs="Arial Narrow"/>
                <w:color w:val="000000" w:themeColor="text1"/>
                <w:position w:val="5"/>
                <w:sz w:val="16"/>
                <w:szCs w:val="16"/>
              </w:rPr>
              <w:t>nn</w:t>
            </w:r>
            <w:proofErr w:type="spellEnd"/>
            <w:r>
              <w:rPr>
                <w:rFonts w:ascii="Arial Narrow" w:hAnsi="Arial Narrow" w:cs="Arial Narrow"/>
                <w:color w:val="000000" w:themeColor="text1"/>
                <w:position w:val="5"/>
                <w:sz w:val="16"/>
                <w:szCs w:val="16"/>
              </w:rPr>
              <w:t>]</w:t>
            </w:r>
          </w:p>
        </w:tc>
        <w:tc>
          <w:tcPr>
            <w:tcW w:w="3432" w:type="dxa"/>
            <w:gridSpan w:val="4"/>
            <w:tcBorders>
              <w:top w:val="nil"/>
            </w:tcBorders>
            <w:shd w:val="clear" w:color="auto" w:fill="auto"/>
          </w:tcPr>
          <w:p w:rsidR="00E864B2" w:rsidRPr="00D24360" w:rsidRDefault="00E864B2" w:rsidP="003F4476">
            <w:pPr>
              <w:spacing w:line="200" w:lineRule="exact"/>
              <w:rPr>
                <w:rFonts w:ascii="Arial Narrow" w:hAnsi="Arial Narrow"/>
                <w:sz w:val="16"/>
                <w:szCs w:val="16"/>
                <w:lang w:val="fr-CA"/>
              </w:rPr>
            </w:pPr>
            <w:r w:rsidRPr="00D24360">
              <w:rPr>
                <w:rFonts w:ascii="Arial Narrow" w:hAnsi="Arial Narrow"/>
                <w:sz w:val="16"/>
                <w:szCs w:val="16"/>
                <w:lang w:val="fr-CA"/>
              </w:rPr>
              <w:t>ENTIRE FIR</w:t>
            </w:r>
          </w:p>
          <w:p w:rsidR="00E864B2" w:rsidRPr="00D24360" w:rsidRDefault="00E864B2" w:rsidP="003F4476">
            <w:pPr>
              <w:spacing w:line="200" w:lineRule="exact"/>
              <w:rPr>
                <w:rFonts w:ascii="Arial Narrow" w:hAnsi="Arial Narrow"/>
                <w:noProof/>
                <w:sz w:val="16"/>
                <w:szCs w:val="16"/>
                <w:lang w:val="fr-CA"/>
              </w:rPr>
            </w:pPr>
            <w:r w:rsidRPr="009E4471">
              <w:rPr>
                <w:rFonts w:ascii="Arial Narrow" w:hAnsi="Arial Narrow"/>
                <w:noProof/>
                <w:sz w:val="16"/>
                <w:szCs w:val="16"/>
                <w:highlight w:val="lightGray"/>
                <w:lang w:val="fr-CA"/>
              </w:rPr>
              <w:t>ENTIRE UIR</w:t>
            </w:r>
          </w:p>
          <w:p w:rsidR="00E864B2" w:rsidRPr="008348A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ENTIRE FIR/UIR</w:t>
            </w:r>
          </w:p>
          <w:p w:rsidR="00E864B2" w:rsidRPr="008348A0" w:rsidRDefault="00E864B2" w:rsidP="003F4476">
            <w:pPr>
              <w:spacing w:line="200" w:lineRule="exact"/>
              <w:rPr>
                <w:rFonts w:ascii="Arial Narrow" w:hAnsi="Arial Narrow"/>
                <w:sz w:val="16"/>
                <w:szCs w:val="16"/>
                <w:lang w:val="fr-CA"/>
              </w:rPr>
            </w:pPr>
          </w:p>
          <w:p w:rsidR="00E864B2" w:rsidRPr="00276CCC" w:rsidRDefault="00E864B2" w:rsidP="003F4476">
            <w:pPr>
              <w:spacing w:line="200" w:lineRule="exact"/>
              <w:rPr>
                <w:rFonts w:ascii="Arial Narrow" w:hAnsi="Arial Narrow"/>
                <w:sz w:val="16"/>
                <w:szCs w:val="16"/>
              </w:rPr>
            </w:pPr>
            <w:r w:rsidRPr="00276CCC">
              <w:rPr>
                <w:rFonts w:ascii="Arial Narrow" w:hAnsi="Arial Narrow"/>
                <w:sz w:val="16"/>
                <w:szCs w:val="16"/>
              </w:rPr>
              <w:t>ENTIRE CTA</w:t>
            </w:r>
          </w:p>
          <w:p w:rsidR="00E864B2" w:rsidRPr="00276CCC" w:rsidRDefault="00E864B2" w:rsidP="003F4476">
            <w:pPr>
              <w:spacing w:line="200" w:lineRule="exact"/>
              <w:rPr>
                <w:rFonts w:ascii="Arial Narrow" w:hAnsi="Arial Narrow"/>
                <w:sz w:val="16"/>
                <w:szCs w:val="16"/>
              </w:rPr>
            </w:pPr>
          </w:p>
          <w:p w:rsidR="00E864B2" w:rsidRPr="008348A0" w:rsidRDefault="00E864B2" w:rsidP="003F4476">
            <w:pPr>
              <w:spacing w:line="200" w:lineRule="exact"/>
              <w:rPr>
                <w:rFonts w:ascii="Arial Narrow" w:hAnsi="Arial Narrow"/>
                <w:sz w:val="16"/>
                <w:szCs w:val="16"/>
              </w:rPr>
            </w:pPr>
            <w:r w:rsidRPr="008348A0">
              <w:rPr>
                <w:rFonts w:ascii="Arial Narrow" w:hAnsi="Arial Narrow"/>
                <w:sz w:val="16"/>
                <w:szCs w:val="16"/>
              </w:rPr>
              <w:t>WI 400KM OF TC CENTRE</w:t>
            </w:r>
          </w:p>
          <w:p w:rsidR="00E864B2" w:rsidRPr="008348A0" w:rsidRDefault="00E864B2" w:rsidP="003F4476">
            <w:pPr>
              <w:tabs>
                <w:tab w:val="left" w:pos="9360"/>
              </w:tabs>
              <w:suppressAutoHyphens/>
              <w:spacing w:line="200" w:lineRule="exact"/>
              <w:rPr>
                <w:rFonts w:ascii="Arial Narrow" w:hAnsi="Arial Narrow"/>
                <w:sz w:val="16"/>
                <w:szCs w:val="16"/>
              </w:rPr>
            </w:pPr>
            <w:r w:rsidRPr="008348A0">
              <w:rPr>
                <w:rFonts w:ascii="Arial Narrow" w:hAnsi="Arial Narrow"/>
                <w:sz w:val="16"/>
                <w:szCs w:val="16"/>
              </w:rPr>
              <w:t>WI 250NM OF TC CENTRE</w:t>
            </w:r>
          </w:p>
          <w:p w:rsidR="00E864B2" w:rsidRPr="008348A0" w:rsidRDefault="00E864B2" w:rsidP="003F4476">
            <w:pPr>
              <w:tabs>
                <w:tab w:val="left" w:pos="9360"/>
              </w:tabs>
              <w:suppressAutoHyphens/>
              <w:spacing w:line="200" w:lineRule="exact"/>
              <w:rPr>
                <w:rFonts w:ascii="Arial Narrow" w:hAnsi="Arial Narrow"/>
                <w:sz w:val="16"/>
                <w:szCs w:val="16"/>
              </w:rPr>
            </w:pPr>
          </w:p>
          <w:p w:rsidR="00E864B2" w:rsidRPr="008348A0" w:rsidRDefault="00E864B2" w:rsidP="003F4476">
            <w:pPr>
              <w:shd w:val="clear" w:color="auto" w:fill="BFBFBF" w:themeFill="background1" w:themeFillShade="BF"/>
              <w:spacing w:line="200" w:lineRule="exact"/>
              <w:rPr>
                <w:rFonts w:ascii="Times" w:hAnsi="Times" w:cs="Times"/>
                <w:sz w:val="16"/>
                <w:szCs w:val="16"/>
              </w:rPr>
            </w:pPr>
            <w:r w:rsidRPr="008348A0">
              <w:rPr>
                <w:rFonts w:ascii="Arial Narrow" w:hAnsi="Arial Narrow" w:cs="Arial Narrow"/>
                <w:sz w:val="16"/>
                <w:szCs w:val="16"/>
              </w:rPr>
              <w:t>WI 30KM OF N6030 E02550</w:t>
            </w:r>
            <w:r w:rsidRPr="009C64FE">
              <w:rPr>
                <w:rStyle w:val="FootnoteReference"/>
                <w:rFonts w:asciiTheme="majorBidi" w:hAnsiTheme="majorBidi" w:cstheme="majorBidi"/>
                <w:b/>
                <w:bCs/>
                <w:szCs w:val="22"/>
              </w:rPr>
              <w:footnoteReference w:customMarkFollows="1" w:id="1"/>
              <w:t>†</w:t>
            </w:r>
            <w:r>
              <w:rPr>
                <w:rFonts w:ascii="DaunPenh" w:hAnsi="DaunPenh" w:cs="DaunPenh"/>
                <w:sz w:val="16"/>
                <w:szCs w:val="16"/>
              </w:rPr>
              <w:t xml:space="preserve"> </w:t>
            </w:r>
            <w:r w:rsidRPr="008348A0">
              <w:rPr>
                <w:rFonts w:ascii="Arial Narrow" w:hAnsi="Arial Narrow" w:cs="Arial Narrow"/>
                <w:sz w:val="16"/>
                <w:szCs w:val="16"/>
              </w:rPr>
              <w:t xml:space="preserve"> </w:t>
            </w:r>
          </w:p>
          <w:p w:rsidR="00E864B2" w:rsidRPr="008348A0" w:rsidRDefault="00E864B2" w:rsidP="003F4476">
            <w:pPr>
              <w:tabs>
                <w:tab w:val="left" w:pos="9360"/>
              </w:tabs>
              <w:suppressAutoHyphens/>
              <w:spacing w:line="200" w:lineRule="exact"/>
              <w:rPr>
                <w:rFonts w:ascii="Arial Narrow" w:hAnsi="Arial Narrow"/>
                <w:noProof/>
                <w:sz w:val="16"/>
                <w:szCs w:val="16"/>
              </w:rPr>
            </w:pPr>
          </w:p>
        </w:tc>
      </w:tr>
      <w:tr w:rsidR="00E864B2" w:rsidRPr="00D24360" w:rsidTr="003F4476">
        <w:trPr>
          <w:jc w:val="center"/>
        </w:trPr>
        <w:tc>
          <w:tcPr>
            <w:tcW w:w="1971" w:type="dxa"/>
            <w:shd w:val="clear" w:color="auto" w:fill="auto"/>
          </w:tcPr>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Level (C)</w:t>
            </w:r>
            <w:r w:rsidRPr="00FF5C54">
              <w:rPr>
                <w:rFonts w:ascii="Arial Narrow" w:hAnsi="Arial Narrow"/>
                <w:strike/>
                <w:noProof/>
                <w:sz w:val="16"/>
                <w:szCs w:val="16"/>
                <w:vertAlign w:val="superscript"/>
              </w:rPr>
              <w:t xml:space="preserve"> 19</w:t>
            </w:r>
            <w:r w:rsidRPr="001F11C2">
              <w:rPr>
                <w:rFonts w:ascii="Arial Narrow" w:hAnsi="Arial Narrow"/>
                <w:noProof/>
                <w:sz w:val="16"/>
                <w:szCs w:val="16"/>
                <w:highlight w:val="lightGray"/>
                <w:vertAlign w:val="superscript"/>
              </w:rPr>
              <w:t>20</w:t>
            </w:r>
            <w:r w:rsidRPr="00A16E47">
              <w:rPr>
                <w:rFonts w:ascii="Arial Narrow" w:hAnsi="Arial Narrow"/>
                <w:noProof/>
                <w:sz w:val="16"/>
                <w:szCs w:val="16"/>
                <w:shd w:val="pct15" w:color="auto" w:fill="FFFFFF"/>
                <w:vertAlign w:val="superscript"/>
              </w:rPr>
              <w:t>, 29</w:t>
            </w:r>
          </w:p>
        </w:tc>
        <w:tc>
          <w:tcPr>
            <w:tcW w:w="1709" w:type="dxa"/>
            <w:gridSpan w:val="2"/>
            <w:shd w:val="clear" w:color="auto" w:fill="auto"/>
          </w:tcPr>
          <w:p w:rsidR="00E864B2" w:rsidRPr="00FF5C54" w:rsidRDefault="00E864B2" w:rsidP="003F4476">
            <w:pPr>
              <w:tabs>
                <w:tab w:val="left" w:pos="9360"/>
              </w:tabs>
              <w:suppressAutoHyphens/>
              <w:spacing w:line="200" w:lineRule="exact"/>
              <w:rPr>
                <w:rFonts w:ascii="Arial Narrow" w:hAnsi="Arial Narrow"/>
                <w:noProof/>
                <w:sz w:val="16"/>
                <w:szCs w:val="16"/>
              </w:rPr>
            </w:pPr>
            <w:r w:rsidRPr="00FF5C54">
              <w:rPr>
                <w:rFonts w:ascii="Arial Narrow" w:hAnsi="Arial Narrow"/>
                <w:noProof/>
                <w:sz w:val="16"/>
                <w:szCs w:val="16"/>
              </w:rPr>
              <w:t xml:space="preserve">Flight level </w:t>
            </w:r>
            <w:r w:rsidRPr="00FF5C54">
              <w:rPr>
                <w:rFonts w:ascii="Arial Narrow" w:hAnsi="Arial Narrow"/>
                <w:i/>
                <w:iCs/>
                <w:noProof/>
                <w:sz w:val="16"/>
                <w:szCs w:val="16"/>
              </w:rPr>
              <w:t>or</w:t>
            </w:r>
            <w:r w:rsidRPr="00FF5C54">
              <w:rPr>
                <w:rFonts w:ascii="Arial Narrow" w:hAnsi="Arial Narrow"/>
                <w:noProof/>
                <w:sz w:val="16"/>
                <w:szCs w:val="16"/>
              </w:rPr>
              <w:t xml:space="preserve"> altitude</w:t>
            </w:r>
            <w:r w:rsidRPr="00FF5C54">
              <w:rPr>
                <w:rFonts w:ascii="Arial Narrow" w:hAnsi="Arial Narrow"/>
                <w:strike/>
                <w:noProof/>
                <w:sz w:val="16"/>
                <w:szCs w:val="16"/>
                <w:vertAlign w:val="superscript"/>
              </w:rPr>
              <w:t>23</w:t>
            </w:r>
          </w:p>
        </w:tc>
        <w:tc>
          <w:tcPr>
            <w:tcW w:w="3468" w:type="dxa"/>
            <w:gridSpan w:val="5"/>
            <w:shd w:val="clear" w:color="auto" w:fill="auto"/>
          </w:tcPr>
          <w:p w:rsidR="00E864B2" w:rsidRPr="00FF5C54" w:rsidRDefault="00E864B2" w:rsidP="003F4476">
            <w:pPr>
              <w:tabs>
                <w:tab w:val="left" w:pos="9360"/>
              </w:tabs>
              <w:suppressAutoHyphens/>
              <w:spacing w:line="200" w:lineRule="exact"/>
              <w:rPr>
                <w:rFonts w:ascii="Arial Narrow" w:hAnsi="Arial Narrow"/>
                <w:i/>
                <w:noProof/>
                <w:sz w:val="16"/>
                <w:szCs w:val="16"/>
              </w:rPr>
            </w:pPr>
            <w:r w:rsidRPr="00FF5C54">
              <w:rPr>
                <w:rFonts w:ascii="Arial Narrow" w:hAnsi="Arial Narrow"/>
                <w:noProof/>
                <w:sz w:val="16"/>
                <w:szCs w:val="16"/>
              </w:rPr>
              <w:t xml:space="preserve">[SFC/]FLnnn </w:t>
            </w:r>
            <w:r w:rsidRPr="00FF5C54">
              <w:rPr>
                <w:rFonts w:ascii="Arial Narrow" w:hAnsi="Arial Narrow"/>
                <w:i/>
                <w:noProof/>
                <w:sz w:val="16"/>
                <w:szCs w:val="16"/>
              </w:rPr>
              <w:t>or</w:t>
            </w:r>
          </w:p>
          <w:p w:rsidR="00E864B2" w:rsidRPr="00FF5C54" w:rsidRDefault="00E864B2" w:rsidP="003F4476">
            <w:pPr>
              <w:tabs>
                <w:tab w:val="left" w:pos="9360"/>
              </w:tabs>
              <w:suppressAutoHyphens/>
              <w:spacing w:line="200" w:lineRule="exact"/>
              <w:rPr>
                <w:rFonts w:ascii="Arial Narrow" w:hAnsi="Arial Narrow"/>
                <w:noProof/>
                <w:sz w:val="16"/>
                <w:szCs w:val="16"/>
              </w:rPr>
            </w:pPr>
            <w:r w:rsidRPr="00FF5C54">
              <w:rPr>
                <w:rFonts w:ascii="Arial Narrow" w:hAnsi="Arial Narrow"/>
                <w:noProof/>
                <w:sz w:val="16"/>
                <w:szCs w:val="16"/>
              </w:rPr>
              <w:t>[SFC/]nnnnM (</w:t>
            </w:r>
            <w:r w:rsidRPr="00FF5C54">
              <w:rPr>
                <w:rFonts w:ascii="Arial Narrow" w:hAnsi="Arial Narrow"/>
                <w:i/>
                <w:iCs/>
                <w:noProof/>
                <w:sz w:val="16"/>
                <w:szCs w:val="16"/>
              </w:rPr>
              <w:t xml:space="preserve">or </w:t>
            </w:r>
            <w:r w:rsidRPr="00FF5C54">
              <w:rPr>
                <w:rFonts w:ascii="Arial Narrow" w:hAnsi="Arial Narrow"/>
                <w:noProof/>
                <w:sz w:val="16"/>
                <w:szCs w:val="16"/>
              </w:rPr>
              <w:t>[SFC/][n]nnnnFT)</w:t>
            </w:r>
            <w:r w:rsidRPr="00FF5C54">
              <w:rPr>
                <w:rFonts w:ascii="Arial Narrow" w:hAnsi="Arial Narrow"/>
                <w:i/>
                <w:iCs/>
                <w:noProof/>
                <w:sz w:val="16"/>
                <w:szCs w:val="16"/>
              </w:rPr>
              <w:t xml:space="preserve"> or</w:t>
            </w:r>
          </w:p>
          <w:p w:rsidR="00E864B2" w:rsidRPr="00FF5C54" w:rsidRDefault="00E864B2" w:rsidP="003F4476">
            <w:pPr>
              <w:tabs>
                <w:tab w:val="left" w:pos="9360"/>
              </w:tabs>
              <w:suppressAutoHyphens/>
              <w:spacing w:line="200" w:lineRule="exact"/>
              <w:rPr>
                <w:rFonts w:ascii="Arial Narrow" w:hAnsi="Arial Narrow"/>
                <w:i/>
                <w:noProof/>
                <w:sz w:val="16"/>
                <w:szCs w:val="16"/>
              </w:rPr>
            </w:pPr>
            <w:r w:rsidRPr="00FF5C54">
              <w:rPr>
                <w:rFonts w:ascii="Arial Narrow" w:hAnsi="Arial Narrow"/>
                <w:noProof/>
                <w:sz w:val="16"/>
                <w:szCs w:val="16"/>
              </w:rPr>
              <w:t xml:space="preserve">FLnnn/nnn </w:t>
            </w:r>
            <w:r w:rsidRPr="00FF5C54">
              <w:rPr>
                <w:rFonts w:ascii="Arial Narrow" w:hAnsi="Arial Narrow"/>
                <w:i/>
                <w:noProof/>
                <w:sz w:val="16"/>
                <w:szCs w:val="16"/>
              </w:rPr>
              <w:t xml:space="preserve">or </w:t>
            </w:r>
          </w:p>
          <w:p w:rsidR="00E864B2" w:rsidRPr="00FF5C54" w:rsidRDefault="00E864B2" w:rsidP="003F4476">
            <w:pPr>
              <w:tabs>
                <w:tab w:val="left" w:pos="9360"/>
              </w:tabs>
              <w:suppressAutoHyphens/>
              <w:spacing w:line="200" w:lineRule="exact"/>
              <w:rPr>
                <w:rFonts w:ascii="Arial Narrow" w:hAnsi="Arial Narrow"/>
                <w:noProof/>
                <w:sz w:val="16"/>
                <w:szCs w:val="16"/>
              </w:rPr>
            </w:pPr>
            <w:r w:rsidRPr="00FF5C54">
              <w:rPr>
                <w:rFonts w:ascii="Arial Narrow" w:hAnsi="Arial Narrow"/>
                <w:noProof/>
                <w:sz w:val="16"/>
                <w:szCs w:val="16"/>
              </w:rPr>
              <w:t xml:space="preserve">TOP FLnnn </w:t>
            </w:r>
            <w:r w:rsidRPr="00FF5C54">
              <w:rPr>
                <w:rFonts w:ascii="Arial Narrow" w:hAnsi="Arial Narrow"/>
                <w:i/>
                <w:noProof/>
                <w:sz w:val="16"/>
                <w:szCs w:val="16"/>
              </w:rPr>
              <w:t>or</w:t>
            </w:r>
            <w:r w:rsidRPr="00FF5C54">
              <w:rPr>
                <w:rFonts w:ascii="Arial Narrow" w:hAnsi="Arial Narrow"/>
                <w:noProof/>
                <w:sz w:val="16"/>
                <w:szCs w:val="16"/>
              </w:rPr>
              <w:t xml:space="preserve"> </w:t>
            </w:r>
          </w:p>
          <w:p w:rsidR="00E864B2" w:rsidRPr="00FF5C54" w:rsidRDefault="00E864B2" w:rsidP="003F4476">
            <w:pPr>
              <w:tabs>
                <w:tab w:val="left" w:pos="9360"/>
              </w:tabs>
              <w:suppressAutoHyphens/>
              <w:spacing w:line="200" w:lineRule="exact"/>
              <w:rPr>
                <w:rFonts w:ascii="Arial Narrow" w:hAnsi="Arial Narrow"/>
                <w:i/>
                <w:iCs/>
                <w:noProof/>
                <w:sz w:val="16"/>
                <w:szCs w:val="16"/>
              </w:rPr>
            </w:pPr>
            <w:r w:rsidRPr="00FF5C54">
              <w:rPr>
                <w:rFonts w:ascii="Arial Narrow" w:hAnsi="Arial Narrow"/>
                <w:noProof/>
                <w:sz w:val="16"/>
                <w:szCs w:val="16"/>
              </w:rPr>
              <w:t xml:space="preserve">[TOP] ABV FLnnn </w:t>
            </w:r>
            <w:r w:rsidRPr="00FF5C54">
              <w:rPr>
                <w:rFonts w:ascii="Arial Narrow" w:hAnsi="Arial Narrow"/>
                <w:i/>
                <w:iCs/>
                <w:noProof/>
                <w:sz w:val="16"/>
                <w:szCs w:val="16"/>
              </w:rPr>
              <w:t xml:space="preserve">or </w:t>
            </w:r>
            <w:r w:rsidRPr="001F11C2">
              <w:rPr>
                <w:rFonts w:ascii="Arial Narrow" w:hAnsi="Arial Narrow"/>
                <w:noProof/>
                <w:sz w:val="16"/>
                <w:szCs w:val="16"/>
                <w:highlight w:val="lightGray"/>
              </w:rPr>
              <w:t>(or [TOP] ABV [n]nnnnFT)</w:t>
            </w:r>
          </w:p>
          <w:p w:rsidR="00E864B2" w:rsidRPr="00FF5C54" w:rsidRDefault="00E864B2" w:rsidP="003F4476">
            <w:pPr>
              <w:tabs>
                <w:tab w:val="left" w:pos="9360"/>
              </w:tabs>
              <w:suppressAutoHyphens/>
              <w:spacing w:line="200" w:lineRule="exact"/>
              <w:rPr>
                <w:rFonts w:ascii="Arial Narrow" w:hAnsi="Arial Narrow"/>
                <w:i/>
                <w:iCs/>
                <w:noProof/>
                <w:sz w:val="16"/>
                <w:szCs w:val="16"/>
              </w:rPr>
            </w:pPr>
            <w:r w:rsidRPr="00FF5C54">
              <w:rPr>
                <w:rFonts w:ascii="Arial Narrow" w:hAnsi="Arial Narrow"/>
                <w:noProof/>
                <w:sz w:val="16"/>
                <w:szCs w:val="16"/>
              </w:rPr>
              <w:t>[nnnn/]nnnnM (</w:t>
            </w:r>
            <w:r w:rsidRPr="00FF5C54">
              <w:rPr>
                <w:rFonts w:ascii="Arial Narrow" w:hAnsi="Arial Narrow"/>
                <w:i/>
                <w:iCs/>
                <w:noProof/>
                <w:sz w:val="16"/>
                <w:szCs w:val="16"/>
              </w:rPr>
              <w:t>or</w:t>
            </w:r>
            <w:r w:rsidRPr="00FF5C54">
              <w:rPr>
                <w:rFonts w:ascii="Arial Narrow" w:hAnsi="Arial Narrow"/>
                <w:noProof/>
                <w:sz w:val="16"/>
                <w:szCs w:val="16"/>
              </w:rPr>
              <w:t xml:space="preserve"> [[n]nnnn/][n]nnnnFT) </w:t>
            </w:r>
            <w:r w:rsidRPr="00FF5C54">
              <w:rPr>
                <w:rFonts w:ascii="Arial Narrow" w:hAnsi="Arial Narrow"/>
                <w:i/>
                <w:iCs/>
                <w:noProof/>
                <w:sz w:val="16"/>
                <w:szCs w:val="16"/>
              </w:rPr>
              <w:t>or</w:t>
            </w:r>
            <w:r w:rsidRPr="00FF5C54">
              <w:rPr>
                <w:rFonts w:ascii="Arial Narrow" w:hAnsi="Arial Narrow"/>
                <w:noProof/>
                <w:sz w:val="16"/>
                <w:szCs w:val="16"/>
              </w:rPr>
              <w:t xml:space="preserve"> [nnnnM/]FLnnn (</w:t>
            </w:r>
            <w:r w:rsidRPr="00FF5C54">
              <w:rPr>
                <w:rFonts w:ascii="Arial Narrow" w:hAnsi="Arial Narrow"/>
                <w:i/>
                <w:iCs/>
                <w:noProof/>
                <w:sz w:val="16"/>
                <w:szCs w:val="16"/>
              </w:rPr>
              <w:t>or</w:t>
            </w:r>
            <w:r w:rsidRPr="00FF5C54">
              <w:rPr>
                <w:rFonts w:ascii="Arial Narrow" w:hAnsi="Arial Narrow"/>
                <w:noProof/>
                <w:sz w:val="16"/>
                <w:szCs w:val="16"/>
              </w:rPr>
              <w:t xml:space="preserve"> [[n]nnnnFT/]FLnnn)</w:t>
            </w:r>
          </w:p>
          <w:p w:rsidR="00E864B2" w:rsidRPr="00FF5C54" w:rsidRDefault="00E864B2" w:rsidP="003F4476">
            <w:pPr>
              <w:spacing w:line="200" w:lineRule="exact"/>
              <w:rPr>
                <w:rFonts w:ascii="Arial Narrow" w:hAnsi="Arial Narrow"/>
                <w:i/>
                <w:iCs/>
                <w:noProof/>
                <w:sz w:val="16"/>
                <w:szCs w:val="16"/>
              </w:rPr>
            </w:pPr>
          </w:p>
          <w:p w:rsidR="00E864B2" w:rsidRPr="00FF5C54" w:rsidRDefault="00E864B2" w:rsidP="003F4476">
            <w:pPr>
              <w:spacing w:line="200" w:lineRule="exact"/>
              <w:rPr>
                <w:rFonts w:ascii="Arial Narrow" w:hAnsi="Arial Narrow"/>
                <w:noProof/>
                <w:sz w:val="16"/>
                <w:szCs w:val="16"/>
                <w:vertAlign w:val="superscript"/>
              </w:rPr>
            </w:pPr>
            <w:r w:rsidRPr="00FF5C54">
              <w:rPr>
                <w:rFonts w:ascii="Arial Narrow" w:hAnsi="Arial Narrow"/>
                <w:i/>
                <w:iCs/>
                <w:noProof/>
                <w:sz w:val="16"/>
                <w:szCs w:val="16"/>
              </w:rPr>
              <w:t>or</w:t>
            </w:r>
            <w:r w:rsidRPr="00FF5C54">
              <w:rPr>
                <w:rFonts w:ascii="Arial Narrow" w:hAnsi="Arial Narrow"/>
                <w:noProof/>
                <w:sz w:val="16"/>
                <w:szCs w:val="16"/>
                <w:vertAlign w:val="superscript"/>
              </w:rPr>
              <w:t xml:space="preserve"> </w:t>
            </w:r>
            <w:r w:rsidRPr="00FF5C54">
              <w:rPr>
                <w:rFonts w:ascii="Arial Narrow" w:hAnsi="Arial Narrow"/>
                <w:strike/>
                <w:noProof/>
                <w:sz w:val="16"/>
                <w:szCs w:val="16"/>
                <w:vertAlign w:val="superscript"/>
              </w:rPr>
              <w:t>22</w:t>
            </w:r>
            <w:r w:rsidRPr="001F11C2">
              <w:rPr>
                <w:rFonts w:ascii="Arial Narrow" w:hAnsi="Arial Narrow"/>
                <w:noProof/>
                <w:sz w:val="16"/>
                <w:szCs w:val="16"/>
                <w:highlight w:val="lightGray"/>
                <w:vertAlign w:val="superscript"/>
              </w:rPr>
              <w:t>23</w:t>
            </w:r>
          </w:p>
          <w:p w:rsidR="00E864B2" w:rsidRPr="00FF5C54" w:rsidRDefault="00E864B2" w:rsidP="003F4476">
            <w:pPr>
              <w:spacing w:line="200" w:lineRule="exact"/>
              <w:rPr>
                <w:rFonts w:ascii="Arial Narrow" w:hAnsi="Arial Narrow"/>
                <w:noProof/>
                <w:sz w:val="16"/>
                <w:szCs w:val="16"/>
              </w:rPr>
            </w:pPr>
            <w:r w:rsidRPr="00FF5C54">
              <w:rPr>
                <w:rFonts w:ascii="Arial Narrow" w:hAnsi="Arial Narrow"/>
                <w:noProof/>
                <w:sz w:val="16"/>
                <w:szCs w:val="16"/>
              </w:rPr>
              <w:t xml:space="preserve">TOP [ABV </w:t>
            </w:r>
            <w:r w:rsidRPr="00FF5C54">
              <w:rPr>
                <w:rFonts w:ascii="Arial Narrow" w:hAnsi="Arial Narrow"/>
                <w:i/>
                <w:iCs/>
                <w:noProof/>
                <w:sz w:val="16"/>
                <w:szCs w:val="16"/>
              </w:rPr>
              <w:t>or</w:t>
            </w:r>
            <w:r w:rsidRPr="00FF5C54">
              <w:rPr>
                <w:rFonts w:ascii="Arial Narrow" w:hAnsi="Arial Narrow"/>
                <w:noProof/>
                <w:sz w:val="16"/>
                <w:szCs w:val="16"/>
              </w:rPr>
              <w:t xml:space="preserve"> BLW] FLnnn</w:t>
            </w:r>
          </w:p>
        </w:tc>
        <w:tc>
          <w:tcPr>
            <w:tcW w:w="3417" w:type="dxa"/>
            <w:gridSpan w:val="3"/>
            <w:shd w:val="clear" w:color="auto" w:fill="auto"/>
          </w:tcPr>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FL180</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SFC/FL070</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SFC/3000M</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SFC/10000FT</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FL050/080</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TOP FL390</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ABV FL250</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TOP ABV FL100</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1F11C2">
              <w:rPr>
                <w:rFonts w:ascii="Arial Narrow" w:hAnsi="Arial Narrow"/>
                <w:noProof/>
                <w:sz w:val="16"/>
                <w:szCs w:val="16"/>
                <w:highlight w:val="lightGray"/>
              </w:rPr>
              <w:t>ABV 7000FT</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1F11C2">
              <w:rPr>
                <w:rFonts w:ascii="Arial Narrow" w:hAnsi="Arial Narrow"/>
                <w:noProof/>
                <w:sz w:val="16"/>
                <w:szCs w:val="16"/>
                <w:highlight w:val="lightGray"/>
              </w:rPr>
              <w:t>TOP ABV 9000FT</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1F11C2">
              <w:rPr>
                <w:rFonts w:ascii="Arial Narrow" w:hAnsi="Arial Narrow"/>
                <w:noProof/>
                <w:sz w:val="16"/>
                <w:szCs w:val="16"/>
                <w:highlight w:val="lightGray"/>
              </w:rPr>
              <w:t>TOP ABV 10000FT</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3000M</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2000/3000M</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8000FT</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6000/12000FT</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2000M/FL150</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10000FT/FL250</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strike/>
                <w:noProof/>
                <w:sz w:val="16"/>
                <w:szCs w:val="16"/>
              </w:rPr>
            </w:pPr>
            <w:r w:rsidRPr="00D24360">
              <w:rPr>
                <w:rFonts w:ascii="Arial Narrow" w:hAnsi="Arial Narrow"/>
                <w:noProof/>
                <w:sz w:val="16"/>
                <w:szCs w:val="16"/>
              </w:rPr>
              <w:t xml:space="preserve">TOP FL500 </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TOP ABV FL500</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TOP BLW FL450</w:t>
            </w:r>
          </w:p>
        </w:tc>
      </w:tr>
      <w:tr w:rsidR="00E864B2" w:rsidRPr="00D24360" w:rsidTr="003F4476">
        <w:trPr>
          <w:jc w:val="center"/>
        </w:trPr>
        <w:tc>
          <w:tcPr>
            <w:tcW w:w="1971" w:type="dxa"/>
            <w:shd w:val="clear" w:color="auto" w:fill="auto"/>
          </w:tcPr>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 xml:space="preserve">Movement or expected </w:t>
            </w:r>
          </w:p>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movement (C</w:t>
            </w:r>
            <w:r w:rsidRPr="00FF5C54">
              <w:rPr>
                <w:rFonts w:ascii="Arial Narrow" w:hAnsi="Arial Narrow"/>
                <w:noProof/>
                <w:sz w:val="16"/>
                <w:szCs w:val="16"/>
              </w:rPr>
              <w:t>)</w:t>
            </w:r>
            <w:r w:rsidRPr="00FF5C54">
              <w:rPr>
                <w:rFonts w:ascii="Arial Narrow" w:hAnsi="Arial Narrow"/>
                <w:strike/>
                <w:noProof/>
                <w:sz w:val="16"/>
                <w:szCs w:val="16"/>
                <w:vertAlign w:val="superscript"/>
              </w:rPr>
              <w:t xml:space="preserve"> 19</w:t>
            </w:r>
            <w:r w:rsidRPr="001F11C2">
              <w:rPr>
                <w:rFonts w:ascii="Arial Narrow" w:hAnsi="Arial Narrow"/>
                <w:noProof/>
                <w:sz w:val="16"/>
                <w:szCs w:val="16"/>
                <w:highlight w:val="lightGray"/>
                <w:vertAlign w:val="superscript"/>
              </w:rPr>
              <w:t>20</w:t>
            </w:r>
            <w:r w:rsidRPr="00D24360">
              <w:rPr>
                <w:rFonts w:ascii="Arial Narrow" w:hAnsi="Arial Narrow"/>
                <w:noProof/>
                <w:sz w:val="16"/>
                <w:szCs w:val="16"/>
                <w:vertAlign w:val="superscript"/>
              </w:rPr>
              <w:t>, 24</w:t>
            </w:r>
          </w:p>
        </w:tc>
        <w:tc>
          <w:tcPr>
            <w:tcW w:w="1709" w:type="dxa"/>
            <w:gridSpan w:val="2"/>
            <w:shd w:val="clear" w:color="auto" w:fill="auto"/>
          </w:tcPr>
          <w:p w:rsidR="00E864B2" w:rsidRPr="00D24360" w:rsidRDefault="00E864B2" w:rsidP="003F4476">
            <w:pPr>
              <w:tabs>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 xml:space="preserve">Movement </w:t>
            </w:r>
            <w:r w:rsidRPr="00D24360">
              <w:rPr>
                <w:rFonts w:ascii="Arial Narrow" w:hAnsi="Arial Narrow"/>
                <w:i/>
                <w:iCs/>
                <w:noProof/>
                <w:sz w:val="16"/>
                <w:szCs w:val="16"/>
              </w:rPr>
              <w:t>or</w:t>
            </w:r>
            <w:r w:rsidRPr="00D24360">
              <w:rPr>
                <w:rFonts w:ascii="Arial Narrow" w:hAnsi="Arial Narrow"/>
                <w:noProof/>
                <w:sz w:val="16"/>
                <w:szCs w:val="16"/>
              </w:rPr>
              <w:t xml:space="preserve"> expected movement (direction and speed) with reference to one of the sixteen points of compass, </w:t>
            </w:r>
            <w:r w:rsidRPr="00D24360">
              <w:rPr>
                <w:rFonts w:ascii="Arial Narrow" w:hAnsi="Arial Narrow"/>
                <w:i/>
                <w:iCs/>
                <w:noProof/>
                <w:sz w:val="16"/>
                <w:szCs w:val="16"/>
              </w:rPr>
              <w:t>or</w:t>
            </w:r>
            <w:r w:rsidRPr="00D24360">
              <w:rPr>
                <w:rFonts w:ascii="Arial Narrow" w:hAnsi="Arial Narrow"/>
                <w:noProof/>
                <w:sz w:val="16"/>
                <w:szCs w:val="16"/>
              </w:rPr>
              <w:t xml:space="preserve"> stationary</w:t>
            </w:r>
          </w:p>
        </w:tc>
        <w:tc>
          <w:tcPr>
            <w:tcW w:w="3468" w:type="dxa"/>
            <w:gridSpan w:val="5"/>
            <w:shd w:val="clear" w:color="auto" w:fill="auto"/>
          </w:tcPr>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 xml:space="preserve">MOV N [nnKMH] </w:t>
            </w:r>
            <w:r w:rsidRPr="00D24360">
              <w:rPr>
                <w:rFonts w:ascii="Arial Narrow" w:hAnsi="Arial Narrow"/>
                <w:i/>
                <w:noProof/>
                <w:sz w:val="16"/>
                <w:szCs w:val="16"/>
              </w:rPr>
              <w:t xml:space="preserve">or </w:t>
            </w:r>
            <w:r w:rsidRPr="00D24360">
              <w:rPr>
                <w:rFonts w:ascii="Arial Narrow" w:hAnsi="Arial Narrow"/>
                <w:iCs/>
                <w:noProof/>
                <w:sz w:val="16"/>
                <w:szCs w:val="16"/>
              </w:rPr>
              <w:t xml:space="preserve">MOV NNE [nnKMH]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 xml:space="preserve">MOV NE [nnKMH] </w:t>
            </w:r>
            <w:r w:rsidRPr="00D24360">
              <w:rPr>
                <w:rFonts w:ascii="Arial Narrow" w:hAnsi="Arial Narrow"/>
                <w:i/>
                <w:noProof/>
                <w:sz w:val="16"/>
                <w:szCs w:val="16"/>
              </w:rPr>
              <w:t>or</w:t>
            </w:r>
            <w:r w:rsidRPr="00D24360">
              <w:rPr>
                <w:rFonts w:ascii="Arial Narrow" w:hAnsi="Arial Narrow"/>
                <w:noProof/>
                <w:sz w:val="16"/>
                <w:szCs w:val="16"/>
              </w:rPr>
              <w:t xml:space="preserve"> MOV ENE [nnKMH] </w:t>
            </w:r>
            <w:r w:rsidRPr="00D24360">
              <w:rPr>
                <w:rFonts w:ascii="Arial Narrow" w:hAnsi="Arial Narrow"/>
                <w:i/>
                <w:iCs/>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 xml:space="preserve">MOV E [nnKMH] </w:t>
            </w:r>
            <w:r w:rsidRPr="00D24360">
              <w:rPr>
                <w:rFonts w:ascii="Arial Narrow" w:hAnsi="Arial Narrow"/>
                <w:i/>
                <w:noProof/>
                <w:sz w:val="16"/>
                <w:szCs w:val="16"/>
              </w:rPr>
              <w:t xml:space="preserve">or </w:t>
            </w:r>
            <w:r w:rsidRPr="00D24360">
              <w:rPr>
                <w:rFonts w:ascii="Arial Narrow" w:hAnsi="Arial Narrow"/>
                <w:iCs/>
                <w:noProof/>
                <w:sz w:val="16"/>
                <w:szCs w:val="16"/>
              </w:rPr>
              <w:t xml:space="preserve">MOV ESE [nnKMH]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iCs/>
                <w:noProof/>
                <w:sz w:val="16"/>
                <w:szCs w:val="16"/>
              </w:rPr>
              <w:t xml:space="preserve">MOV SE [nnKMH] </w:t>
            </w:r>
            <w:r w:rsidRPr="00D24360">
              <w:rPr>
                <w:rFonts w:ascii="Arial Narrow" w:hAnsi="Arial Narrow"/>
                <w:i/>
                <w:noProof/>
                <w:sz w:val="16"/>
                <w:szCs w:val="16"/>
              </w:rPr>
              <w:t xml:space="preserve">or </w:t>
            </w:r>
            <w:r w:rsidRPr="00D24360">
              <w:rPr>
                <w:rFonts w:ascii="Arial Narrow" w:hAnsi="Arial Narrow"/>
                <w:iCs/>
                <w:noProof/>
                <w:sz w:val="16"/>
                <w:szCs w:val="16"/>
              </w:rPr>
              <w:t xml:space="preserve">MOV SSE [nnKMH]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 xml:space="preserve">MOV S [nnKMH] </w:t>
            </w:r>
            <w:r w:rsidRPr="00D24360">
              <w:rPr>
                <w:rFonts w:ascii="Arial Narrow" w:hAnsi="Arial Narrow"/>
                <w:i/>
                <w:noProof/>
                <w:sz w:val="16"/>
                <w:szCs w:val="16"/>
              </w:rPr>
              <w:t xml:space="preserve">or </w:t>
            </w:r>
            <w:r w:rsidRPr="00D24360">
              <w:rPr>
                <w:rFonts w:ascii="Arial Narrow" w:hAnsi="Arial Narrow"/>
                <w:iCs/>
                <w:noProof/>
                <w:sz w:val="16"/>
                <w:szCs w:val="16"/>
              </w:rPr>
              <w:t xml:space="preserve">MOV SSW [nnKMH]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 xml:space="preserve">MOV SW [nnKMH] </w:t>
            </w:r>
            <w:r w:rsidRPr="00D24360">
              <w:rPr>
                <w:rFonts w:ascii="Arial Narrow" w:hAnsi="Arial Narrow"/>
                <w:i/>
                <w:noProof/>
                <w:sz w:val="16"/>
                <w:szCs w:val="16"/>
              </w:rPr>
              <w:t>or</w:t>
            </w:r>
            <w:r w:rsidRPr="00D24360">
              <w:rPr>
                <w:rFonts w:ascii="Arial Narrow" w:hAnsi="Arial Narrow"/>
                <w:noProof/>
                <w:sz w:val="16"/>
                <w:szCs w:val="16"/>
              </w:rPr>
              <w:t xml:space="preserve"> MOV WSW [nnKMH] </w:t>
            </w:r>
            <w:r w:rsidRPr="00D24360">
              <w:rPr>
                <w:rFonts w:ascii="Arial Narrow" w:hAnsi="Arial Narrow"/>
                <w:i/>
                <w:iCs/>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 xml:space="preserve">MOV W [nnKMH] </w:t>
            </w:r>
            <w:r w:rsidRPr="00D24360">
              <w:rPr>
                <w:rFonts w:ascii="Arial Narrow" w:hAnsi="Arial Narrow"/>
                <w:i/>
                <w:noProof/>
                <w:sz w:val="16"/>
                <w:szCs w:val="16"/>
              </w:rPr>
              <w:t xml:space="preserve">or </w:t>
            </w:r>
            <w:r w:rsidRPr="00D24360">
              <w:rPr>
                <w:rFonts w:ascii="Arial Narrow" w:hAnsi="Arial Narrow"/>
                <w:iCs/>
                <w:noProof/>
                <w:sz w:val="16"/>
                <w:szCs w:val="16"/>
              </w:rPr>
              <w:t>MOV WNW [nnKMH]</w:t>
            </w:r>
            <w:r w:rsidRPr="00D24360">
              <w:rPr>
                <w:rFonts w:ascii="Arial Narrow" w:hAnsi="Arial Narrow"/>
                <w:i/>
                <w:noProof/>
                <w:sz w:val="16"/>
                <w:szCs w:val="16"/>
              </w:rPr>
              <w:t xml:space="preserve"> 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 xml:space="preserve">MOV NW [nnKMH] </w:t>
            </w:r>
            <w:r w:rsidRPr="00D24360">
              <w:rPr>
                <w:rFonts w:ascii="Arial Narrow" w:hAnsi="Arial Narrow"/>
                <w:i/>
                <w:iCs/>
                <w:noProof/>
                <w:sz w:val="16"/>
                <w:szCs w:val="16"/>
              </w:rPr>
              <w:t>or</w:t>
            </w:r>
            <w:r w:rsidRPr="00D24360">
              <w:rPr>
                <w:rFonts w:ascii="Arial Narrow" w:hAnsi="Arial Narrow"/>
                <w:noProof/>
                <w:sz w:val="16"/>
                <w:szCs w:val="16"/>
              </w:rPr>
              <w:t xml:space="preserve"> MOV NNW [nnKMH]</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w:t>
            </w:r>
            <w:r w:rsidRPr="00D24360">
              <w:rPr>
                <w:rFonts w:ascii="Arial Narrow" w:hAnsi="Arial Narrow"/>
                <w:i/>
                <w:noProof/>
                <w:sz w:val="16"/>
                <w:szCs w:val="16"/>
              </w:rPr>
              <w:t xml:space="preserve">or </w:t>
            </w:r>
            <w:r w:rsidRPr="00D24360">
              <w:rPr>
                <w:rFonts w:ascii="Arial Narrow" w:hAnsi="Arial Narrow"/>
                <w:noProof/>
                <w:sz w:val="16"/>
                <w:szCs w:val="16"/>
              </w:rPr>
              <w:t xml:space="preserve">MOV N [nnKT] </w:t>
            </w:r>
            <w:r w:rsidRPr="00D24360">
              <w:rPr>
                <w:rFonts w:ascii="Arial Narrow" w:hAnsi="Arial Narrow"/>
                <w:i/>
                <w:iCs/>
                <w:noProof/>
                <w:sz w:val="16"/>
                <w:szCs w:val="16"/>
              </w:rPr>
              <w:t>or</w:t>
            </w:r>
            <w:r w:rsidRPr="00D24360">
              <w:rPr>
                <w:rFonts w:ascii="Arial Narrow" w:hAnsi="Arial Narrow"/>
                <w:noProof/>
                <w:sz w:val="16"/>
                <w:szCs w:val="16"/>
              </w:rPr>
              <w:t xml:space="preserve"> </w:t>
            </w:r>
            <w:r w:rsidRPr="00D24360">
              <w:rPr>
                <w:rFonts w:ascii="Arial Narrow" w:hAnsi="Arial Narrow"/>
                <w:iCs/>
                <w:noProof/>
                <w:sz w:val="16"/>
                <w:szCs w:val="16"/>
              </w:rPr>
              <w:t xml:space="preserve">MOV NNE [nnKT]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 xml:space="preserve">MOV NE [nnKT] </w:t>
            </w:r>
            <w:r w:rsidRPr="00D24360">
              <w:rPr>
                <w:rFonts w:ascii="Arial Narrow" w:hAnsi="Arial Narrow"/>
                <w:i/>
                <w:iCs/>
                <w:noProof/>
                <w:sz w:val="16"/>
                <w:szCs w:val="16"/>
              </w:rPr>
              <w:t>or</w:t>
            </w:r>
            <w:r w:rsidRPr="00D24360">
              <w:rPr>
                <w:rFonts w:ascii="Arial Narrow" w:hAnsi="Arial Narrow"/>
                <w:noProof/>
                <w:sz w:val="16"/>
                <w:szCs w:val="16"/>
              </w:rPr>
              <w:t xml:space="preserve"> MOV ENE [nnKT]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 xml:space="preserve">MOV E [nnKT] </w:t>
            </w:r>
            <w:r w:rsidRPr="00D24360">
              <w:rPr>
                <w:rFonts w:ascii="Arial Narrow" w:hAnsi="Arial Narrow"/>
                <w:i/>
                <w:noProof/>
                <w:sz w:val="16"/>
                <w:szCs w:val="16"/>
              </w:rPr>
              <w:t>or</w:t>
            </w:r>
            <w:r w:rsidRPr="00D24360">
              <w:rPr>
                <w:rFonts w:ascii="Arial Narrow" w:hAnsi="Arial Narrow"/>
                <w:iCs/>
                <w:noProof/>
                <w:sz w:val="16"/>
                <w:szCs w:val="16"/>
              </w:rPr>
              <w:t xml:space="preserve"> MOV ESE [nnKT]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MOV SE [nnKT]</w:t>
            </w:r>
            <w:r w:rsidRPr="00D24360">
              <w:rPr>
                <w:rFonts w:ascii="Arial Narrow" w:hAnsi="Arial Narrow"/>
                <w:i/>
                <w:noProof/>
                <w:sz w:val="16"/>
                <w:szCs w:val="16"/>
              </w:rPr>
              <w:t xml:space="preserve"> or</w:t>
            </w:r>
            <w:r w:rsidRPr="00D24360">
              <w:rPr>
                <w:rFonts w:ascii="Arial Narrow" w:hAnsi="Arial Narrow"/>
                <w:iCs/>
                <w:noProof/>
                <w:sz w:val="16"/>
                <w:szCs w:val="16"/>
              </w:rPr>
              <w:t xml:space="preserve"> MOV SSE [nnKT]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 xml:space="preserve">MOV S [nnKT] </w:t>
            </w:r>
            <w:r w:rsidRPr="00D24360">
              <w:rPr>
                <w:rFonts w:ascii="Arial Narrow" w:hAnsi="Arial Narrow"/>
                <w:i/>
                <w:noProof/>
                <w:sz w:val="16"/>
                <w:szCs w:val="16"/>
              </w:rPr>
              <w:t>or</w:t>
            </w:r>
            <w:r w:rsidRPr="00D24360">
              <w:rPr>
                <w:rFonts w:ascii="Arial Narrow" w:hAnsi="Arial Narrow"/>
                <w:iCs/>
                <w:noProof/>
                <w:sz w:val="16"/>
                <w:szCs w:val="16"/>
              </w:rPr>
              <w:t xml:space="preserve"> MOV SSW [nnKT] </w:t>
            </w:r>
            <w:r w:rsidRPr="00D24360">
              <w:rPr>
                <w:rFonts w:ascii="Arial Narrow" w:hAnsi="Arial Narrow"/>
                <w:i/>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iCs/>
                <w:noProof/>
                <w:sz w:val="16"/>
                <w:szCs w:val="16"/>
              </w:rPr>
            </w:pPr>
            <w:r w:rsidRPr="00D24360">
              <w:rPr>
                <w:rFonts w:ascii="Arial Narrow" w:hAnsi="Arial Narrow"/>
                <w:noProof/>
                <w:sz w:val="16"/>
                <w:szCs w:val="16"/>
              </w:rPr>
              <w:t>MOV SW [nnKT]</w:t>
            </w:r>
            <w:r w:rsidRPr="00D24360">
              <w:rPr>
                <w:rFonts w:ascii="Arial Narrow" w:hAnsi="Arial Narrow"/>
                <w:i/>
                <w:noProof/>
                <w:sz w:val="16"/>
                <w:szCs w:val="16"/>
              </w:rPr>
              <w:t xml:space="preserve"> or</w:t>
            </w:r>
            <w:r w:rsidRPr="00D24360">
              <w:rPr>
                <w:rFonts w:ascii="Arial Narrow" w:hAnsi="Arial Narrow"/>
                <w:noProof/>
                <w:sz w:val="16"/>
                <w:szCs w:val="16"/>
              </w:rPr>
              <w:t xml:space="preserve"> MOV WSW [nnKT] </w:t>
            </w:r>
            <w:r w:rsidRPr="00D24360">
              <w:rPr>
                <w:rFonts w:ascii="Arial Narrow" w:hAnsi="Arial Narrow"/>
                <w:i/>
                <w:iCs/>
                <w:noProof/>
                <w:sz w:val="16"/>
                <w:szCs w:val="16"/>
              </w:rPr>
              <w:t>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noProof/>
                <w:sz w:val="16"/>
                <w:szCs w:val="16"/>
              </w:rPr>
            </w:pPr>
            <w:r w:rsidRPr="00D24360">
              <w:rPr>
                <w:rFonts w:ascii="Arial Narrow" w:hAnsi="Arial Narrow"/>
                <w:noProof/>
                <w:sz w:val="16"/>
                <w:szCs w:val="16"/>
              </w:rPr>
              <w:t>MOV W [nnKT]</w:t>
            </w:r>
            <w:r w:rsidRPr="00D24360">
              <w:rPr>
                <w:rFonts w:ascii="Arial Narrow" w:hAnsi="Arial Narrow"/>
                <w:i/>
                <w:noProof/>
                <w:sz w:val="16"/>
                <w:szCs w:val="16"/>
              </w:rPr>
              <w:t xml:space="preserve"> or</w:t>
            </w:r>
            <w:r w:rsidRPr="00D24360">
              <w:rPr>
                <w:rFonts w:ascii="Arial Narrow" w:hAnsi="Arial Narrow"/>
                <w:iCs/>
                <w:noProof/>
                <w:sz w:val="16"/>
                <w:szCs w:val="16"/>
              </w:rPr>
              <w:t xml:space="preserve"> MOV WNW [nnKT]</w:t>
            </w:r>
            <w:r w:rsidRPr="00D24360">
              <w:rPr>
                <w:rFonts w:ascii="Arial Narrow" w:hAnsi="Arial Narrow"/>
                <w:i/>
                <w:noProof/>
                <w:sz w:val="16"/>
                <w:szCs w:val="16"/>
              </w:rPr>
              <w:t xml:space="preserve"> or</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noProof/>
                <w:sz w:val="16"/>
                <w:szCs w:val="16"/>
              </w:rPr>
            </w:pPr>
            <w:r w:rsidRPr="00D24360">
              <w:rPr>
                <w:rFonts w:ascii="Arial Narrow" w:hAnsi="Arial Narrow"/>
                <w:noProof/>
                <w:sz w:val="16"/>
                <w:szCs w:val="16"/>
              </w:rPr>
              <w:t xml:space="preserve">MOV NW [nnKT] </w:t>
            </w:r>
            <w:r w:rsidRPr="00D24360">
              <w:rPr>
                <w:rFonts w:ascii="Arial Narrow" w:hAnsi="Arial Narrow"/>
                <w:i/>
                <w:iCs/>
                <w:noProof/>
                <w:sz w:val="16"/>
                <w:szCs w:val="16"/>
              </w:rPr>
              <w:t>or</w:t>
            </w:r>
            <w:r w:rsidRPr="00D24360">
              <w:rPr>
                <w:rFonts w:ascii="Arial Narrow" w:hAnsi="Arial Narrow"/>
                <w:noProof/>
                <w:sz w:val="16"/>
                <w:szCs w:val="16"/>
              </w:rPr>
              <w:t xml:space="preserve"> MOV NNW [nnKT]) </w:t>
            </w:r>
          </w:p>
          <w:p w:rsidR="00E864B2" w:rsidRPr="00D24360" w:rsidRDefault="00E864B2" w:rsidP="003F4476">
            <w:pPr>
              <w:tabs>
                <w:tab w:val="left" w:pos="240"/>
                <w:tab w:val="left" w:pos="48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exact"/>
              <w:rPr>
                <w:rFonts w:ascii="Arial Narrow" w:hAnsi="Arial Narrow"/>
                <w:i/>
                <w:iCs/>
                <w:noProof/>
                <w:sz w:val="16"/>
                <w:szCs w:val="16"/>
              </w:rPr>
            </w:pPr>
            <w:r w:rsidRPr="00D24360">
              <w:rPr>
                <w:rFonts w:ascii="Arial Narrow" w:hAnsi="Arial Narrow"/>
                <w:i/>
                <w:iCs/>
                <w:noProof/>
                <w:sz w:val="16"/>
                <w:szCs w:val="16"/>
              </w:rPr>
              <w:t xml:space="preserve">or </w:t>
            </w:r>
          </w:p>
          <w:p w:rsidR="00E864B2" w:rsidRPr="00D24360" w:rsidRDefault="00E864B2" w:rsidP="003F4476">
            <w:pPr>
              <w:tabs>
                <w:tab w:val="left" w:pos="9360"/>
              </w:tabs>
              <w:suppressAutoHyphens/>
              <w:spacing w:line="200" w:lineRule="exact"/>
              <w:rPr>
                <w:rFonts w:ascii="Arial Narrow" w:hAnsi="Arial Narrow"/>
                <w:iCs/>
                <w:noProof/>
                <w:sz w:val="16"/>
                <w:szCs w:val="16"/>
              </w:rPr>
            </w:pPr>
            <w:r w:rsidRPr="00D24360">
              <w:rPr>
                <w:rFonts w:ascii="Arial Narrow" w:hAnsi="Arial Narrow"/>
                <w:iCs/>
                <w:noProof/>
                <w:sz w:val="16"/>
                <w:szCs w:val="16"/>
              </w:rPr>
              <w:t>STNR</w:t>
            </w:r>
          </w:p>
        </w:tc>
        <w:tc>
          <w:tcPr>
            <w:tcW w:w="3417" w:type="dxa"/>
            <w:gridSpan w:val="3"/>
            <w:shd w:val="clear" w:color="auto" w:fill="auto"/>
          </w:tcPr>
          <w:p w:rsidR="00E864B2" w:rsidRPr="00D24360" w:rsidRDefault="00E864B2" w:rsidP="003F4476">
            <w:pPr>
              <w:spacing w:line="200" w:lineRule="exact"/>
              <w:rPr>
                <w:rFonts w:ascii="Arial Narrow" w:hAnsi="Arial Narrow"/>
                <w:noProof/>
                <w:sz w:val="16"/>
                <w:szCs w:val="16"/>
                <w:lang w:val="es-ES_tradnl"/>
              </w:rPr>
            </w:pPr>
            <w:r w:rsidRPr="00D24360">
              <w:rPr>
                <w:rFonts w:ascii="Arial Narrow" w:hAnsi="Arial Narrow"/>
                <w:noProof/>
                <w:sz w:val="16"/>
                <w:szCs w:val="16"/>
                <w:lang w:val="es-ES_tradnl"/>
              </w:rPr>
              <w:t>MOV SE</w:t>
            </w:r>
          </w:p>
          <w:p w:rsidR="00E864B2" w:rsidRPr="00D24360" w:rsidRDefault="00E864B2" w:rsidP="003F4476">
            <w:pPr>
              <w:spacing w:line="200" w:lineRule="exact"/>
              <w:rPr>
                <w:rFonts w:ascii="Arial Narrow" w:hAnsi="Arial Narrow"/>
                <w:noProof/>
                <w:sz w:val="16"/>
                <w:szCs w:val="16"/>
                <w:lang w:val="es-ES_tradnl"/>
              </w:rPr>
            </w:pPr>
            <w:r w:rsidRPr="00D24360">
              <w:rPr>
                <w:rFonts w:ascii="Arial Narrow" w:hAnsi="Arial Narrow"/>
                <w:noProof/>
                <w:sz w:val="16"/>
                <w:szCs w:val="16"/>
                <w:lang w:val="es-ES_tradnl"/>
              </w:rPr>
              <w:t>MOV NNW</w:t>
            </w:r>
          </w:p>
          <w:p w:rsidR="00E864B2" w:rsidRPr="00D24360" w:rsidRDefault="00E864B2" w:rsidP="003F4476">
            <w:pPr>
              <w:spacing w:line="200" w:lineRule="exact"/>
              <w:rPr>
                <w:rFonts w:ascii="Arial Narrow" w:hAnsi="Arial Narrow"/>
                <w:noProof/>
                <w:sz w:val="16"/>
                <w:szCs w:val="16"/>
                <w:lang w:val="es-ES_tradnl"/>
              </w:rPr>
            </w:pPr>
          </w:p>
          <w:p w:rsidR="00E864B2" w:rsidRPr="00D24360" w:rsidRDefault="00E864B2" w:rsidP="003F4476">
            <w:pPr>
              <w:spacing w:line="200" w:lineRule="exact"/>
              <w:rPr>
                <w:rFonts w:ascii="Arial Narrow" w:hAnsi="Arial Narrow"/>
                <w:noProof/>
                <w:sz w:val="16"/>
                <w:szCs w:val="16"/>
                <w:lang w:val="es-ES_tradnl"/>
              </w:rPr>
            </w:pPr>
            <w:r w:rsidRPr="00D24360">
              <w:rPr>
                <w:rFonts w:ascii="Arial Narrow" w:hAnsi="Arial Narrow"/>
                <w:noProof/>
                <w:sz w:val="16"/>
                <w:szCs w:val="16"/>
                <w:lang w:val="es-ES_tradnl"/>
              </w:rPr>
              <w:t>MOV E 40KMH</w:t>
            </w:r>
          </w:p>
          <w:p w:rsidR="00E864B2" w:rsidRPr="00D24360" w:rsidRDefault="00E864B2" w:rsidP="003F4476">
            <w:pPr>
              <w:spacing w:line="200" w:lineRule="exact"/>
              <w:rPr>
                <w:rFonts w:ascii="Arial Narrow" w:hAnsi="Arial Narrow"/>
                <w:strike/>
                <w:noProof/>
                <w:sz w:val="16"/>
                <w:szCs w:val="16"/>
              </w:rPr>
            </w:pPr>
            <w:r w:rsidRPr="00D24360">
              <w:rPr>
                <w:rFonts w:ascii="Arial Narrow" w:hAnsi="Arial Narrow"/>
                <w:noProof/>
                <w:sz w:val="16"/>
                <w:szCs w:val="16"/>
              </w:rPr>
              <w:t>MOV E 20KT</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MOV WSW 20KT</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STNR</w:t>
            </w:r>
          </w:p>
        </w:tc>
      </w:tr>
      <w:tr w:rsidR="00E864B2" w:rsidRPr="00D24360" w:rsidTr="003F4476">
        <w:trPr>
          <w:jc w:val="center"/>
        </w:trPr>
        <w:tc>
          <w:tcPr>
            <w:tcW w:w="1971" w:type="dxa"/>
            <w:tcBorders>
              <w:bottom w:val="single" w:sz="4" w:space="0" w:color="auto"/>
            </w:tcBorders>
            <w:shd w:val="clear" w:color="auto" w:fill="auto"/>
          </w:tcPr>
          <w:p w:rsidR="00E864B2" w:rsidRPr="00D24360" w:rsidRDefault="00E864B2" w:rsidP="003F4476">
            <w:pPr>
              <w:widowControl w:val="0"/>
              <w:spacing w:line="200" w:lineRule="exact"/>
              <w:rPr>
                <w:rFonts w:ascii="Arial Narrow" w:hAnsi="Arial Narrow"/>
                <w:noProof/>
                <w:sz w:val="16"/>
                <w:szCs w:val="16"/>
              </w:rPr>
            </w:pPr>
            <w:r w:rsidRPr="00D24360">
              <w:rPr>
                <w:rFonts w:ascii="Arial Narrow" w:hAnsi="Arial Narrow"/>
                <w:noProof/>
                <w:sz w:val="16"/>
                <w:szCs w:val="16"/>
              </w:rPr>
              <w:t>Changes in intensity (C</w:t>
            </w:r>
            <w:r w:rsidRPr="00A82D6C">
              <w:rPr>
                <w:rFonts w:ascii="Arial Narrow" w:hAnsi="Arial Narrow"/>
                <w:noProof/>
                <w:sz w:val="16"/>
                <w:szCs w:val="16"/>
              </w:rPr>
              <w:t>)</w:t>
            </w:r>
            <w:r w:rsidRPr="00A82D6C">
              <w:rPr>
                <w:rFonts w:ascii="Arial Narrow" w:hAnsi="Arial Narrow"/>
                <w:strike/>
                <w:noProof/>
                <w:sz w:val="16"/>
                <w:szCs w:val="16"/>
                <w:vertAlign w:val="superscript"/>
              </w:rPr>
              <w:t xml:space="preserve"> 19</w:t>
            </w:r>
            <w:r w:rsidRPr="001F11C2">
              <w:rPr>
                <w:rFonts w:ascii="Arial Narrow" w:hAnsi="Arial Narrow"/>
                <w:noProof/>
                <w:sz w:val="16"/>
                <w:szCs w:val="16"/>
                <w:highlight w:val="lightGray"/>
                <w:vertAlign w:val="superscript"/>
              </w:rPr>
              <w:t>20</w:t>
            </w:r>
          </w:p>
        </w:tc>
        <w:tc>
          <w:tcPr>
            <w:tcW w:w="1709" w:type="dxa"/>
            <w:gridSpan w:val="2"/>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Expected changes in intensity</w:t>
            </w:r>
          </w:p>
        </w:tc>
        <w:tc>
          <w:tcPr>
            <w:tcW w:w="3468" w:type="dxa"/>
            <w:gridSpan w:val="5"/>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INTSF </w:t>
            </w:r>
            <w:r w:rsidRPr="00D24360">
              <w:rPr>
                <w:rFonts w:ascii="Arial Narrow" w:hAnsi="Arial Narrow"/>
                <w:i/>
                <w:noProof/>
                <w:sz w:val="16"/>
                <w:szCs w:val="16"/>
              </w:rPr>
              <w:t>or</w:t>
            </w:r>
            <w:r w:rsidRPr="00D24360">
              <w:rPr>
                <w:rFonts w:ascii="Arial Narrow" w:hAnsi="Arial Narrow"/>
                <w:noProof/>
                <w:sz w:val="16"/>
                <w:szCs w:val="16"/>
              </w:rPr>
              <w:t xml:space="preserve"> </w:t>
            </w:r>
          </w:p>
          <w:p w:rsidR="00E864B2" w:rsidRPr="00D24360" w:rsidRDefault="00E864B2" w:rsidP="003F4476">
            <w:pPr>
              <w:spacing w:line="200" w:lineRule="exact"/>
              <w:rPr>
                <w:rFonts w:ascii="Arial Narrow" w:hAnsi="Arial Narrow"/>
                <w:i/>
                <w:noProof/>
                <w:sz w:val="16"/>
                <w:szCs w:val="16"/>
              </w:rPr>
            </w:pPr>
            <w:r w:rsidRPr="00D24360">
              <w:rPr>
                <w:rFonts w:ascii="Arial Narrow" w:hAnsi="Arial Narrow"/>
                <w:noProof/>
                <w:sz w:val="16"/>
                <w:szCs w:val="16"/>
              </w:rPr>
              <w:t xml:space="preserve">WKN </w:t>
            </w:r>
            <w:r w:rsidRPr="00D24360">
              <w:rPr>
                <w:rFonts w:ascii="Arial Narrow" w:hAnsi="Arial Narrow"/>
                <w:i/>
                <w:noProof/>
                <w:sz w:val="16"/>
                <w:szCs w:val="16"/>
              </w:rPr>
              <w:t xml:space="preserve">or </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NC</w:t>
            </w:r>
          </w:p>
        </w:tc>
        <w:tc>
          <w:tcPr>
            <w:tcW w:w="3417" w:type="dxa"/>
            <w:gridSpan w:val="3"/>
            <w:tcBorders>
              <w:bottom w:val="single" w:sz="4" w:space="0" w:color="auto"/>
            </w:tcBorders>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INTSF</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WKN</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NC</w:t>
            </w:r>
          </w:p>
        </w:tc>
      </w:tr>
      <w:tr w:rsidR="00E864B2" w:rsidRPr="00D24360" w:rsidTr="003F4476">
        <w:trPr>
          <w:jc w:val="center"/>
        </w:trPr>
        <w:tc>
          <w:tcPr>
            <w:tcW w:w="1971" w:type="dxa"/>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Forecast time (C)</w:t>
            </w:r>
            <w:r w:rsidRPr="00D24360">
              <w:rPr>
                <w:rFonts w:ascii="Arial Narrow" w:hAnsi="Arial Narrow"/>
                <w:noProof/>
                <w:sz w:val="16"/>
                <w:szCs w:val="16"/>
                <w:vertAlign w:val="superscript"/>
              </w:rPr>
              <w:t>24</w:t>
            </w:r>
          </w:p>
        </w:tc>
        <w:tc>
          <w:tcPr>
            <w:tcW w:w="1709" w:type="dxa"/>
            <w:gridSpan w:val="2"/>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Indication of the forecast time of phenomenon</w:t>
            </w:r>
          </w:p>
        </w:tc>
        <w:tc>
          <w:tcPr>
            <w:tcW w:w="1711" w:type="dxa"/>
            <w:gridSpan w:val="2"/>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FCST AT nnnnZ</w:t>
            </w:r>
          </w:p>
        </w:tc>
        <w:tc>
          <w:tcPr>
            <w:tcW w:w="1757" w:type="dxa"/>
            <w:gridSpan w:val="3"/>
            <w:tcBorders>
              <w:bottom w:val="single" w:sz="4" w:space="0" w:color="auto"/>
            </w:tcBorders>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sz w:val="16"/>
                <w:szCs w:val="16"/>
              </w:rPr>
              <w:t>—</w:t>
            </w:r>
          </w:p>
        </w:tc>
        <w:tc>
          <w:tcPr>
            <w:tcW w:w="1708" w:type="dxa"/>
            <w:gridSpan w:val="2"/>
            <w:tcBorders>
              <w:bottom w:val="single" w:sz="4" w:space="0" w:color="auto"/>
            </w:tcBorders>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FCST AT 2200Z</w:t>
            </w:r>
          </w:p>
        </w:tc>
        <w:tc>
          <w:tcPr>
            <w:tcW w:w="1709" w:type="dxa"/>
            <w:tcBorders>
              <w:bottom w:val="single" w:sz="4" w:space="0" w:color="auto"/>
            </w:tcBorders>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w:t>
            </w:r>
          </w:p>
        </w:tc>
      </w:tr>
      <w:tr w:rsidR="00E864B2" w:rsidRPr="00D24360" w:rsidTr="003F4476">
        <w:trPr>
          <w:jc w:val="center"/>
        </w:trPr>
        <w:tc>
          <w:tcPr>
            <w:tcW w:w="1971" w:type="dxa"/>
            <w:tcBorders>
              <w:bottom w:val="single" w:sz="4" w:space="0" w:color="auto"/>
            </w:tcBorders>
            <w:shd w:val="clear" w:color="auto" w:fill="auto"/>
          </w:tcPr>
          <w:p w:rsidR="00E864B2" w:rsidRPr="001F11C2" w:rsidRDefault="00E864B2" w:rsidP="003F4476">
            <w:pPr>
              <w:spacing w:line="200" w:lineRule="exact"/>
              <w:rPr>
                <w:rFonts w:ascii="Arial Narrow" w:hAnsi="Arial Narrow"/>
                <w:noProof/>
                <w:sz w:val="16"/>
                <w:szCs w:val="16"/>
                <w:highlight w:val="lightGray"/>
              </w:rPr>
            </w:pPr>
            <w:r w:rsidRPr="001F11C2">
              <w:rPr>
                <w:rFonts w:ascii="Arial Narrow" w:hAnsi="Arial Narrow"/>
                <w:noProof/>
                <w:sz w:val="16"/>
                <w:szCs w:val="16"/>
                <w:highlight w:val="lightGray"/>
              </w:rPr>
              <w:t>TC forecast position (C)</w:t>
            </w:r>
            <w:r w:rsidRPr="001F11C2">
              <w:rPr>
                <w:rFonts w:ascii="Arial Narrow" w:hAnsi="Arial Narrow"/>
                <w:sz w:val="16"/>
                <w:szCs w:val="16"/>
                <w:highlight w:val="lightGray"/>
                <w:vertAlign w:val="superscript"/>
              </w:rPr>
              <w:t>2</w:t>
            </w:r>
            <w:r>
              <w:rPr>
                <w:rFonts w:ascii="Arial Narrow" w:hAnsi="Arial Narrow"/>
                <w:sz w:val="16"/>
                <w:szCs w:val="16"/>
                <w:highlight w:val="lightGray"/>
                <w:vertAlign w:val="superscript"/>
              </w:rPr>
              <w:t>3</w:t>
            </w:r>
          </w:p>
        </w:tc>
        <w:tc>
          <w:tcPr>
            <w:tcW w:w="1709" w:type="dxa"/>
            <w:gridSpan w:val="2"/>
            <w:tcBorders>
              <w:bottom w:val="single" w:sz="4" w:space="0" w:color="auto"/>
            </w:tcBorders>
            <w:shd w:val="clear" w:color="auto" w:fill="auto"/>
          </w:tcPr>
          <w:p w:rsidR="00E864B2" w:rsidRPr="001F11C2" w:rsidRDefault="00E864B2" w:rsidP="003F4476">
            <w:pPr>
              <w:spacing w:line="200" w:lineRule="exact"/>
              <w:rPr>
                <w:rFonts w:ascii="Arial Narrow" w:hAnsi="Arial Narrow"/>
                <w:noProof/>
                <w:sz w:val="16"/>
                <w:szCs w:val="16"/>
                <w:highlight w:val="lightGray"/>
              </w:rPr>
            </w:pPr>
            <w:r w:rsidRPr="001F11C2">
              <w:rPr>
                <w:rFonts w:ascii="Arial Narrow" w:hAnsi="Arial Narrow"/>
                <w:noProof/>
                <w:sz w:val="16"/>
                <w:szCs w:val="16"/>
                <w:highlight w:val="lightGray"/>
              </w:rPr>
              <w:t>Forecast position of  TC centre  at the end of the validity period of the SIGMET message</w:t>
            </w:r>
          </w:p>
        </w:tc>
        <w:tc>
          <w:tcPr>
            <w:tcW w:w="1711" w:type="dxa"/>
            <w:gridSpan w:val="2"/>
            <w:tcBorders>
              <w:bottom w:val="single" w:sz="4" w:space="0" w:color="auto"/>
            </w:tcBorders>
            <w:shd w:val="clear" w:color="auto" w:fill="auto"/>
          </w:tcPr>
          <w:p w:rsidR="00E864B2" w:rsidRPr="001F11C2" w:rsidRDefault="00E864B2" w:rsidP="003F4476">
            <w:pPr>
              <w:spacing w:line="200" w:lineRule="exact"/>
              <w:rPr>
                <w:rFonts w:ascii="Arial Narrow" w:hAnsi="Arial Narrow"/>
                <w:sz w:val="16"/>
                <w:szCs w:val="16"/>
                <w:highlight w:val="lightGray"/>
              </w:rPr>
            </w:pPr>
            <w:r w:rsidRPr="001F11C2">
              <w:rPr>
                <w:rFonts w:ascii="Arial Narrow" w:hAnsi="Arial Narrow"/>
                <w:sz w:val="16"/>
                <w:szCs w:val="16"/>
                <w:highlight w:val="lightGray"/>
              </w:rPr>
              <w:t xml:space="preserve">TC CENTRE PSN </w:t>
            </w:r>
            <w:proofErr w:type="spellStart"/>
            <w:r w:rsidRPr="001F11C2">
              <w:rPr>
                <w:rFonts w:ascii="Arial Narrow" w:hAnsi="Arial Narrow"/>
                <w:sz w:val="16"/>
                <w:szCs w:val="16"/>
                <w:highlight w:val="lightGray"/>
              </w:rPr>
              <w:t>Nnn</w:t>
            </w:r>
            <w:proofErr w:type="spellEnd"/>
            <w:r w:rsidRPr="001F11C2">
              <w:rPr>
                <w:rFonts w:ascii="Arial Narrow" w:hAnsi="Arial Narrow"/>
                <w:sz w:val="16"/>
                <w:szCs w:val="16"/>
                <w:highlight w:val="lightGray"/>
              </w:rPr>
              <w:t>[</w:t>
            </w:r>
            <w:proofErr w:type="spellStart"/>
            <w:r w:rsidRPr="001F11C2">
              <w:rPr>
                <w:rFonts w:ascii="Arial Narrow" w:hAnsi="Arial Narrow"/>
                <w:sz w:val="16"/>
                <w:szCs w:val="16"/>
                <w:highlight w:val="lightGray"/>
              </w:rPr>
              <w:t>nn</w:t>
            </w:r>
            <w:proofErr w:type="spellEnd"/>
            <w:r w:rsidRPr="001F11C2">
              <w:rPr>
                <w:rFonts w:ascii="Arial Narrow" w:hAnsi="Arial Narrow"/>
                <w:sz w:val="16"/>
                <w:szCs w:val="16"/>
                <w:highlight w:val="lightGray"/>
              </w:rPr>
              <w:t xml:space="preserve">] </w:t>
            </w:r>
            <w:r w:rsidRPr="001F11C2">
              <w:rPr>
                <w:rFonts w:ascii="Arial Narrow" w:hAnsi="Arial Narrow"/>
                <w:i/>
                <w:sz w:val="16"/>
                <w:szCs w:val="16"/>
                <w:highlight w:val="lightGray"/>
              </w:rPr>
              <w:t>or</w:t>
            </w:r>
            <w:r w:rsidRPr="001F11C2">
              <w:rPr>
                <w:rFonts w:ascii="Arial Narrow" w:hAnsi="Arial Narrow"/>
                <w:sz w:val="16"/>
                <w:szCs w:val="16"/>
                <w:highlight w:val="lightGray"/>
              </w:rPr>
              <w:t xml:space="preserve"> </w:t>
            </w:r>
            <w:proofErr w:type="spellStart"/>
            <w:r w:rsidRPr="001F11C2">
              <w:rPr>
                <w:rFonts w:ascii="Arial Narrow" w:hAnsi="Arial Narrow"/>
                <w:sz w:val="16"/>
                <w:szCs w:val="16"/>
                <w:highlight w:val="lightGray"/>
              </w:rPr>
              <w:t>Snn</w:t>
            </w:r>
            <w:proofErr w:type="spellEnd"/>
            <w:r w:rsidRPr="001F11C2">
              <w:rPr>
                <w:rFonts w:ascii="Arial Narrow" w:hAnsi="Arial Narrow"/>
                <w:sz w:val="16"/>
                <w:szCs w:val="16"/>
                <w:highlight w:val="lightGray"/>
              </w:rPr>
              <w:t>[</w:t>
            </w:r>
            <w:proofErr w:type="spellStart"/>
            <w:r w:rsidRPr="001F11C2">
              <w:rPr>
                <w:rFonts w:ascii="Arial Narrow" w:hAnsi="Arial Narrow"/>
                <w:sz w:val="16"/>
                <w:szCs w:val="16"/>
                <w:highlight w:val="lightGray"/>
              </w:rPr>
              <w:t>nn</w:t>
            </w:r>
            <w:proofErr w:type="spellEnd"/>
            <w:r w:rsidRPr="001F11C2">
              <w:rPr>
                <w:rFonts w:ascii="Arial Narrow" w:hAnsi="Arial Narrow"/>
                <w:sz w:val="16"/>
                <w:szCs w:val="16"/>
                <w:highlight w:val="lightGray"/>
              </w:rPr>
              <w:t xml:space="preserve">] </w:t>
            </w:r>
            <w:proofErr w:type="spellStart"/>
            <w:r w:rsidRPr="001F11C2">
              <w:rPr>
                <w:rFonts w:ascii="Arial Narrow" w:hAnsi="Arial Narrow"/>
                <w:sz w:val="16"/>
                <w:szCs w:val="16"/>
                <w:highlight w:val="lightGray"/>
              </w:rPr>
              <w:t>Wnnn</w:t>
            </w:r>
            <w:proofErr w:type="spellEnd"/>
            <w:r w:rsidRPr="001F11C2">
              <w:rPr>
                <w:rFonts w:ascii="Arial Narrow" w:hAnsi="Arial Narrow"/>
                <w:sz w:val="16"/>
                <w:szCs w:val="16"/>
                <w:highlight w:val="lightGray"/>
              </w:rPr>
              <w:t>[</w:t>
            </w:r>
            <w:proofErr w:type="spellStart"/>
            <w:r w:rsidRPr="001F11C2">
              <w:rPr>
                <w:rFonts w:ascii="Arial Narrow" w:hAnsi="Arial Narrow"/>
                <w:sz w:val="16"/>
                <w:szCs w:val="16"/>
                <w:highlight w:val="lightGray"/>
              </w:rPr>
              <w:t>nn</w:t>
            </w:r>
            <w:proofErr w:type="spellEnd"/>
            <w:r w:rsidRPr="001F11C2">
              <w:rPr>
                <w:rFonts w:ascii="Arial Narrow" w:hAnsi="Arial Narrow"/>
                <w:sz w:val="16"/>
                <w:szCs w:val="16"/>
                <w:highlight w:val="lightGray"/>
              </w:rPr>
              <w:t xml:space="preserve">] </w:t>
            </w:r>
            <w:r w:rsidRPr="001F11C2">
              <w:rPr>
                <w:rFonts w:ascii="Arial Narrow" w:hAnsi="Arial Narrow"/>
                <w:i/>
                <w:sz w:val="16"/>
                <w:szCs w:val="16"/>
                <w:highlight w:val="lightGray"/>
              </w:rPr>
              <w:t>or</w:t>
            </w:r>
            <w:r w:rsidRPr="001F11C2">
              <w:rPr>
                <w:rFonts w:ascii="Arial Narrow" w:hAnsi="Arial Narrow"/>
                <w:sz w:val="16"/>
                <w:szCs w:val="16"/>
                <w:highlight w:val="lightGray"/>
              </w:rPr>
              <w:t xml:space="preserve"> </w:t>
            </w:r>
            <w:proofErr w:type="spellStart"/>
            <w:r w:rsidRPr="001F11C2">
              <w:rPr>
                <w:rFonts w:ascii="Arial Narrow" w:hAnsi="Arial Narrow"/>
                <w:sz w:val="16"/>
                <w:szCs w:val="16"/>
                <w:highlight w:val="lightGray"/>
              </w:rPr>
              <w:t>Ennn</w:t>
            </w:r>
            <w:proofErr w:type="spellEnd"/>
            <w:r w:rsidRPr="001F11C2">
              <w:rPr>
                <w:rFonts w:ascii="Arial Narrow" w:hAnsi="Arial Narrow"/>
                <w:sz w:val="16"/>
                <w:szCs w:val="16"/>
                <w:highlight w:val="lightGray"/>
              </w:rPr>
              <w:t>[</w:t>
            </w:r>
            <w:proofErr w:type="spellStart"/>
            <w:r w:rsidRPr="001F11C2">
              <w:rPr>
                <w:rFonts w:ascii="Arial Narrow" w:hAnsi="Arial Narrow"/>
                <w:sz w:val="16"/>
                <w:szCs w:val="16"/>
                <w:highlight w:val="lightGray"/>
              </w:rPr>
              <w:t>nn</w:t>
            </w:r>
            <w:proofErr w:type="spellEnd"/>
            <w:r w:rsidRPr="001F11C2">
              <w:rPr>
                <w:rFonts w:ascii="Arial Narrow" w:hAnsi="Arial Narrow"/>
                <w:sz w:val="16"/>
                <w:szCs w:val="16"/>
                <w:highlight w:val="lightGray"/>
              </w:rPr>
              <w:t>]</w:t>
            </w:r>
          </w:p>
          <w:p w:rsidR="00E864B2" w:rsidRPr="001F11C2" w:rsidRDefault="00E864B2" w:rsidP="003F4476">
            <w:pPr>
              <w:spacing w:line="200" w:lineRule="exact"/>
              <w:rPr>
                <w:rFonts w:ascii="Arial Narrow" w:hAnsi="Arial Narrow"/>
                <w:sz w:val="16"/>
                <w:szCs w:val="16"/>
                <w:highlight w:val="lightGray"/>
              </w:rPr>
            </w:pPr>
          </w:p>
        </w:tc>
        <w:tc>
          <w:tcPr>
            <w:tcW w:w="1757" w:type="dxa"/>
            <w:gridSpan w:val="3"/>
            <w:tcBorders>
              <w:bottom w:val="single" w:sz="4" w:space="0" w:color="auto"/>
            </w:tcBorders>
            <w:shd w:val="clear" w:color="auto" w:fill="auto"/>
          </w:tcPr>
          <w:p w:rsidR="00E864B2" w:rsidRPr="001F11C2" w:rsidRDefault="00E864B2" w:rsidP="003F4476">
            <w:pPr>
              <w:spacing w:line="200" w:lineRule="exact"/>
              <w:rPr>
                <w:rFonts w:ascii="Arial Narrow" w:hAnsi="Arial Narrow"/>
                <w:sz w:val="16"/>
                <w:szCs w:val="16"/>
                <w:highlight w:val="lightGray"/>
              </w:rPr>
            </w:pPr>
            <w:r w:rsidRPr="001F11C2">
              <w:rPr>
                <w:rFonts w:ascii="Arial Narrow" w:hAnsi="Arial Narrow"/>
                <w:sz w:val="16"/>
                <w:szCs w:val="16"/>
                <w:highlight w:val="lightGray"/>
              </w:rPr>
              <w:t>—</w:t>
            </w:r>
          </w:p>
        </w:tc>
        <w:tc>
          <w:tcPr>
            <w:tcW w:w="1708" w:type="dxa"/>
            <w:gridSpan w:val="2"/>
            <w:tcBorders>
              <w:bottom w:val="single" w:sz="4" w:space="0" w:color="auto"/>
            </w:tcBorders>
            <w:shd w:val="clear" w:color="auto" w:fill="auto"/>
          </w:tcPr>
          <w:p w:rsidR="00E864B2" w:rsidRPr="001F11C2" w:rsidRDefault="00E864B2" w:rsidP="003F4476">
            <w:pPr>
              <w:spacing w:line="200" w:lineRule="exact"/>
              <w:rPr>
                <w:rFonts w:ascii="Arial Narrow" w:hAnsi="Arial Narrow"/>
                <w:sz w:val="16"/>
                <w:szCs w:val="16"/>
                <w:highlight w:val="lightGray"/>
                <w:lang w:val="fr-CA"/>
              </w:rPr>
            </w:pPr>
            <w:r w:rsidRPr="001F11C2">
              <w:rPr>
                <w:rFonts w:ascii="Arial Narrow" w:hAnsi="Arial Narrow"/>
                <w:sz w:val="16"/>
                <w:szCs w:val="16"/>
                <w:highlight w:val="lightGray"/>
                <w:lang w:val="fr-CA"/>
              </w:rPr>
              <w:t>TC CENTRE PSN N1030 E1600015</w:t>
            </w:r>
          </w:p>
          <w:p w:rsidR="00E864B2" w:rsidRPr="001F11C2" w:rsidRDefault="00E864B2" w:rsidP="003F4476">
            <w:pPr>
              <w:spacing w:line="200" w:lineRule="exact"/>
              <w:rPr>
                <w:rFonts w:ascii="Arial Narrow" w:hAnsi="Arial Narrow"/>
                <w:sz w:val="16"/>
                <w:szCs w:val="16"/>
                <w:highlight w:val="lightGray"/>
                <w:lang w:val="fr-CA"/>
              </w:rPr>
            </w:pPr>
          </w:p>
          <w:p w:rsidR="00E864B2" w:rsidRPr="001F11C2" w:rsidRDefault="00E864B2" w:rsidP="003F4476">
            <w:pPr>
              <w:spacing w:line="200" w:lineRule="exact"/>
              <w:rPr>
                <w:rFonts w:ascii="Arial Narrow" w:hAnsi="Arial Narrow"/>
                <w:sz w:val="16"/>
                <w:szCs w:val="16"/>
                <w:highlight w:val="lightGray"/>
                <w:lang w:val="fr-CA"/>
              </w:rPr>
            </w:pPr>
          </w:p>
        </w:tc>
        <w:tc>
          <w:tcPr>
            <w:tcW w:w="1709" w:type="dxa"/>
            <w:tcBorders>
              <w:bottom w:val="single" w:sz="4" w:space="0" w:color="auto"/>
            </w:tcBorders>
            <w:shd w:val="clear" w:color="auto" w:fill="auto"/>
          </w:tcPr>
          <w:p w:rsidR="00E864B2" w:rsidRPr="001F11C2" w:rsidRDefault="00E864B2" w:rsidP="003F4476">
            <w:pPr>
              <w:spacing w:line="200" w:lineRule="exact"/>
              <w:rPr>
                <w:rFonts w:ascii="Arial Narrow" w:hAnsi="Arial Narrow"/>
                <w:noProof/>
                <w:sz w:val="16"/>
                <w:szCs w:val="16"/>
                <w:highlight w:val="lightGray"/>
              </w:rPr>
            </w:pPr>
            <w:r w:rsidRPr="00D24360">
              <w:rPr>
                <w:rFonts w:ascii="Arial Narrow" w:hAnsi="Arial Narrow"/>
                <w:sz w:val="16"/>
                <w:szCs w:val="16"/>
              </w:rPr>
              <w:t>—</w:t>
            </w:r>
          </w:p>
        </w:tc>
      </w:tr>
      <w:tr w:rsidR="00E864B2" w:rsidRPr="008348A0" w:rsidTr="003F4476">
        <w:trPr>
          <w:jc w:val="center"/>
        </w:trPr>
        <w:tc>
          <w:tcPr>
            <w:tcW w:w="1985" w:type="dxa"/>
            <w:gridSpan w:val="2"/>
            <w:shd w:val="clear" w:color="auto" w:fill="auto"/>
          </w:tcPr>
          <w:p w:rsidR="00E864B2" w:rsidRPr="008348A0" w:rsidRDefault="00E864B2" w:rsidP="003F4476">
            <w:pPr>
              <w:spacing w:line="200" w:lineRule="exact"/>
              <w:rPr>
                <w:rFonts w:ascii="Arial Narrow" w:hAnsi="Arial Narrow"/>
                <w:sz w:val="16"/>
                <w:szCs w:val="16"/>
              </w:rPr>
            </w:pPr>
            <w:r w:rsidRPr="008348A0">
              <w:rPr>
                <w:rFonts w:ascii="Arial Narrow" w:hAnsi="Arial Narrow"/>
                <w:noProof/>
                <w:sz w:val="16"/>
                <w:szCs w:val="16"/>
              </w:rPr>
              <w:t>Forecast position (C)</w:t>
            </w:r>
            <w:r w:rsidRPr="00FF5C54">
              <w:rPr>
                <w:rFonts w:ascii="Arial Narrow" w:hAnsi="Arial Narrow"/>
                <w:strike/>
                <w:noProof/>
                <w:sz w:val="16"/>
                <w:szCs w:val="16"/>
                <w:vertAlign w:val="superscript"/>
              </w:rPr>
              <w:t xml:space="preserve"> 19</w:t>
            </w:r>
            <w:r w:rsidRPr="001F11C2">
              <w:rPr>
                <w:rFonts w:ascii="Arial Narrow" w:hAnsi="Arial Narrow"/>
                <w:noProof/>
                <w:sz w:val="16"/>
                <w:szCs w:val="16"/>
                <w:highlight w:val="lightGray"/>
                <w:vertAlign w:val="superscript"/>
              </w:rPr>
              <w:t>20</w:t>
            </w:r>
            <w:r w:rsidRPr="00FF5C54">
              <w:rPr>
                <w:rFonts w:ascii="Arial Narrow" w:hAnsi="Arial Narrow"/>
                <w:noProof/>
                <w:sz w:val="16"/>
                <w:szCs w:val="16"/>
                <w:vertAlign w:val="superscript"/>
              </w:rPr>
              <w:t>, 24</w:t>
            </w:r>
            <w:r w:rsidRPr="0077024E">
              <w:rPr>
                <w:rFonts w:ascii="Arial Narrow" w:hAnsi="Arial Narrow"/>
                <w:noProof/>
                <w:sz w:val="16"/>
                <w:szCs w:val="16"/>
                <w:vertAlign w:val="superscript"/>
              </w:rPr>
              <w:t>, 25</w:t>
            </w:r>
          </w:p>
        </w:tc>
        <w:tc>
          <w:tcPr>
            <w:tcW w:w="1716" w:type="dxa"/>
            <w:gridSpan w:val="2"/>
            <w:shd w:val="clear" w:color="auto" w:fill="auto"/>
          </w:tcPr>
          <w:p w:rsidR="00E864B2" w:rsidRPr="008348A0" w:rsidRDefault="00E864B2" w:rsidP="003F4476">
            <w:pPr>
              <w:spacing w:line="200" w:lineRule="exact"/>
              <w:rPr>
                <w:rFonts w:ascii="Arial Narrow" w:hAnsi="Arial Narrow"/>
                <w:sz w:val="16"/>
                <w:szCs w:val="16"/>
              </w:rPr>
            </w:pPr>
            <w:r w:rsidRPr="008348A0">
              <w:rPr>
                <w:rFonts w:ascii="Arial Narrow" w:hAnsi="Arial Narrow"/>
                <w:noProof/>
                <w:sz w:val="16"/>
                <w:szCs w:val="16"/>
              </w:rPr>
              <w:t>Forecast position of phenomenon at the end of the validity period of the SIGMET message</w:t>
            </w:r>
          </w:p>
        </w:tc>
        <w:tc>
          <w:tcPr>
            <w:tcW w:w="1716" w:type="dxa"/>
            <w:gridSpan w:val="2"/>
            <w:shd w:val="clear" w:color="auto" w:fill="auto"/>
          </w:tcPr>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p w:rsidR="00E864B2" w:rsidRPr="00D24360" w:rsidRDefault="00E864B2" w:rsidP="003F4476">
            <w:pPr>
              <w:spacing w:line="200" w:lineRule="exact"/>
              <w:rPr>
                <w:rFonts w:ascii="Arial Narrow" w:hAnsi="Arial Narrow"/>
                <w:i/>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N OF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S OF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N OF </w:t>
            </w: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S OF </w:t>
            </w: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[AND]</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W OF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E OF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W OF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E OF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p w:rsidR="00E864B2" w:rsidRPr="00D24360" w:rsidRDefault="00E864B2" w:rsidP="003F4476">
            <w:pPr>
              <w:spacing w:line="200" w:lineRule="exact"/>
              <w:rPr>
                <w:rFonts w:ascii="Arial Narrow" w:hAnsi="Arial Narrow"/>
                <w:i/>
                <w:sz w:val="16"/>
                <w:szCs w:val="16"/>
              </w:rPr>
            </w:pP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i/>
                <w:iCs/>
                <w:noProof/>
                <w:sz w:val="16"/>
                <w:szCs w:val="16"/>
              </w:rPr>
              <w:t>or</w:t>
            </w:r>
          </w:p>
          <w:p w:rsidR="00E864B2" w:rsidRPr="00D24360" w:rsidRDefault="00E864B2" w:rsidP="003F4476">
            <w:pPr>
              <w:spacing w:line="200" w:lineRule="exact"/>
              <w:rPr>
                <w:rFonts w:ascii="Arial Narrow" w:hAnsi="Arial Narrow"/>
                <w:i/>
                <w:noProof/>
                <w:sz w:val="16"/>
                <w:szCs w:val="16"/>
              </w:rPr>
            </w:pPr>
            <w:r w:rsidRPr="00D24360">
              <w:rPr>
                <w:rFonts w:ascii="Arial Narrow" w:hAnsi="Arial Narrow"/>
                <w:noProof/>
                <w:sz w:val="16"/>
                <w:szCs w:val="16"/>
              </w:rPr>
              <w:t xml:space="preserve">N OF Nnn[nn] </w:t>
            </w:r>
            <w:r w:rsidRPr="00D24360">
              <w:rPr>
                <w:rFonts w:ascii="Arial Narrow" w:hAnsi="Arial Narrow"/>
                <w:i/>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N OF Snn[nn] </w:t>
            </w:r>
            <w:r w:rsidRPr="00D24360">
              <w:rPr>
                <w:rFonts w:ascii="Arial Narrow" w:hAnsi="Arial Narrow"/>
                <w:iCs/>
                <w:noProof/>
                <w:sz w:val="16"/>
                <w:szCs w:val="16"/>
              </w:rPr>
              <w:t xml:space="preserve">AND </w:t>
            </w:r>
            <w:r w:rsidRPr="00D24360">
              <w:rPr>
                <w:rFonts w:ascii="Arial Narrow" w:hAnsi="Arial Narrow"/>
                <w:noProof/>
                <w:sz w:val="16"/>
                <w:szCs w:val="16"/>
              </w:rPr>
              <w:t xml:space="preserve">S OF Nnn[nn] </w:t>
            </w:r>
            <w:r w:rsidRPr="00D24360">
              <w:rPr>
                <w:rFonts w:ascii="Arial Narrow" w:hAnsi="Arial Narrow"/>
                <w:i/>
                <w:noProof/>
                <w:sz w:val="16"/>
                <w:szCs w:val="16"/>
              </w:rPr>
              <w:t xml:space="preserve">or </w:t>
            </w:r>
            <w:r w:rsidRPr="00D24360">
              <w:rPr>
                <w:rFonts w:ascii="Arial Narrow" w:hAnsi="Arial Narrow"/>
                <w:noProof/>
                <w:sz w:val="16"/>
                <w:szCs w:val="16"/>
              </w:rPr>
              <w:t>S OF Snn[nn]</w:t>
            </w:r>
          </w:p>
          <w:p w:rsidR="00E864B2" w:rsidRDefault="00E864B2" w:rsidP="003F4476">
            <w:pPr>
              <w:spacing w:line="200" w:lineRule="exact"/>
              <w:rPr>
                <w:rFonts w:ascii="Arial Narrow" w:hAnsi="Arial Narrow"/>
                <w:noProof/>
                <w:sz w:val="16"/>
                <w:szCs w:val="16"/>
              </w:rPr>
            </w:pPr>
          </w:p>
          <w:p w:rsidR="00E864B2" w:rsidRDefault="00E864B2" w:rsidP="003F4476">
            <w:pPr>
              <w:spacing w:line="200" w:lineRule="exact"/>
              <w:rPr>
                <w:rFonts w:ascii="Arial Narrow" w:hAnsi="Arial Narrow"/>
                <w:noProof/>
                <w:sz w:val="16"/>
                <w:szCs w:val="16"/>
              </w:rPr>
            </w:pPr>
          </w:p>
          <w:p w:rsidR="00E864B2"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i/>
                <w:noProof/>
                <w:sz w:val="16"/>
                <w:szCs w:val="16"/>
              </w:rPr>
              <w:t>or</w:t>
            </w:r>
            <w:r w:rsidRPr="00D24360">
              <w:rPr>
                <w:rFonts w:ascii="Arial Narrow" w:hAnsi="Arial Narrow"/>
                <w:noProof/>
                <w:sz w:val="16"/>
                <w:szCs w:val="16"/>
              </w:rPr>
              <w:t xml:space="preserve"> </w:t>
            </w:r>
          </w:p>
          <w:p w:rsidR="00E864B2" w:rsidRPr="00D24360" w:rsidRDefault="00E864B2" w:rsidP="003F4476">
            <w:pPr>
              <w:spacing w:line="200" w:lineRule="exact"/>
              <w:rPr>
                <w:rFonts w:ascii="Arial Narrow" w:hAnsi="Arial Narrow"/>
                <w:i/>
                <w:noProof/>
                <w:sz w:val="16"/>
                <w:szCs w:val="16"/>
              </w:rPr>
            </w:pPr>
            <w:r w:rsidRPr="00D24360">
              <w:rPr>
                <w:rFonts w:ascii="Arial Narrow" w:hAnsi="Arial Narrow"/>
                <w:noProof/>
                <w:sz w:val="16"/>
                <w:szCs w:val="16"/>
              </w:rPr>
              <w:t xml:space="preserve">W OF Wnnn[nn] </w:t>
            </w:r>
            <w:r w:rsidRPr="00D24360">
              <w:rPr>
                <w:rFonts w:ascii="Arial Narrow" w:hAnsi="Arial Narrow"/>
                <w:i/>
                <w:noProof/>
                <w:sz w:val="16"/>
                <w:szCs w:val="16"/>
              </w:rPr>
              <w:t>or</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W OF Ennn[nn] AND E OF </w:t>
            </w:r>
            <w:r w:rsidRPr="00D24360">
              <w:rPr>
                <w:rFonts w:ascii="Arial Narrow" w:hAnsi="Arial Narrow"/>
                <w:noProof/>
                <w:spacing w:val="-2"/>
                <w:sz w:val="16"/>
                <w:szCs w:val="16"/>
              </w:rPr>
              <w:t xml:space="preserve">Wnnn[nn] </w:t>
            </w:r>
            <w:r w:rsidRPr="00D24360">
              <w:rPr>
                <w:rFonts w:ascii="Arial Narrow" w:hAnsi="Arial Narrow"/>
                <w:i/>
                <w:noProof/>
                <w:spacing w:val="-2"/>
                <w:sz w:val="16"/>
                <w:szCs w:val="16"/>
              </w:rPr>
              <w:t xml:space="preserve">or </w:t>
            </w:r>
            <w:r w:rsidRPr="00D24360">
              <w:rPr>
                <w:rFonts w:ascii="Arial Narrow" w:hAnsi="Arial Narrow"/>
                <w:noProof/>
                <w:spacing w:val="-2"/>
                <w:sz w:val="16"/>
                <w:szCs w:val="16"/>
              </w:rPr>
              <w:t>E OF Ennn[nn]</w:t>
            </w:r>
          </w:p>
          <w:p w:rsidR="00E864B2" w:rsidRPr="00D24360" w:rsidRDefault="00E864B2" w:rsidP="003F4476">
            <w:pPr>
              <w:spacing w:line="200" w:lineRule="exact"/>
              <w:rPr>
                <w:rFonts w:ascii="Arial Narrow" w:hAnsi="Arial Narrow"/>
                <w:i/>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i/>
                <w:sz w:val="16"/>
                <w:szCs w:val="16"/>
              </w:rPr>
              <w:t>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N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NE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E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SE OF</w:t>
            </w:r>
            <w:r w:rsidRPr="00FF5C54">
              <w:rPr>
                <w:rFonts w:ascii="Arial Narrow" w:hAnsi="Arial Narrow"/>
                <w:i/>
                <w:sz w:val="16"/>
                <w:szCs w:val="16"/>
              </w:rPr>
              <w:t xml:space="preserve"> </w:t>
            </w:r>
            <w:r w:rsidRPr="00FF5C54">
              <w:rPr>
                <w:rFonts w:ascii="Arial Narrow" w:hAnsi="Arial Narrow"/>
                <w:sz w:val="16"/>
                <w:szCs w:val="16"/>
              </w:rPr>
              <w:t>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r w:rsidRPr="00FF5C54">
              <w:rPr>
                <w:rFonts w:ascii="Arial Narrow" w:hAnsi="Arial Narrow"/>
                <w:sz w:val="16"/>
                <w:szCs w:val="16"/>
              </w:rPr>
              <w:t xml:space="preserve"> </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S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SW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W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D24360" w:rsidRDefault="00E864B2" w:rsidP="003F4476">
            <w:pPr>
              <w:spacing w:line="200" w:lineRule="exact"/>
              <w:rPr>
                <w:rFonts w:ascii="Arial Narrow" w:hAnsi="Arial Narrow"/>
                <w:i/>
                <w:sz w:val="16"/>
                <w:szCs w:val="16"/>
              </w:rPr>
            </w:pPr>
            <w:r w:rsidRPr="00FF5C54">
              <w:rPr>
                <w:rFonts w:ascii="Arial Narrow" w:hAnsi="Arial Narrow"/>
                <w:sz w:val="16"/>
                <w:szCs w:val="16"/>
              </w:rPr>
              <w:t>NW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sz w:val="16"/>
                <w:szCs w:val="16"/>
              </w:rPr>
              <w:t xml:space="preserve">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[AND N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NE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E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SE OF</w:t>
            </w:r>
            <w:r w:rsidRPr="00FF5C54">
              <w:rPr>
                <w:rFonts w:ascii="Arial Narrow" w:hAnsi="Arial Narrow"/>
                <w:i/>
                <w:sz w:val="16"/>
                <w:szCs w:val="16"/>
              </w:rPr>
              <w:t xml:space="preserve"> </w:t>
            </w:r>
            <w:r w:rsidRPr="00FF5C54">
              <w:rPr>
                <w:rFonts w:ascii="Arial Narrow" w:hAnsi="Arial Narrow"/>
                <w:sz w:val="16"/>
                <w:szCs w:val="16"/>
              </w:rPr>
              <w:t>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S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SW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r w:rsidRPr="00FF5C54">
              <w:rPr>
                <w:rFonts w:ascii="Arial Narrow" w:hAnsi="Arial Narrow"/>
                <w:sz w:val="16"/>
                <w:szCs w:val="16"/>
              </w:rPr>
              <w:t xml:space="preserve"> </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W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i/>
                <w:sz w:val="16"/>
                <w:szCs w:val="16"/>
              </w:rPr>
              <w:t xml:space="preserve"> or</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NW OF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sz w:val="16"/>
                <w:szCs w:val="16"/>
              </w:rPr>
              <w:t xml:space="preserve">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w:t>
            </w:r>
          </w:p>
          <w:p w:rsidR="00E864B2" w:rsidRPr="00FF5C54" w:rsidRDefault="00E864B2" w:rsidP="003F4476">
            <w:pPr>
              <w:spacing w:line="200" w:lineRule="exact"/>
              <w:rPr>
                <w:rFonts w:ascii="Arial Narrow" w:hAnsi="Arial Narrow"/>
                <w:sz w:val="16"/>
                <w:szCs w:val="16"/>
              </w:rPr>
            </w:pPr>
            <w:r w:rsidRPr="00FF5C54">
              <w:rPr>
                <w:rFonts w:ascii="Arial Narrow" w:hAnsi="Arial Narrow"/>
                <w:sz w:val="16"/>
                <w:szCs w:val="16"/>
              </w:rPr>
              <w:t xml:space="preserve">[–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w:t>
            </w:r>
          </w:p>
          <w:p w:rsidR="00E864B2" w:rsidRPr="00D24360" w:rsidRDefault="00E864B2" w:rsidP="003F4476">
            <w:pPr>
              <w:spacing w:line="200" w:lineRule="exact"/>
              <w:rPr>
                <w:rFonts w:ascii="Arial Narrow" w:hAnsi="Arial Narrow"/>
                <w:sz w:val="16"/>
                <w:szCs w:val="16"/>
              </w:rPr>
            </w:pPr>
            <w:r w:rsidRPr="00D24360">
              <w:rPr>
                <w:rFonts w:ascii="Arial Narrow" w:hAnsi="Arial Narrow"/>
                <w:i/>
                <w:sz w:val="16"/>
                <w:szCs w:val="16"/>
              </w:rPr>
              <w:t>or</w:t>
            </w:r>
          </w:p>
          <w:p w:rsidR="00E864B2" w:rsidRPr="00FF5C54" w:rsidRDefault="00E864B2" w:rsidP="003F4476">
            <w:pPr>
              <w:spacing w:line="200" w:lineRule="exact"/>
              <w:rPr>
                <w:rFonts w:ascii="Arial Narrow" w:hAnsi="Arial Narrow"/>
                <w:i/>
                <w:sz w:val="16"/>
                <w:szCs w:val="16"/>
              </w:rPr>
            </w:pPr>
            <w:r w:rsidRPr="00FF5C54">
              <w:rPr>
                <w:rFonts w:ascii="Arial Narrow" w:hAnsi="Arial Narrow"/>
                <w:sz w:val="16"/>
                <w:szCs w:val="16"/>
              </w:rPr>
              <w:t>WI</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sz w:val="16"/>
                <w:szCs w:val="16"/>
                <w:vertAlign w:val="superscript"/>
              </w:rPr>
              <w:t xml:space="preserve">, </w:t>
            </w:r>
            <w:r w:rsidRPr="00FF5C54">
              <w:rPr>
                <w:rFonts w:ascii="Arial Narrow" w:hAnsi="Arial Narrow"/>
                <w:strike/>
                <w:sz w:val="16"/>
                <w:szCs w:val="16"/>
                <w:vertAlign w:val="superscript"/>
              </w:rPr>
              <w:t>21</w:t>
            </w:r>
            <w:r w:rsidRPr="00C929F4">
              <w:rPr>
                <w:rFonts w:ascii="Arial Narrow" w:hAnsi="Arial Narrow"/>
                <w:sz w:val="16"/>
                <w:szCs w:val="16"/>
                <w:highlight w:val="lightGray"/>
                <w:vertAlign w:val="superscript"/>
              </w:rPr>
              <w:t>22</w:t>
            </w:r>
            <w:r w:rsidRPr="00FF5C54">
              <w:rPr>
                <w:rFonts w:ascii="Arial Narrow" w:hAnsi="Arial Narrow"/>
                <w:sz w:val="16"/>
                <w:szCs w:val="16"/>
                <w:vertAlign w:val="superscript"/>
              </w:rPr>
              <w:t xml:space="preserve">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p>
          <w:p w:rsidR="00E864B2" w:rsidRPr="00FF5C54" w:rsidRDefault="00E864B2" w:rsidP="003F4476">
            <w:pPr>
              <w:spacing w:line="200" w:lineRule="exact"/>
              <w:rPr>
                <w:rFonts w:ascii="Arial Narrow" w:hAnsi="Arial Narrow"/>
                <w:sz w:val="16"/>
                <w:szCs w:val="16"/>
              </w:rPr>
            </w:pP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 </w:t>
            </w:r>
            <w:proofErr w:type="spellStart"/>
            <w:r w:rsidRPr="00FF5C54">
              <w:rPr>
                <w:rFonts w:ascii="Arial Narrow" w:hAnsi="Arial Narrow"/>
                <w:sz w:val="16"/>
                <w:szCs w:val="16"/>
              </w:rPr>
              <w:t>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Snn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proofErr w:type="spellStart"/>
            <w:r w:rsidRPr="00FF5C54">
              <w:rPr>
                <w:rFonts w:ascii="Arial Narrow" w:hAnsi="Arial Narrow"/>
                <w:sz w:val="16"/>
                <w:szCs w:val="16"/>
              </w:rPr>
              <w:t>Wnnn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 xml:space="preserve">] </w:t>
            </w:r>
            <w:r w:rsidRPr="00FF5C54">
              <w:rPr>
                <w:rFonts w:ascii="Arial Narrow" w:hAnsi="Arial Narrow"/>
                <w:i/>
                <w:sz w:val="16"/>
                <w:szCs w:val="16"/>
              </w:rPr>
              <w:t>or</w:t>
            </w:r>
            <w:r w:rsidRPr="00FF5C54">
              <w:rPr>
                <w:rFonts w:ascii="Arial Narrow" w:hAnsi="Arial Narrow"/>
                <w:sz w:val="16"/>
                <w:szCs w:val="16"/>
              </w:rPr>
              <w:t xml:space="preserve"> </w:t>
            </w:r>
            <w:proofErr w:type="spellStart"/>
            <w:r w:rsidRPr="00FF5C54">
              <w:rPr>
                <w:rFonts w:ascii="Arial Narrow" w:hAnsi="Arial Narrow"/>
                <w:sz w:val="16"/>
                <w:szCs w:val="16"/>
              </w:rPr>
              <w:t>Ennn</w:t>
            </w:r>
            <w:proofErr w:type="spellEnd"/>
            <w:r w:rsidRPr="00FF5C54">
              <w:rPr>
                <w:rFonts w:ascii="Arial Narrow" w:hAnsi="Arial Narrow"/>
                <w:sz w:val="16"/>
                <w:szCs w:val="16"/>
              </w:rPr>
              <w:t>[</w:t>
            </w:r>
            <w:proofErr w:type="spellStart"/>
            <w:r w:rsidRPr="00FF5C54">
              <w:rPr>
                <w:rFonts w:ascii="Arial Narrow" w:hAnsi="Arial Narrow"/>
                <w:sz w:val="16"/>
                <w:szCs w:val="16"/>
              </w:rPr>
              <w:t>nn</w:t>
            </w:r>
            <w:proofErr w:type="spellEnd"/>
            <w:r w:rsidRPr="00FF5C54">
              <w:rPr>
                <w:rFonts w:ascii="Arial Narrow" w:hAnsi="Arial Narrow"/>
                <w:sz w:val="16"/>
                <w:szCs w:val="16"/>
              </w:rPr>
              <w:t>]</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FF5C54">
              <w:rPr>
                <w:rFonts w:ascii="Arial Narrow" w:hAnsi="Arial Narrow"/>
                <w:sz w:val="16"/>
                <w:szCs w:val="16"/>
              </w:rPr>
              <w:t xml:space="preserve">APRX </w:t>
            </w:r>
            <w:proofErr w:type="spellStart"/>
            <w:r w:rsidRPr="00FF5C54">
              <w:rPr>
                <w:rFonts w:ascii="Arial Narrow" w:hAnsi="Arial Narrow"/>
                <w:sz w:val="16"/>
                <w:szCs w:val="16"/>
              </w:rPr>
              <w:t>nnKM</w:t>
            </w:r>
            <w:proofErr w:type="spellEnd"/>
            <w:r w:rsidRPr="00FF5C54">
              <w:rPr>
                <w:rFonts w:ascii="Arial Narrow" w:hAnsi="Arial Narrow"/>
                <w:sz w:val="16"/>
                <w:szCs w:val="16"/>
              </w:rPr>
              <w:t xml:space="preserve"> WID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sz w:val="16"/>
                <w:szCs w:val="16"/>
              </w:rPr>
              <w:t xml:space="preserve"> BTN (</w:t>
            </w:r>
            <w:proofErr w:type="spellStart"/>
            <w:r w:rsidRPr="00FF5C54">
              <w:rPr>
                <w:rFonts w:ascii="Arial Narrow" w:hAnsi="Arial Narrow"/>
                <w:sz w:val="16"/>
                <w:szCs w:val="16"/>
              </w:rPr>
              <w:t>nnNM</w:t>
            </w:r>
            <w:proofErr w:type="spellEnd"/>
            <w:r w:rsidRPr="00FF5C54">
              <w:rPr>
                <w:rFonts w:ascii="Arial Narrow" w:hAnsi="Arial Narrow"/>
                <w:sz w:val="16"/>
                <w:szCs w:val="16"/>
              </w:rPr>
              <w:t xml:space="preserve"> WID LINE</w:t>
            </w:r>
            <w:r w:rsidRPr="00FF5C54">
              <w:rPr>
                <w:rFonts w:ascii="Arial Narrow" w:hAnsi="Arial Narrow"/>
                <w:strike/>
                <w:noProof/>
                <w:sz w:val="16"/>
                <w:szCs w:val="16"/>
                <w:vertAlign w:val="superscript"/>
              </w:rPr>
              <w:t>20</w:t>
            </w:r>
            <w:r w:rsidRPr="00C929F4">
              <w:rPr>
                <w:rFonts w:ascii="Arial Narrow" w:hAnsi="Arial Narrow"/>
                <w:noProof/>
                <w:sz w:val="16"/>
                <w:szCs w:val="16"/>
                <w:highlight w:val="lightGray"/>
                <w:vertAlign w:val="superscript"/>
              </w:rPr>
              <w:t>21</w:t>
            </w:r>
            <w:r w:rsidRPr="00FF5C54">
              <w:rPr>
                <w:rFonts w:ascii="Arial Narrow" w:hAnsi="Arial Narrow"/>
                <w:sz w:val="16"/>
                <w:szCs w:val="16"/>
              </w:rPr>
              <w:t xml:space="preserve"> </w:t>
            </w:r>
            <w:r w:rsidRPr="00D24360">
              <w:rPr>
                <w:rFonts w:ascii="Arial Narrow" w:hAnsi="Arial Narrow"/>
                <w:sz w:val="16"/>
                <w:szCs w:val="16"/>
              </w:rPr>
              <w:t>BTN)</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 xml:space="preserve">[ – </w:t>
            </w:r>
            <w:proofErr w:type="spellStart"/>
            <w:r w:rsidRPr="00D24360">
              <w:rPr>
                <w:rFonts w:ascii="Arial Narrow" w:hAnsi="Arial Narrow"/>
                <w:sz w:val="16"/>
                <w:szCs w:val="16"/>
              </w:rPr>
              <w:t>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proofErr w:type="spellStart"/>
            <w:r w:rsidRPr="00D24360">
              <w:rPr>
                <w:rFonts w:ascii="Arial Narrow" w:hAnsi="Arial Narrow"/>
                <w:sz w:val="16"/>
                <w:szCs w:val="16"/>
              </w:rPr>
              <w:t>Snn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proofErr w:type="spellStart"/>
            <w:r w:rsidRPr="00D24360">
              <w:rPr>
                <w:rFonts w:ascii="Arial Narrow" w:hAnsi="Arial Narrow"/>
                <w:sz w:val="16"/>
                <w:szCs w:val="16"/>
              </w:rPr>
              <w:t>Wnnn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 xml:space="preserve">] </w:t>
            </w:r>
            <w:r w:rsidRPr="00D24360">
              <w:rPr>
                <w:rFonts w:ascii="Arial Narrow" w:hAnsi="Arial Narrow"/>
                <w:i/>
                <w:sz w:val="16"/>
                <w:szCs w:val="16"/>
              </w:rPr>
              <w:t>or</w:t>
            </w:r>
            <w:r w:rsidRPr="00D24360">
              <w:rPr>
                <w:rFonts w:ascii="Arial Narrow" w:hAnsi="Arial Narrow"/>
                <w:sz w:val="16"/>
                <w:szCs w:val="16"/>
              </w:rPr>
              <w:t xml:space="preserve"> </w:t>
            </w:r>
            <w:proofErr w:type="spellStart"/>
            <w:r w:rsidRPr="00D24360">
              <w:rPr>
                <w:rFonts w:ascii="Arial Narrow" w:hAnsi="Arial Narrow"/>
                <w:sz w:val="16"/>
                <w:szCs w:val="16"/>
              </w:rPr>
              <w:t>Ennn</w:t>
            </w:r>
            <w:proofErr w:type="spellEnd"/>
            <w:r w:rsidRPr="00D24360">
              <w:rPr>
                <w:rFonts w:ascii="Arial Narrow" w:hAnsi="Arial Narrow"/>
                <w:sz w:val="16"/>
                <w:szCs w:val="16"/>
              </w:rPr>
              <w:t>[</w:t>
            </w:r>
            <w:proofErr w:type="spellStart"/>
            <w:r w:rsidRPr="00D24360">
              <w:rPr>
                <w:rFonts w:ascii="Arial Narrow" w:hAnsi="Arial Narrow"/>
                <w:sz w:val="16"/>
                <w:szCs w:val="16"/>
              </w:rPr>
              <w:t>nn</w:t>
            </w:r>
            <w:proofErr w:type="spellEnd"/>
            <w:r w:rsidRPr="00D24360">
              <w:rPr>
                <w:rFonts w:ascii="Arial Narrow" w:hAnsi="Arial Narrow"/>
                <w:sz w:val="16"/>
                <w:szCs w:val="16"/>
              </w:rPr>
              <w:t>]]</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ENTIRE FIR</w:t>
            </w:r>
            <w:r w:rsidRPr="00FF5C54">
              <w:rPr>
                <w:rFonts w:ascii="Arial Narrow" w:hAnsi="Arial Narrow"/>
                <w:strike/>
                <w:noProof/>
                <w:sz w:val="16"/>
                <w:szCs w:val="16"/>
              </w:rPr>
              <w:t>[/UIR]</w:t>
            </w:r>
          </w:p>
          <w:p w:rsidR="00E864B2" w:rsidRPr="00D24360" w:rsidRDefault="00E864B2" w:rsidP="003F4476">
            <w:pPr>
              <w:spacing w:line="200" w:lineRule="exact"/>
              <w:rPr>
                <w:rFonts w:ascii="Arial Narrow" w:hAnsi="Arial Narrow"/>
                <w:i/>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i/>
                <w:sz w:val="16"/>
                <w:szCs w:val="16"/>
              </w:rPr>
              <w:t>or</w:t>
            </w:r>
          </w:p>
          <w:p w:rsidR="00E864B2" w:rsidRPr="00C929F4" w:rsidRDefault="00E864B2" w:rsidP="003F4476">
            <w:pPr>
              <w:spacing w:line="200" w:lineRule="exact"/>
              <w:rPr>
                <w:rFonts w:ascii="Arial Narrow" w:hAnsi="Arial Narrow"/>
                <w:sz w:val="16"/>
                <w:szCs w:val="16"/>
                <w:highlight w:val="lightGray"/>
              </w:rPr>
            </w:pPr>
            <w:r w:rsidRPr="00C929F4">
              <w:rPr>
                <w:rFonts w:ascii="Arial Narrow" w:hAnsi="Arial Narrow"/>
                <w:sz w:val="16"/>
                <w:szCs w:val="16"/>
                <w:highlight w:val="lightGray"/>
              </w:rPr>
              <w:t xml:space="preserve">ENTIRE </w:t>
            </w:r>
            <w:r w:rsidRPr="00C929F4">
              <w:rPr>
                <w:rFonts w:ascii="Arial Narrow" w:hAnsi="Arial Narrow"/>
                <w:noProof/>
                <w:sz w:val="16"/>
                <w:szCs w:val="16"/>
                <w:highlight w:val="lightGray"/>
              </w:rPr>
              <w:t>UIR</w:t>
            </w:r>
          </w:p>
          <w:p w:rsidR="00E864B2" w:rsidRPr="00C929F4" w:rsidRDefault="00E864B2" w:rsidP="003F4476">
            <w:pPr>
              <w:spacing w:line="200" w:lineRule="exact"/>
              <w:rPr>
                <w:rFonts w:ascii="Arial Narrow" w:hAnsi="Arial Narrow"/>
                <w:i/>
                <w:sz w:val="16"/>
                <w:szCs w:val="16"/>
                <w:highlight w:val="lightGray"/>
              </w:rPr>
            </w:pPr>
          </w:p>
          <w:p w:rsidR="00E864B2" w:rsidRPr="00C929F4" w:rsidRDefault="00E864B2" w:rsidP="003F4476">
            <w:pPr>
              <w:spacing w:line="200" w:lineRule="exact"/>
              <w:rPr>
                <w:rFonts w:ascii="Arial Narrow" w:hAnsi="Arial Narrow"/>
                <w:sz w:val="16"/>
                <w:szCs w:val="16"/>
                <w:highlight w:val="lightGray"/>
              </w:rPr>
            </w:pPr>
            <w:r w:rsidRPr="00C929F4">
              <w:rPr>
                <w:rFonts w:ascii="Arial Narrow" w:hAnsi="Arial Narrow"/>
                <w:i/>
                <w:sz w:val="16"/>
                <w:szCs w:val="16"/>
                <w:highlight w:val="lightGray"/>
              </w:rPr>
              <w:t>or</w:t>
            </w:r>
          </w:p>
          <w:p w:rsidR="00E864B2" w:rsidRPr="00D24360" w:rsidRDefault="00E864B2" w:rsidP="003F4476">
            <w:pPr>
              <w:spacing w:line="200" w:lineRule="exact"/>
              <w:rPr>
                <w:rFonts w:ascii="Arial Narrow" w:hAnsi="Arial Narrow"/>
                <w:sz w:val="16"/>
                <w:szCs w:val="16"/>
              </w:rPr>
            </w:pPr>
            <w:r w:rsidRPr="00C929F4">
              <w:rPr>
                <w:rFonts w:ascii="Arial Narrow" w:hAnsi="Arial Narrow"/>
                <w:sz w:val="16"/>
                <w:szCs w:val="16"/>
                <w:highlight w:val="lightGray"/>
              </w:rPr>
              <w:t>ENTIRE FIR</w:t>
            </w:r>
            <w:r w:rsidRPr="00C929F4">
              <w:rPr>
                <w:rFonts w:ascii="Arial Narrow" w:hAnsi="Arial Narrow"/>
                <w:noProof/>
                <w:sz w:val="16"/>
                <w:szCs w:val="16"/>
                <w:highlight w:val="lightGray"/>
              </w:rPr>
              <w:t>/UIR</w:t>
            </w:r>
          </w:p>
          <w:p w:rsidR="00E864B2" w:rsidRPr="00D24360" w:rsidRDefault="00E864B2" w:rsidP="003F4476">
            <w:pPr>
              <w:spacing w:line="200" w:lineRule="exact"/>
              <w:rPr>
                <w:rFonts w:ascii="Arial Narrow" w:hAnsi="Arial Narrow"/>
                <w:i/>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i/>
                <w:sz w:val="16"/>
                <w:szCs w:val="16"/>
              </w:rPr>
              <w:t>or</w:t>
            </w: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ENTIRE CTA</w:t>
            </w:r>
          </w:p>
          <w:p w:rsidR="00E864B2" w:rsidRPr="00D24360" w:rsidRDefault="00E864B2" w:rsidP="003F4476">
            <w:pPr>
              <w:spacing w:line="200" w:lineRule="exact"/>
              <w:rPr>
                <w:rFonts w:ascii="Arial Narrow" w:hAnsi="Arial Narrow"/>
                <w:i/>
                <w:sz w:val="16"/>
                <w:szCs w:val="16"/>
              </w:rPr>
            </w:pPr>
          </w:p>
          <w:p w:rsidR="00E864B2" w:rsidRPr="00FF5C54" w:rsidRDefault="00E864B2" w:rsidP="003F4476">
            <w:pPr>
              <w:spacing w:line="200" w:lineRule="exact"/>
              <w:rPr>
                <w:rFonts w:ascii="Arial Narrow" w:hAnsi="Arial Narrow"/>
                <w:strike/>
                <w:sz w:val="16"/>
                <w:szCs w:val="16"/>
              </w:rPr>
            </w:pPr>
            <w:r w:rsidRPr="00FF5C54">
              <w:rPr>
                <w:rFonts w:ascii="Arial Narrow" w:hAnsi="Arial Narrow"/>
                <w:i/>
                <w:strike/>
                <w:sz w:val="16"/>
                <w:szCs w:val="16"/>
              </w:rPr>
              <w:t>or</w:t>
            </w:r>
            <w:r w:rsidRPr="00FF5C54">
              <w:rPr>
                <w:rFonts w:ascii="Arial Narrow" w:hAnsi="Arial Narrow"/>
                <w:strike/>
                <w:sz w:val="16"/>
                <w:szCs w:val="16"/>
                <w:vertAlign w:val="superscript"/>
              </w:rPr>
              <w:t>22</w:t>
            </w:r>
          </w:p>
          <w:p w:rsidR="00E864B2" w:rsidRPr="00FF5C54" w:rsidRDefault="00E864B2" w:rsidP="003F4476">
            <w:pPr>
              <w:spacing w:line="200" w:lineRule="exact"/>
              <w:rPr>
                <w:rFonts w:ascii="Arial Narrow" w:hAnsi="Arial Narrow"/>
                <w:strike/>
                <w:sz w:val="16"/>
                <w:szCs w:val="16"/>
              </w:rPr>
            </w:pPr>
            <w:r w:rsidRPr="00FF5C54">
              <w:rPr>
                <w:rFonts w:ascii="Arial Narrow" w:hAnsi="Arial Narrow"/>
                <w:strike/>
                <w:sz w:val="16"/>
                <w:szCs w:val="16"/>
              </w:rPr>
              <w:t xml:space="preserve">TC CENTRE PSN </w:t>
            </w:r>
            <w:proofErr w:type="spellStart"/>
            <w:r w:rsidRPr="00FF5C54">
              <w:rPr>
                <w:rFonts w:ascii="Arial Narrow" w:hAnsi="Arial Narrow"/>
                <w:strike/>
                <w:sz w:val="16"/>
                <w:szCs w:val="16"/>
              </w:rPr>
              <w:t>Nnn</w:t>
            </w:r>
            <w:proofErr w:type="spellEnd"/>
            <w:r w:rsidRPr="00FF5C54">
              <w:rPr>
                <w:rFonts w:ascii="Arial Narrow" w:hAnsi="Arial Narrow"/>
                <w:strike/>
                <w:sz w:val="16"/>
                <w:szCs w:val="16"/>
              </w:rPr>
              <w:t>[</w:t>
            </w:r>
            <w:proofErr w:type="spellStart"/>
            <w:r w:rsidRPr="00FF5C54">
              <w:rPr>
                <w:rFonts w:ascii="Arial Narrow" w:hAnsi="Arial Narrow"/>
                <w:strike/>
                <w:sz w:val="16"/>
                <w:szCs w:val="16"/>
              </w:rPr>
              <w:t>nn</w:t>
            </w:r>
            <w:proofErr w:type="spellEnd"/>
            <w:r w:rsidRPr="00FF5C54">
              <w:rPr>
                <w:rFonts w:ascii="Arial Narrow" w:hAnsi="Arial Narrow"/>
                <w:strike/>
                <w:sz w:val="16"/>
                <w:szCs w:val="16"/>
              </w:rPr>
              <w:t xml:space="preserve">] </w:t>
            </w:r>
            <w:r w:rsidRPr="00FF5C54">
              <w:rPr>
                <w:rFonts w:ascii="Arial Narrow" w:hAnsi="Arial Narrow"/>
                <w:i/>
                <w:strike/>
                <w:sz w:val="16"/>
                <w:szCs w:val="16"/>
              </w:rPr>
              <w:t>or</w:t>
            </w:r>
            <w:r w:rsidRPr="00FF5C54">
              <w:rPr>
                <w:rFonts w:ascii="Arial Narrow" w:hAnsi="Arial Narrow"/>
                <w:strike/>
                <w:sz w:val="16"/>
                <w:szCs w:val="16"/>
              </w:rPr>
              <w:t xml:space="preserve"> </w:t>
            </w:r>
            <w:proofErr w:type="spellStart"/>
            <w:r w:rsidRPr="00FF5C54">
              <w:rPr>
                <w:rFonts w:ascii="Arial Narrow" w:hAnsi="Arial Narrow"/>
                <w:strike/>
                <w:sz w:val="16"/>
                <w:szCs w:val="16"/>
              </w:rPr>
              <w:t>Snn</w:t>
            </w:r>
            <w:proofErr w:type="spellEnd"/>
            <w:r w:rsidRPr="00FF5C54">
              <w:rPr>
                <w:rFonts w:ascii="Arial Narrow" w:hAnsi="Arial Narrow"/>
                <w:strike/>
                <w:sz w:val="16"/>
                <w:szCs w:val="16"/>
              </w:rPr>
              <w:t>[</w:t>
            </w:r>
            <w:proofErr w:type="spellStart"/>
            <w:r w:rsidRPr="00FF5C54">
              <w:rPr>
                <w:rFonts w:ascii="Arial Narrow" w:hAnsi="Arial Narrow"/>
                <w:strike/>
                <w:sz w:val="16"/>
                <w:szCs w:val="16"/>
              </w:rPr>
              <w:t>nn</w:t>
            </w:r>
            <w:proofErr w:type="spellEnd"/>
            <w:r w:rsidRPr="00FF5C54">
              <w:rPr>
                <w:rFonts w:ascii="Arial Narrow" w:hAnsi="Arial Narrow"/>
                <w:strike/>
                <w:sz w:val="16"/>
                <w:szCs w:val="16"/>
              </w:rPr>
              <w:t xml:space="preserve">] </w:t>
            </w:r>
            <w:proofErr w:type="spellStart"/>
            <w:r w:rsidRPr="00FF5C54">
              <w:rPr>
                <w:rFonts w:ascii="Arial Narrow" w:hAnsi="Arial Narrow"/>
                <w:strike/>
                <w:sz w:val="16"/>
                <w:szCs w:val="16"/>
              </w:rPr>
              <w:t>Wnnn</w:t>
            </w:r>
            <w:proofErr w:type="spellEnd"/>
            <w:r w:rsidRPr="00FF5C54">
              <w:rPr>
                <w:rFonts w:ascii="Arial Narrow" w:hAnsi="Arial Narrow"/>
                <w:strike/>
                <w:sz w:val="16"/>
                <w:szCs w:val="16"/>
              </w:rPr>
              <w:t>[</w:t>
            </w:r>
            <w:proofErr w:type="spellStart"/>
            <w:r w:rsidRPr="00FF5C54">
              <w:rPr>
                <w:rFonts w:ascii="Arial Narrow" w:hAnsi="Arial Narrow"/>
                <w:strike/>
                <w:sz w:val="16"/>
                <w:szCs w:val="16"/>
              </w:rPr>
              <w:t>nn</w:t>
            </w:r>
            <w:proofErr w:type="spellEnd"/>
            <w:r w:rsidRPr="00FF5C54">
              <w:rPr>
                <w:rFonts w:ascii="Arial Narrow" w:hAnsi="Arial Narrow"/>
                <w:strike/>
                <w:sz w:val="16"/>
                <w:szCs w:val="16"/>
              </w:rPr>
              <w:t xml:space="preserve">] </w:t>
            </w:r>
            <w:r w:rsidRPr="00FF5C54">
              <w:rPr>
                <w:rFonts w:ascii="Arial Narrow" w:hAnsi="Arial Narrow"/>
                <w:i/>
                <w:strike/>
                <w:sz w:val="16"/>
                <w:szCs w:val="16"/>
              </w:rPr>
              <w:t>or</w:t>
            </w:r>
            <w:r w:rsidRPr="00FF5C54">
              <w:rPr>
                <w:rFonts w:ascii="Arial Narrow" w:hAnsi="Arial Narrow"/>
                <w:strike/>
                <w:sz w:val="16"/>
                <w:szCs w:val="16"/>
              </w:rPr>
              <w:t xml:space="preserve"> </w:t>
            </w:r>
            <w:proofErr w:type="spellStart"/>
            <w:r w:rsidRPr="00FF5C54">
              <w:rPr>
                <w:rFonts w:ascii="Arial Narrow" w:hAnsi="Arial Narrow"/>
                <w:strike/>
                <w:sz w:val="16"/>
                <w:szCs w:val="16"/>
              </w:rPr>
              <w:t>Ennn</w:t>
            </w:r>
            <w:proofErr w:type="spellEnd"/>
            <w:r w:rsidRPr="00FF5C54">
              <w:rPr>
                <w:rFonts w:ascii="Arial Narrow" w:hAnsi="Arial Narrow"/>
                <w:strike/>
                <w:sz w:val="16"/>
                <w:szCs w:val="16"/>
              </w:rPr>
              <w:t>[</w:t>
            </w:r>
            <w:proofErr w:type="spellStart"/>
            <w:r w:rsidRPr="00FF5C54">
              <w:rPr>
                <w:rFonts w:ascii="Arial Narrow" w:hAnsi="Arial Narrow"/>
                <w:strike/>
                <w:sz w:val="16"/>
                <w:szCs w:val="16"/>
              </w:rPr>
              <w:t>nn</w:t>
            </w:r>
            <w:proofErr w:type="spellEnd"/>
            <w:r w:rsidRPr="00FF5C54">
              <w:rPr>
                <w:rFonts w:ascii="Arial Narrow" w:hAnsi="Arial Narrow"/>
                <w:strike/>
                <w:sz w:val="16"/>
                <w:szCs w:val="16"/>
              </w:rPr>
              <w:t>]</w:t>
            </w:r>
          </w:p>
          <w:p w:rsidR="00E864B2" w:rsidRPr="00FF5C54" w:rsidRDefault="00E864B2" w:rsidP="003F4476">
            <w:pPr>
              <w:spacing w:line="200" w:lineRule="exact"/>
              <w:rPr>
                <w:rFonts w:ascii="Arial Narrow" w:hAnsi="Arial Narrow"/>
                <w:i/>
                <w:sz w:val="16"/>
                <w:szCs w:val="16"/>
              </w:rPr>
            </w:pPr>
          </w:p>
          <w:p w:rsidR="00E864B2" w:rsidRPr="00FF5C54" w:rsidRDefault="00E864B2" w:rsidP="003F4476">
            <w:pPr>
              <w:spacing w:line="200" w:lineRule="exact"/>
              <w:rPr>
                <w:rFonts w:ascii="Arial Narrow" w:hAnsi="Arial Narrow"/>
                <w:sz w:val="16"/>
                <w:szCs w:val="16"/>
              </w:rPr>
            </w:pPr>
            <w:r w:rsidRPr="00FF5C54">
              <w:rPr>
                <w:rFonts w:ascii="Arial Narrow" w:hAnsi="Arial Narrow"/>
                <w:i/>
                <w:sz w:val="16"/>
                <w:szCs w:val="16"/>
              </w:rPr>
              <w:t>or</w:t>
            </w:r>
            <w:r w:rsidRPr="00FF5C54">
              <w:rPr>
                <w:rFonts w:ascii="Arial Narrow" w:hAnsi="Arial Narrow"/>
                <w:sz w:val="16"/>
                <w:szCs w:val="16"/>
                <w:vertAlign w:val="superscript"/>
              </w:rPr>
              <w:t>26</w:t>
            </w:r>
          </w:p>
          <w:p w:rsidR="00E864B2" w:rsidRPr="008348A0" w:rsidRDefault="00E864B2" w:rsidP="003F4476">
            <w:pPr>
              <w:spacing w:line="200" w:lineRule="exact"/>
              <w:rPr>
                <w:rFonts w:ascii="Arial Narrow" w:hAnsi="Arial Narrow"/>
                <w:color w:val="000000" w:themeColor="text1"/>
                <w:sz w:val="16"/>
                <w:szCs w:val="16"/>
              </w:rPr>
            </w:pPr>
            <w:r w:rsidRPr="00FF5C54">
              <w:rPr>
                <w:rFonts w:ascii="Arial Narrow" w:hAnsi="Arial Narrow"/>
                <w:sz w:val="16"/>
                <w:szCs w:val="16"/>
              </w:rPr>
              <w:t xml:space="preserve">NO </w:t>
            </w:r>
            <w:r w:rsidRPr="00B33ED5">
              <w:rPr>
                <w:rFonts w:ascii="Arial Narrow" w:hAnsi="Arial Narrow"/>
                <w:sz w:val="16"/>
                <w:szCs w:val="16"/>
              </w:rPr>
              <w:t>VA</w:t>
            </w:r>
            <w:r w:rsidRPr="00FF5C54">
              <w:rPr>
                <w:rFonts w:ascii="Arial Narrow" w:hAnsi="Arial Narrow"/>
                <w:sz w:val="16"/>
                <w:szCs w:val="16"/>
              </w:rPr>
              <w:t xml:space="preserve"> EXP</w:t>
            </w:r>
          </w:p>
          <w:p w:rsidR="00E864B2" w:rsidRPr="008348A0" w:rsidRDefault="00E864B2" w:rsidP="003F4476">
            <w:pPr>
              <w:spacing w:line="200" w:lineRule="exact"/>
              <w:rPr>
                <w:rFonts w:ascii="Arial Narrow" w:hAnsi="Arial Narrow"/>
                <w:sz w:val="16"/>
                <w:szCs w:val="16"/>
              </w:rPr>
            </w:pPr>
          </w:p>
          <w:p w:rsidR="00E864B2" w:rsidRPr="008348A0" w:rsidRDefault="00E864B2" w:rsidP="003F4476">
            <w:pPr>
              <w:shd w:val="clear" w:color="auto" w:fill="BFBFBF" w:themeFill="background1" w:themeFillShade="BF"/>
              <w:spacing w:line="200" w:lineRule="exact"/>
              <w:rPr>
                <w:rFonts w:ascii="Arial Narrow" w:hAnsi="Arial Narrow" w:cs="Arial Narrow"/>
                <w:i/>
                <w:position w:val="5"/>
                <w:sz w:val="16"/>
                <w:szCs w:val="16"/>
              </w:rPr>
            </w:pPr>
            <w:r w:rsidRPr="008348A0">
              <w:rPr>
                <w:rFonts w:ascii="Arial Narrow" w:hAnsi="Arial Narrow" w:cs="Arial Narrow"/>
                <w:i/>
                <w:position w:val="5"/>
                <w:sz w:val="16"/>
                <w:szCs w:val="16"/>
              </w:rPr>
              <w:t>or</w:t>
            </w:r>
            <w:r w:rsidRPr="008348A0">
              <w:rPr>
                <w:rFonts w:ascii="Arial Narrow" w:hAnsi="Arial Narrow" w:cs="Arial Narrow"/>
                <w:i/>
                <w:position w:val="5"/>
                <w:sz w:val="16"/>
                <w:szCs w:val="16"/>
                <w:vertAlign w:val="superscript"/>
              </w:rPr>
              <w:t>29</w:t>
            </w:r>
          </w:p>
          <w:p w:rsidR="00E864B2" w:rsidRPr="008348A0" w:rsidRDefault="00E864B2" w:rsidP="003F4476">
            <w:pPr>
              <w:shd w:val="clear" w:color="auto" w:fill="BFBFBF" w:themeFill="background1" w:themeFillShade="BF"/>
              <w:spacing w:line="200" w:lineRule="exact"/>
              <w:rPr>
                <w:rFonts w:ascii="Arial Narrow" w:hAnsi="Arial Narrow"/>
                <w:sz w:val="16"/>
                <w:szCs w:val="16"/>
              </w:rPr>
            </w:pPr>
            <w:r w:rsidRPr="008348A0">
              <w:rPr>
                <w:rFonts w:ascii="Arial Narrow" w:hAnsi="Arial Narrow" w:cs="Arial Narrow"/>
                <w:position w:val="5"/>
                <w:sz w:val="16"/>
                <w:szCs w:val="16"/>
              </w:rPr>
              <w:t xml:space="preserve">WI </w:t>
            </w:r>
            <w:proofErr w:type="spellStart"/>
            <w:r w:rsidRPr="008348A0">
              <w:rPr>
                <w:rFonts w:ascii="Arial Narrow" w:hAnsi="Arial Narrow" w:cs="Arial Narrow"/>
                <w:position w:val="5"/>
                <w:sz w:val="16"/>
                <w:szCs w:val="16"/>
              </w:rPr>
              <w:t>nn</w:t>
            </w:r>
            <w:r>
              <w:rPr>
                <w:rFonts w:ascii="Arial Narrow" w:hAnsi="Arial Narrow" w:cs="Arial Narrow"/>
                <w:position w:val="5"/>
                <w:sz w:val="16"/>
                <w:szCs w:val="16"/>
              </w:rPr>
              <w:t>K</w:t>
            </w:r>
            <w:r w:rsidRPr="008348A0">
              <w:rPr>
                <w:rFonts w:ascii="Arial Narrow" w:hAnsi="Arial Narrow" w:cs="Arial Narrow"/>
                <w:position w:val="5"/>
                <w:sz w:val="16"/>
                <w:szCs w:val="16"/>
              </w:rPr>
              <w:t>M</w:t>
            </w:r>
            <w:proofErr w:type="spellEnd"/>
            <w:r w:rsidRPr="008348A0">
              <w:rPr>
                <w:rFonts w:ascii="Arial Narrow" w:hAnsi="Arial Narrow" w:cs="Arial Narrow"/>
                <w:position w:val="5"/>
                <w:sz w:val="16"/>
                <w:szCs w:val="16"/>
              </w:rPr>
              <w:t xml:space="preserve"> </w:t>
            </w:r>
            <w:r>
              <w:rPr>
                <w:rFonts w:ascii="Arial Narrow" w:hAnsi="Arial Narrow" w:cs="Arial Narrow"/>
                <w:position w:val="5"/>
                <w:sz w:val="16"/>
                <w:szCs w:val="16"/>
              </w:rPr>
              <w:t>(</w:t>
            </w:r>
            <w:r w:rsidRPr="008348A0">
              <w:rPr>
                <w:rFonts w:ascii="Arial Narrow" w:hAnsi="Arial Narrow" w:cs="Arial Narrow"/>
                <w:i/>
                <w:position w:val="5"/>
                <w:sz w:val="16"/>
                <w:szCs w:val="16"/>
              </w:rPr>
              <w:t>or</w:t>
            </w:r>
            <w:r w:rsidRPr="008348A0">
              <w:rPr>
                <w:rFonts w:ascii="Arial Narrow" w:hAnsi="Arial Narrow" w:cs="Arial Narrow"/>
                <w:position w:val="5"/>
                <w:sz w:val="16"/>
                <w:szCs w:val="16"/>
              </w:rPr>
              <w:t xml:space="preserve"> </w:t>
            </w:r>
            <w:proofErr w:type="spellStart"/>
            <w:r w:rsidRPr="008348A0">
              <w:rPr>
                <w:rFonts w:ascii="Arial Narrow" w:hAnsi="Arial Narrow" w:cs="Arial Narrow"/>
                <w:position w:val="5"/>
                <w:sz w:val="16"/>
                <w:szCs w:val="16"/>
              </w:rPr>
              <w:t>nn</w:t>
            </w:r>
            <w:r>
              <w:rPr>
                <w:rFonts w:ascii="Arial Narrow" w:hAnsi="Arial Narrow" w:cs="Arial Narrow"/>
                <w:position w:val="5"/>
                <w:sz w:val="16"/>
                <w:szCs w:val="16"/>
              </w:rPr>
              <w:t>N</w:t>
            </w:r>
            <w:r w:rsidRPr="008348A0">
              <w:rPr>
                <w:rFonts w:ascii="Arial Narrow" w:hAnsi="Arial Narrow" w:cs="Arial Narrow"/>
                <w:position w:val="5"/>
                <w:sz w:val="16"/>
                <w:szCs w:val="16"/>
              </w:rPr>
              <w:t>M</w:t>
            </w:r>
            <w:proofErr w:type="spellEnd"/>
            <w:r>
              <w:rPr>
                <w:rFonts w:ascii="Arial Narrow" w:hAnsi="Arial Narrow" w:cs="Arial Narrow"/>
                <w:position w:val="5"/>
                <w:sz w:val="16"/>
                <w:szCs w:val="16"/>
              </w:rPr>
              <w:t>)</w:t>
            </w:r>
            <w:r w:rsidRPr="008348A0">
              <w:rPr>
                <w:rFonts w:ascii="Arial Narrow" w:hAnsi="Arial Narrow" w:cs="Arial Narrow"/>
                <w:position w:val="5"/>
                <w:sz w:val="16"/>
                <w:szCs w:val="16"/>
              </w:rPr>
              <w:t xml:space="preserve"> OF </w:t>
            </w:r>
            <w:proofErr w:type="spellStart"/>
            <w:r w:rsidRPr="008348A0">
              <w:rPr>
                <w:rFonts w:ascii="Arial Narrow" w:hAnsi="Arial Narrow" w:cs="Arial Narrow"/>
                <w:position w:val="5"/>
                <w:sz w:val="16"/>
                <w:szCs w:val="16"/>
              </w:rPr>
              <w:t>Nnn</w:t>
            </w:r>
            <w:proofErr w:type="spellEnd"/>
            <w:r w:rsidRPr="008348A0">
              <w:rPr>
                <w:rFonts w:ascii="Arial Narrow" w:hAnsi="Arial Narrow" w:cs="Arial Narrow"/>
                <w:position w:val="5"/>
                <w:sz w:val="16"/>
                <w:szCs w:val="16"/>
              </w:rPr>
              <w:t>[</w:t>
            </w:r>
            <w:proofErr w:type="spellStart"/>
            <w:r w:rsidRPr="008348A0">
              <w:rPr>
                <w:rFonts w:ascii="Arial Narrow" w:hAnsi="Arial Narrow" w:cs="Arial Narrow"/>
                <w:position w:val="5"/>
                <w:sz w:val="16"/>
                <w:szCs w:val="16"/>
              </w:rPr>
              <w:t>nn</w:t>
            </w:r>
            <w:proofErr w:type="spellEnd"/>
            <w:r w:rsidRPr="008348A0">
              <w:rPr>
                <w:rFonts w:ascii="Arial Narrow" w:hAnsi="Arial Narrow" w:cs="Arial Narrow"/>
                <w:position w:val="5"/>
                <w:sz w:val="16"/>
                <w:szCs w:val="16"/>
              </w:rPr>
              <w:t xml:space="preserve">] </w:t>
            </w:r>
            <w:r w:rsidRPr="008348A0">
              <w:rPr>
                <w:rFonts w:ascii="Arial Narrow" w:hAnsi="Arial Narrow" w:cs="Arial Narrow"/>
                <w:i/>
                <w:iCs/>
                <w:position w:val="5"/>
                <w:sz w:val="16"/>
                <w:szCs w:val="16"/>
              </w:rPr>
              <w:t xml:space="preserve">or </w:t>
            </w:r>
            <w:proofErr w:type="spellStart"/>
            <w:r w:rsidRPr="008348A0">
              <w:rPr>
                <w:rFonts w:ascii="Arial Narrow" w:hAnsi="Arial Narrow" w:cs="Arial Narrow"/>
                <w:position w:val="5"/>
                <w:sz w:val="16"/>
                <w:szCs w:val="16"/>
              </w:rPr>
              <w:t>Snn</w:t>
            </w:r>
            <w:proofErr w:type="spellEnd"/>
            <w:r w:rsidRPr="008348A0">
              <w:rPr>
                <w:rFonts w:ascii="Arial Narrow" w:hAnsi="Arial Narrow" w:cs="Arial Narrow"/>
                <w:position w:val="5"/>
                <w:sz w:val="16"/>
                <w:szCs w:val="16"/>
              </w:rPr>
              <w:t>[</w:t>
            </w:r>
            <w:proofErr w:type="spellStart"/>
            <w:r w:rsidRPr="008348A0">
              <w:rPr>
                <w:rFonts w:ascii="Arial Narrow" w:hAnsi="Arial Narrow" w:cs="Arial Narrow"/>
                <w:position w:val="5"/>
                <w:sz w:val="16"/>
                <w:szCs w:val="16"/>
              </w:rPr>
              <w:t>nn</w:t>
            </w:r>
            <w:proofErr w:type="spellEnd"/>
            <w:r w:rsidRPr="008348A0">
              <w:rPr>
                <w:rFonts w:ascii="Arial Narrow" w:hAnsi="Arial Narrow" w:cs="Arial Narrow"/>
                <w:position w:val="5"/>
                <w:sz w:val="16"/>
                <w:szCs w:val="16"/>
              </w:rPr>
              <w:t xml:space="preserve">] </w:t>
            </w:r>
            <w:proofErr w:type="spellStart"/>
            <w:r w:rsidRPr="008348A0">
              <w:rPr>
                <w:rFonts w:ascii="Arial Narrow" w:hAnsi="Arial Narrow" w:cs="Arial Narrow"/>
                <w:position w:val="5"/>
                <w:sz w:val="16"/>
                <w:szCs w:val="16"/>
              </w:rPr>
              <w:t>Wnnn</w:t>
            </w:r>
            <w:proofErr w:type="spellEnd"/>
            <w:r w:rsidRPr="008348A0">
              <w:rPr>
                <w:rFonts w:ascii="Arial Narrow" w:hAnsi="Arial Narrow" w:cs="Arial Narrow"/>
                <w:position w:val="5"/>
                <w:sz w:val="16"/>
                <w:szCs w:val="16"/>
              </w:rPr>
              <w:t>[</w:t>
            </w:r>
            <w:proofErr w:type="spellStart"/>
            <w:r w:rsidRPr="008348A0">
              <w:rPr>
                <w:rFonts w:ascii="Arial Narrow" w:hAnsi="Arial Narrow" w:cs="Arial Narrow"/>
                <w:position w:val="5"/>
                <w:sz w:val="16"/>
                <w:szCs w:val="16"/>
              </w:rPr>
              <w:t>nn</w:t>
            </w:r>
            <w:proofErr w:type="spellEnd"/>
            <w:r w:rsidRPr="008348A0">
              <w:rPr>
                <w:rFonts w:ascii="Arial Narrow" w:hAnsi="Arial Narrow" w:cs="Arial Narrow"/>
                <w:position w:val="5"/>
                <w:sz w:val="16"/>
                <w:szCs w:val="16"/>
              </w:rPr>
              <w:t>]</w:t>
            </w:r>
            <w:r w:rsidRPr="008348A0">
              <w:rPr>
                <w:rFonts w:ascii="Arial Narrow" w:hAnsi="Arial Narrow" w:cs="Arial Narrow"/>
                <w:color w:val="FF0000"/>
                <w:position w:val="5"/>
                <w:sz w:val="16"/>
                <w:szCs w:val="16"/>
              </w:rPr>
              <w:t xml:space="preserve"> </w:t>
            </w:r>
            <w:r w:rsidRPr="008348A0">
              <w:rPr>
                <w:rFonts w:ascii="Arial Narrow" w:hAnsi="Arial Narrow" w:cs="Arial Narrow"/>
                <w:color w:val="000000" w:themeColor="text1"/>
                <w:position w:val="5"/>
                <w:sz w:val="16"/>
                <w:szCs w:val="16"/>
              </w:rPr>
              <w:t xml:space="preserve">or </w:t>
            </w:r>
            <w:proofErr w:type="spellStart"/>
            <w:r w:rsidRPr="008348A0">
              <w:rPr>
                <w:rFonts w:ascii="Arial Narrow" w:hAnsi="Arial Narrow" w:cs="Arial Narrow"/>
                <w:color w:val="000000" w:themeColor="text1"/>
                <w:position w:val="5"/>
                <w:sz w:val="16"/>
                <w:szCs w:val="16"/>
              </w:rPr>
              <w:t>Ennn</w:t>
            </w:r>
            <w:proofErr w:type="spellEnd"/>
            <w:r>
              <w:rPr>
                <w:rFonts w:ascii="Arial Narrow" w:hAnsi="Arial Narrow" w:cs="Arial Narrow"/>
                <w:color w:val="000000" w:themeColor="text1"/>
                <w:position w:val="5"/>
                <w:sz w:val="16"/>
                <w:szCs w:val="16"/>
              </w:rPr>
              <w:t>[</w:t>
            </w:r>
            <w:proofErr w:type="spellStart"/>
            <w:r w:rsidRPr="008348A0">
              <w:rPr>
                <w:rFonts w:ascii="Arial Narrow" w:hAnsi="Arial Narrow" w:cs="Arial Narrow"/>
                <w:color w:val="000000" w:themeColor="text1"/>
                <w:position w:val="5"/>
                <w:sz w:val="16"/>
                <w:szCs w:val="16"/>
              </w:rPr>
              <w:t>nn</w:t>
            </w:r>
            <w:proofErr w:type="spellEnd"/>
            <w:r>
              <w:rPr>
                <w:rFonts w:ascii="Arial Narrow" w:hAnsi="Arial Narrow" w:cs="Arial Narrow"/>
                <w:color w:val="000000" w:themeColor="text1"/>
                <w:position w:val="5"/>
                <w:sz w:val="16"/>
                <w:szCs w:val="16"/>
              </w:rPr>
              <w:t>]</w:t>
            </w:r>
          </w:p>
        </w:tc>
        <w:tc>
          <w:tcPr>
            <w:tcW w:w="1716" w:type="dxa"/>
            <w:shd w:val="clear" w:color="auto" w:fill="auto"/>
          </w:tcPr>
          <w:p w:rsidR="00E864B2" w:rsidRPr="008348A0" w:rsidRDefault="00E864B2" w:rsidP="003F4476">
            <w:pPr>
              <w:spacing w:line="200" w:lineRule="exact"/>
              <w:rPr>
                <w:rFonts w:ascii="Arial Narrow" w:hAnsi="Arial Narrow"/>
                <w:sz w:val="16"/>
                <w:szCs w:val="16"/>
              </w:rPr>
            </w:pPr>
            <w:r w:rsidRPr="008348A0">
              <w:rPr>
                <w:rFonts w:ascii="Arial Narrow" w:hAnsi="Arial Narrow"/>
                <w:sz w:val="16"/>
                <w:szCs w:val="16"/>
              </w:rPr>
              <w:t>—</w:t>
            </w:r>
          </w:p>
        </w:tc>
        <w:tc>
          <w:tcPr>
            <w:tcW w:w="1716" w:type="dxa"/>
            <w:gridSpan w:val="2"/>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N30 W170</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N OF N30</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S OF S50 AND W OF E170</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 OF N46 AND N OF N39</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NE OF LINE N35 W020 – N45 W040</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SW OF LINE N48 W020 – N43 E010 AND NE OF LINE N43 W020 – N38 E010</w:t>
            </w:r>
          </w:p>
          <w:p w:rsidR="00E864B2" w:rsidRPr="00D24360" w:rsidRDefault="00E864B2" w:rsidP="003F4476">
            <w:pPr>
              <w:spacing w:line="200" w:lineRule="exact"/>
              <w:rPr>
                <w:rFonts w:ascii="Arial Narrow" w:hAnsi="Arial Narrow"/>
                <w:sz w:val="16"/>
                <w:szCs w:val="16"/>
              </w:rPr>
            </w:pPr>
          </w:p>
          <w:p w:rsidR="00E864B2" w:rsidRPr="00D24360" w:rsidRDefault="00E864B2" w:rsidP="003F4476">
            <w:pPr>
              <w:spacing w:line="200" w:lineRule="exact"/>
              <w:rPr>
                <w:rFonts w:ascii="Arial Narrow" w:hAnsi="Arial Narrow"/>
                <w:sz w:val="16"/>
                <w:szCs w:val="16"/>
              </w:rPr>
            </w:pPr>
            <w:r w:rsidRPr="00D24360">
              <w:rPr>
                <w:rFonts w:ascii="Arial Narrow" w:hAnsi="Arial Narrow"/>
                <w:sz w:val="16"/>
                <w:szCs w:val="16"/>
              </w:rPr>
              <w:t>WI N20 W090 – N05 W090 – N10 W100 – N20 W100 – N20 W090</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APRX 50KM WID LINE BTN N64 W017 – N57 W005 – N55 E010 – N55 E030</w:t>
            </w:r>
          </w:p>
          <w:p w:rsidR="00E864B2" w:rsidRPr="00D24360" w:rsidRDefault="00E864B2" w:rsidP="003F4476">
            <w:pPr>
              <w:spacing w:line="200" w:lineRule="exact"/>
              <w:rPr>
                <w:rFonts w:ascii="Arial Narrow" w:hAnsi="Arial Narrow"/>
                <w:noProof/>
                <w:sz w:val="16"/>
                <w:szCs w:val="16"/>
              </w:rPr>
            </w:pPr>
          </w:p>
          <w:p w:rsidR="00E864B2" w:rsidRPr="00276CCC" w:rsidRDefault="00E864B2" w:rsidP="003F4476">
            <w:pPr>
              <w:spacing w:line="200" w:lineRule="exact"/>
              <w:rPr>
                <w:rFonts w:ascii="Arial Narrow" w:hAnsi="Arial Narrow"/>
                <w:noProof/>
                <w:sz w:val="16"/>
                <w:szCs w:val="16"/>
                <w:lang w:val="fr-CH"/>
              </w:rPr>
            </w:pPr>
            <w:r w:rsidRPr="00276CCC">
              <w:rPr>
                <w:rFonts w:ascii="Arial Narrow" w:hAnsi="Arial Narrow"/>
                <w:noProof/>
                <w:sz w:val="16"/>
                <w:szCs w:val="16"/>
                <w:lang w:val="fr-CH"/>
              </w:rPr>
              <w:t>ENTIRE FIR</w:t>
            </w:r>
          </w:p>
          <w:p w:rsidR="00E864B2" w:rsidRPr="00D24360" w:rsidRDefault="00E864B2" w:rsidP="003F4476">
            <w:pPr>
              <w:spacing w:line="200" w:lineRule="exact"/>
              <w:rPr>
                <w:rFonts w:ascii="Arial Narrow" w:hAnsi="Arial Narrow"/>
                <w:noProof/>
                <w:sz w:val="16"/>
                <w:szCs w:val="16"/>
                <w:lang w:val="fr-CA"/>
              </w:rPr>
            </w:pPr>
            <w:r w:rsidRPr="00C929F4">
              <w:rPr>
                <w:rFonts w:ascii="Arial Narrow" w:hAnsi="Arial Narrow"/>
                <w:noProof/>
                <w:sz w:val="16"/>
                <w:szCs w:val="16"/>
                <w:highlight w:val="lightGray"/>
                <w:lang w:val="fr-CA"/>
              </w:rPr>
              <w:t>ENTIRE UIR</w:t>
            </w: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ENTIRE FIR/UIR</w:t>
            </w:r>
          </w:p>
          <w:p w:rsidR="00E864B2" w:rsidRPr="00D24360" w:rsidRDefault="00E864B2" w:rsidP="003F4476">
            <w:pPr>
              <w:spacing w:line="200" w:lineRule="exact"/>
              <w:rPr>
                <w:rFonts w:ascii="Arial Narrow" w:hAnsi="Arial Narrow"/>
                <w:noProof/>
                <w:sz w:val="16"/>
                <w:szCs w:val="16"/>
                <w:lang w:val="fr-CA"/>
              </w:rPr>
            </w:pP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ENTIRE CTA</w:t>
            </w:r>
          </w:p>
          <w:p w:rsidR="00E864B2" w:rsidRPr="00D24360" w:rsidRDefault="00E864B2" w:rsidP="003F4476">
            <w:pPr>
              <w:spacing w:line="200" w:lineRule="exact"/>
              <w:rPr>
                <w:rFonts w:ascii="Arial Narrow" w:hAnsi="Arial Narrow"/>
                <w:noProof/>
                <w:sz w:val="16"/>
                <w:szCs w:val="16"/>
                <w:lang w:val="fr-CA"/>
              </w:rPr>
            </w:pPr>
          </w:p>
          <w:p w:rsidR="00E864B2" w:rsidRPr="00276CCC" w:rsidRDefault="00E864B2" w:rsidP="003F4476">
            <w:pPr>
              <w:spacing w:line="200" w:lineRule="exact"/>
              <w:rPr>
                <w:rFonts w:ascii="Arial Narrow" w:hAnsi="Arial Narrow"/>
                <w:strike/>
                <w:noProof/>
                <w:sz w:val="16"/>
                <w:szCs w:val="16"/>
                <w:lang w:val="fr-CH"/>
              </w:rPr>
            </w:pPr>
            <w:r w:rsidRPr="00276CCC">
              <w:rPr>
                <w:rFonts w:ascii="Arial Narrow" w:hAnsi="Arial Narrow"/>
                <w:strike/>
                <w:noProof/>
                <w:sz w:val="16"/>
                <w:szCs w:val="16"/>
                <w:lang w:val="fr-CH"/>
              </w:rPr>
              <w:t>TC CENTRE PSN N2740 W07345</w:t>
            </w:r>
          </w:p>
          <w:p w:rsidR="00E864B2" w:rsidRPr="00276CCC" w:rsidRDefault="00E864B2" w:rsidP="003F4476">
            <w:pPr>
              <w:spacing w:line="200" w:lineRule="exact"/>
              <w:rPr>
                <w:rFonts w:ascii="Arial Narrow" w:hAnsi="Arial Narrow"/>
                <w:noProof/>
                <w:sz w:val="16"/>
                <w:szCs w:val="16"/>
                <w:lang w:val="fr-CH"/>
              </w:rPr>
            </w:pPr>
          </w:p>
          <w:p w:rsidR="00E864B2" w:rsidRPr="008348A0" w:rsidRDefault="00E864B2" w:rsidP="003F4476">
            <w:pPr>
              <w:spacing w:line="200" w:lineRule="exact"/>
              <w:rPr>
                <w:rFonts w:ascii="Arial Narrow" w:hAnsi="Arial Narrow"/>
                <w:noProof/>
                <w:sz w:val="16"/>
                <w:szCs w:val="16"/>
                <w:lang w:val="es-ES_tradnl"/>
              </w:rPr>
            </w:pPr>
            <w:r w:rsidRPr="00853D8A">
              <w:rPr>
                <w:rFonts w:ascii="Arial Narrow" w:hAnsi="Arial Narrow"/>
                <w:noProof/>
                <w:sz w:val="16"/>
                <w:szCs w:val="16"/>
                <w:lang w:val="es-ES"/>
              </w:rPr>
              <w:t>NO VA EXP</w:t>
            </w:r>
          </w:p>
          <w:p w:rsidR="00E864B2" w:rsidRPr="008348A0" w:rsidRDefault="00E864B2" w:rsidP="003F4476">
            <w:pPr>
              <w:spacing w:line="200" w:lineRule="exact"/>
              <w:rPr>
                <w:rFonts w:ascii="Arial Narrow" w:hAnsi="Arial Narrow"/>
                <w:noProof/>
                <w:sz w:val="16"/>
                <w:szCs w:val="16"/>
                <w:lang w:val="es-ES_tradnl"/>
              </w:rPr>
            </w:pPr>
          </w:p>
          <w:p w:rsidR="00E864B2" w:rsidRPr="009C64FE" w:rsidRDefault="00E864B2" w:rsidP="003F4476">
            <w:pPr>
              <w:shd w:val="clear" w:color="auto" w:fill="BFBFBF" w:themeFill="background1" w:themeFillShade="BF"/>
              <w:spacing w:line="200" w:lineRule="exact"/>
              <w:rPr>
                <w:rFonts w:ascii="Times" w:hAnsi="Times" w:cs="Times"/>
                <w:sz w:val="16"/>
                <w:szCs w:val="16"/>
                <w:lang w:val="es-ES_tradnl"/>
              </w:rPr>
            </w:pPr>
            <w:r w:rsidRPr="008348A0">
              <w:rPr>
                <w:rFonts w:ascii="Arial Narrow" w:hAnsi="Arial Narrow" w:cs="Arial Narrow"/>
                <w:sz w:val="16"/>
                <w:szCs w:val="16"/>
                <w:lang w:val="es-ES_tradnl"/>
              </w:rPr>
              <w:t xml:space="preserve">WI 30KM OF N6030 E02550 </w:t>
            </w:r>
            <w:r w:rsidRPr="00853D8A">
              <w:rPr>
                <w:rStyle w:val="FootnoteReference"/>
                <w:rFonts w:asciiTheme="majorBidi" w:hAnsiTheme="majorBidi" w:cstheme="majorBidi"/>
                <w:b/>
                <w:bCs/>
                <w:szCs w:val="22"/>
                <w:lang w:val="es-ES"/>
              </w:rPr>
              <w:footnoteReference w:customMarkFollows="1" w:id="2"/>
              <w:t>†</w:t>
            </w:r>
          </w:p>
          <w:p w:rsidR="00E864B2" w:rsidRPr="008348A0" w:rsidRDefault="00E864B2" w:rsidP="003F4476">
            <w:pPr>
              <w:spacing w:line="200" w:lineRule="exact"/>
              <w:rPr>
                <w:rFonts w:ascii="Arial Narrow" w:hAnsi="Arial Narrow"/>
                <w:noProof/>
                <w:sz w:val="16"/>
                <w:szCs w:val="16"/>
                <w:lang w:val="es-ES_tradnl"/>
              </w:rPr>
            </w:pPr>
          </w:p>
        </w:tc>
        <w:tc>
          <w:tcPr>
            <w:tcW w:w="1716" w:type="dxa"/>
            <w:gridSpan w:val="2"/>
            <w:shd w:val="clear" w:color="auto" w:fill="auto"/>
          </w:tcPr>
          <w:p w:rsidR="00E864B2" w:rsidRPr="008348A0" w:rsidRDefault="00E864B2" w:rsidP="003F4476">
            <w:pPr>
              <w:spacing w:line="200" w:lineRule="exact"/>
              <w:rPr>
                <w:rFonts w:ascii="Arial Narrow" w:hAnsi="Arial Narrow"/>
                <w:sz w:val="16"/>
                <w:szCs w:val="16"/>
              </w:rPr>
            </w:pPr>
            <w:r w:rsidRPr="008348A0">
              <w:rPr>
                <w:rFonts w:ascii="Arial Narrow" w:hAnsi="Arial Narrow"/>
                <w:sz w:val="16"/>
                <w:szCs w:val="16"/>
              </w:rPr>
              <w:t>—</w:t>
            </w:r>
          </w:p>
        </w:tc>
      </w:tr>
      <w:tr w:rsidR="00E864B2" w:rsidRPr="00D24360" w:rsidTr="003F4476">
        <w:trPr>
          <w:jc w:val="center"/>
        </w:trPr>
        <w:tc>
          <w:tcPr>
            <w:tcW w:w="1971" w:type="dxa"/>
            <w:tcBorders>
              <w:top w:val="single" w:sz="4" w:space="0" w:color="auto"/>
              <w:bottom w:val="single" w:sz="4" w:space="0" w:color="auto"/>
            </w:tcBorders>
            <w:shd w:val="clear" w:color="auto" w:fill="auto"/>
          </w:tcPr>
          <w:p w:rsidR="00E864B2" w:rsidRPr="00D24360" w:rsidRDefault="00E864B2" w:rsidP="003F4476">
            <w:pPr>
              <w:keepNext/>
              <w:keepLines/>
              <w:spacing w:line="200" w:lineRule="exact"/>
              <w:rPr>
                <w:rFonts w:ascii="Arial Narrow" w:hAnsi="Arial Narrow"/>
                <w:noProof/>
                <w:sz w:val="16"/>
                <w:szCs w:val="16"/>
              </w:rPr>
            </w:pPr>
            <w:r w:rsidRPr="00D24360">
              <w:rPr>
                <w:rFonts w:ascii="Arial Narrow" w:hAnsi="Arial Narrow"/>
                <w:noProof/>
                <w:sz w:val="16"/>
                <w:szCs w:val="16"/>
              </w:rPr>
              <w:t>Repetition of elements (C)</w:t>
            </w:r>
            <w:r w:rsidRPr="00D24360">
              <w:rPr>
                <w:rFonts w:ascii="Arial Narrow" w:hAnsi="Arial Narrow"/>
                <w:noProof/>
                <w:sz w:val="16"/>
                <w:szCs w:val="16"/>
                <w:vertAlign w:val="superscript"/>
              </w:rPr>
              <w:t>27</w:t>
            </w:r>
          </w:p>
        </w:tc>
        <w:tc>
          <w:tcPr>
            <w:tcW w:w="1709" w:type="dxa"/>
            <w:gridSpan w:val="2"/>
            <w:tcBorders>
              <w:top w:val="single" w:sz="4" w:space="0" w:color="auto"/>
              <w:bottom w:val="single" w:sz="4" w:space="0" w:color="auto"/>
            </w:tcBorders>
            <w:shd w:val="clear" w:color="auto" w:fill="auto"/>
          </w:tcPr>
          <w:p w:rsidR="00E864B2" w:rsidRPr="00D24360" w:rsidRDefault="00E864B2" w:rsidP="003F4476">
            <w:pPr>
              <w:keepNext/>
              <w:keepLines/>
              <w:spacing w:line="200" w:lineRule="exact"/>
              <w:rPr>
                <w:rFonts w:ascii="Arial Narrow" w:hAnsi="Arial Narrow"/>
                <w:noProof/>
                <w:sz w:val="16"/>
                <w:szCs w:val="16"/>
              </w:rPr>
            </w:pPr>
            <w:r w:rsidRPr="00D24360">
              <w:rPr>
                <w:rFonts w:ascii="Arial Narrow" w:hAnsi="Arial Narrow"/>
                <w:noProof/>
                <w:sz w:val="16"/>
                <w:szCs w:val="16"/>
              </w:rPr>
              <w:t>Repetition of elements included in a SIGMET message for volcanic ash cloud or tropical cyclone</w:t>
            </w:r>
          </w:p>
        </w:tc>
        <w:tc>
          <w:tcPr>
            <w:tcW w:w="1711" w:type="dxa"/>
            <w:gridSpan w:val="2"/>
            <w:tcBorders>
              <w:top w:val="single" w:sz="4" w:space="0" w:color="auto"/>
              <w:bottom w:val="single" w:sz="4" w:space="0" w:color="auto"/>
            </w:tcBorders>
            <w:shd w:val="clear" w:color="auto" w:fill="auto"/>
          </w:tcPr>
          <w:p w:rsidR="00E864B2" w:rsidRPr="00D24360" w:rsidRDefault="00E864B2" w:rsidP="003F4476">
            <w:pPr>
              <w:keepNext/>
              <w:keepLines/>
              <w:spacing w:line="200" w:lineRule="exact"/>
              <w:rPr>
                <w:rFonts w:ascii="Arial Narrow" w:hAnsi="Arial Narrow"/>
                <w:i/>
                <w:iCs/>
                <w:strike/>
                <w:sz w:val="16"/>
                <w:szCs w:val="16"/>
              </w:rPr>
            </w:pPr>
            <w:r w:rsidRPr="00D24360">
              <w:rPr>
                <w:rFonts w:ascii="Arial Narrow" w:hAnsi="Arial Narrow"/>
                <w:noProof/>
                <w:sz w:val="16"/>
                <w:szCs w:val="16"/>
              </w:rPr>
              <w:t>[AND]</w:t>
            </w:r>
            <w:r w:rsidRPr="00D24360">
              <w:rPr>
                <w:rFonts w:ascii="Arial Narrow" w:hAnsi="Arial Narrow"/>
                <w:noProof/>
                <w:sz w:val="16"/>
                <w:szCs w:val="16"/>
                <w:vertAlign w:val="superscript"/>
              </w:rPr>
              <w:t>27</w:t>
            </w:r>
          </w:p>
        </w:tc>
        <w:tc>
          <w:tcPr>
            <w:tcW w:w="1757" w:type="dxa"/>
            <w:gridSpan w:val="3"/>
            <w:tcBorders>
              <w:top w:val="single" w:sz="4" w:space="0" w:color="auto"/>
              <w:bottom w:val="single" w:sz="4" w:space="0" w:color="auto"/>
            </w:tcBorders>
            <w:shd w:val="clear" w:color="auto" w:fill="auto"/>
          </w:tcPr>
          <w:p w:rsidR="00E864B2" w:rsidRPr="00D24360" w:rsidRDefault="00E864B2" w:rsidP="003F4476">
            <w:pPr>
              <w:keepNext/>
              <w:keepLines/>
              <w:spacing w:line="200" w:lineRule="exact"/>
              <w:rPr>
                <w:rFonts w:ascii="Arial Narrow" w:hAnsi="Arial Narrow"/>
                <w:sz w:val="16"/>
                <w:szCs w:val="16"/>
              </w:rPr>
            </w:pPr>
            <w:r w:rsidRPr="00D24360">
              <w:rPr>
                <w:rFonts w:ascii="Arial Narrow" w:hAnsi="Arial Narrow"/>
                <w:sz w:val="16"/>
                <w:szCs w:val="16"/>
              </w:rPr>
              <w:t>—</w:t>
            </w:r>
          </w:p>
        </w:tc>
        <w:tc>
          <w:tcPr>
            <w:tcW w:w="1708" w:type="dxa"/>
            <w:gridSpan w:val="2"/>
            <w:tcBorders>
              <w:top w:val="single" w:sz="4" w:space="0" w:color="auto"/>
              <w:bottom w:val="single" w:sz="4" w:space="0" w:color="auto"/>
            </w:tcBorders>
            <w:shd w:val="clear" w:color="auto" w:fill="auto"/>
          </w:tcPr>
          <w:p w:rsidR="00E864B2" w:rsidRPr="00D24360" w:rsidRDefault="00E864B2" w:rsidP="003F4476">
            <w:pPr>
              <w:keepNext/>
              <w:keepLines/>
              <w:spacing w:line="200" w:lineRule="exact"/>
              <w:rPr>
                <w:rFonts w:ascii="Arial Narrow" w:hAnsi="Arial Narrow"/>
                <w:noProof/>
                <w:sz w:val="16"/>
                <w:szCs w:val="16"/>
              </w:rPr>
            </w:pPr>
            <w:r w:rsidRPr="00D24360">
              <w:rPr>
                <w:rFonts w:ascii="Arial Narrow" w:hAnsi="Arial Narrow"/>
                <w:noProof/>
                <w:sz w:val="16"/>
                <w:szCs w:val="16"/>
              </w:rPr>
              <w:t>AND</w:t>
            </w:r>
          </w:p>
        </w:tc>
        <w:tc>
          <w:tcPr>
            <w:tcW w:w="1709" w:type="dxa"/>
            <w:tcBorders>
              <w:top w:val="single" w:sz="4" w:space="0" w:color="auto"/>
              <w:bottom w:val="single" w:sz="4" w:space="0" w:color="auto"/>
            </w:tcBorders>
            <w:shd w:val="clear" w:color="auto" w:fill="auto"/>
          </w:tcPr>
          <w:p w:rsidR="00E864B2" w:rsidRPr="00D24360" w:rsidRDefault="00E864B2" w:rsidP="003F4476">
            <w:pPr>
              <w:keepNext/>
              <w:keepLines/>
              <w:spacing w:line="200" w:lineRule="exact"/>
              <w:rPr>
                <w:rFonts w:ascii="Arial Narrow" w:hAnsi="Arial Narrow"/>
                <w:sz w:val="16"/>
                <w:szCs w:val="16"/>
              </w:rPr>
            </w:pPr>
            <w:r w:rsidRPr="00D24360">
              <w:rPr>
                <w:rFonts w:ascii="Arial Narrow" w:hAnsi="Arial Narrow"/>
                <w:sz w:val="16"/>
                <w:szCs w:val="16"/>
              </w:rPr>
              <w:t>—</w:t>
            </w:r>
          </w:p>
        </w:tc>
      </w:tr>
      <w:tr w:rsidR="00E864B2" w:rsidRPr="007163D8" w:rsidTr="003F4476">
        <w:trPr>
          <w:trHeight w:hRule="exact" w:val="80"/>
          <w:jc w:val="center"/>
        </w:trPr>
        <w:tc>
          <w:tcPr>
            <w:tcW w:w="1985" w:type="dxa"/>
            <w:gridSpan w:val="2"/>
            <w:tcBorders>
              <w:top w:val="single" w:sz="4" w:space="0" w:color="auto"/>
              <w:left w:val="single" w:sz="4" w:space="0" w:color="auto"/>
              <w:bottom w:val="single" w:sz="4" w:space="0" w:color="auto"/>
              <w:right w:val="nil"/>
            </w:tcBorders>
            <w:shd w:val="clear" w:color="auto" w:fill="auto"/>
            <w:tcMar>
              <w:top w:w="0" w:type="dxa"/>
              <w:bottom w:w="0" w:type="dxa"/>
            </w:tcMar>
          </w:tcPr>
          <w:p w:rsidR="00E864B2" w:rsidRPr="007163D8" w:rsidRDefault="00E864B2" w:rsidP="003F4476">
            <w:pPr>
              <w:spacing w:line="200" w:lineRule="exact"/>
              <w:rPr>
                <w:rFonts w:ascii="Arial Narrow" w:hAnsi="Arial Narrow"/>
                <w:i/>
                <w:iCs/>
                <w:sz w:val="16"/>
                <w:szCs w:val="16"/>
              </w:rPr>
            </w:pPr>
          </w:p>
        </w:tc>
        <w:tc>
          <w:tcPr>
            <w:tcW w:w="1716" w:type="dxa"/>
            <w:gridSpan w:val="2"/>
            <w:tcBorders>
              <w:top w:val="single" w:sz="4" w:space="0" w:color="auto"/>
              <w:left w:val="nil"/>
              <w:bottom w:val="single" w:sz="4" w:space="0" w:color="auto"/>
              <w:right w:val="nil"/>
            </w:tcBorders>
            <w:shd w:val="clear" w:color="auto" w:fill="auto"/>
            <w:tcMar>
              <w:top w:w="0" w:type="dxa"/>
              <w:bottom w:w="0" w:type="dxa"/>
            </w:tcMar>
          </w:tcPr>
          <w:p w:rsidR="00E864B2" w:rsidRPr="007163D8" w:rsidRDefault="00E864B2" w:rsidP="003F4476">
            <w:pPr>
              <w:spacing w:line="200" w:lineRule="exact"/>
              <w:rPr>
                <w:szCs w:val="22"/>
              </w:rPr>
            </w:pPr>
          </w:p>
        </w:tc>
        <w:tc>
          <w:tcPr>
            <w:tcW w:w="1716" w:type="dxa"/>
            <w:gridSpan w:val="2"/>
            <w:tcBorders>
              <w:top w:val="single" w:sz="4" w:space="0" w:color="auto"/>
              <w:left w:val="nil"/>
              <w:bottom w:val="single" w:sz="4" w:space="0" w:color="auto"/>
              <w:right w:val="nil"/>
            </w:tcBorders>
            <w:shd w:val="clear" w:color="auto" w:fill="auto"/>
            <w:tcMar>
              <w:top w:w="0" w:type="dxa"/>
              <w:bottom w:w="0" w:type="dxa"/>
            </w:tcMar>
          </w:tcPr>
          <w:p w:rsidR="00E864B2" w:rsidRPr="007163D8" w:rsidRDefault="00E864B2" w:rsidP="003F4476">
            <w:pPr>
              <w:spacing w:line="200" w:lineRule="exact"/>
              <w:rPr>
                <w:szCs w:val="22"/>
              </w:rPr>
            </w:pPr>
          </w:p>
        </w:tc>
        <w:tc>
          <w:tcPr>
            <w:tcW w:w="1716" w:type="dxa"/>
            <w:tcBorders>
              <w:top w:val="single" w:sz="4" w:space="0" w:color="auto"/>
              <w:left w:val="nil"/>
              <w:bottom w:val="single" w:sz="4" w:space="0" w:color="auto"/>
              <w:right w:val="nil"/>
            </w:tcBorders>
            <w:shd w:val="clear" w:color="auto" w:fill="auto"/>
            <w:tcMar>
              <w:top w:w="0" w:type="dxa"/>
              <w:bottom w:w="0" w:type="dxa"/>
            </w:tcMar>
          </w:tcPr>
          <w:p w:rsidR="00E864B2" w:rsidRPr="007163D8" w:rsidRDefault="00E864B2" w:rsidP="003F4476">
            <w:pPr>
              <w:spacing w:line="200" w:lineRule="exact"/>
              <w:rPr>
                <w:szCs w:val="22"/>
              </w:rPr>
            </w:pPr>
          </w:p>
        </w:tc>
        <w:tc>
          <w:tcPr>
            <w:tcW w:w="1716" w:type="dxa"/>
            <w:gridSpan w:val="2"/>
            <w:tcBorders>
              <w:top w:val="single" w:sz="4" w:space="0" w:color="auto"/>
              <w:left w:val="nil"/>
              <w:bottom w:val="single" w:sz="4" w:space="0" w:color="auto"/>
              <w:right w:val="nil"/>
            </w:tcBorders>
            <w:shd w:val="clear" w:color="auto" w:fill="auto"/>
            <w:tcMar>
              <w:top w:w="0" w:type="dxa"/>
              <w:bottom w:w="0" w:type="dxa"/>
            </w:tcMar>
          </w:tcPr>
          <w:p w:rsidR="00E864B2" w:rsidRPr="007163D8" w:rsidRDefault="00E864B2" w:rsidP="003F4476">
            <w:pPr>
              <w:spacing w:line="200" w:lineRule="exact"/>
              <w:rPr>
                <w:szCs w:val="22"/>
              </w:rPr>
            </w:pPr>
          </w:p>
        </w:tc>
        <w:tc>
          <w:tcPr>
            <w:tcW w:w="1716" w:type="dxa"/>
            <w:gridSpan w:val="2"/>
            <w:tcBorders>
              <w:top w:val="single" w:sz="4" w:space="0" w:color="auto"/>
              <w:left w:val="nil"/>
              <w:bottom w:val="single" w:sz="4" w:space="0" w:color="auto"/>
              <w:right w:val="single" w:sz="4" w:space="0" w:color="auto"/>
            </w:tcBorders>
            <w:shd w:val="clear" w:color="auto" w:fill="auto"/>
            <w:tcMar>
              <w:top w:w="0" w:type="dxa"/>
              <w:bottom w:w="0" w:type="dxa"/>
            </w:tcMar>
          </w:tcPr>
          <w:p w:rsidR="00E864B2" w:rsidRPr="007163D8" w:rsidRDefault="00E864B2" w:rsidP="003F4476">
            <w:pPr>
              <w:spacing w:line="200" w:lineRule="exact"/>
              <w:rPr>
                <w:szCs w:val="22"/>
              </w:rPr>
            </w:pPr>
          </w:p>
        </w:tc>
      </w:tr>
      <w:tr w:rsidR="00E864B2" w:rsidRPr="007163D8" w:rsidTr="003F4476">
        <w:trPr>
          <w:jc w:val="center"/>
        </w:trPr>
        <w:tc>
          <w:tcPr>
            <w:tcW w:w="1985" w:type="dxa"/>
            <w:gridSpan w:val="2"/>
            <w:tcBorders>
              <w:top w:val="single" w:sz="4" w:space="0" w:color="auto"/>
              <w:left w:val="nil"/>
              <w:bottom w:val="single" w:sz="4" w:space="0" w:color="auto"/>
              <w:right w:val="nil"/>
            </w:tcBorders>
            <w:shd w:val="clear" w:color="auto" w:fill="auto"/>
          </w:tcPr>
          <w:p w:rsidR="00E864B2" w:rsidRPr="006E5122" w:rsidRDefault="00E864B2" w:rsidP="003F4476">
            <w:pPr>
              <w:spacing w:line="200" w:lineRule="exact"/>
              <w:rPr>
                <w:rFonts w:ascii="Arial Narrow" w:hAnsi="Arial Narrow"/>
                <w:noProof/>
                <w:sz w:val="16"/>
                <w:szCs w:val="16"/>
              </w:rPr>
            </w:pPr>
            <w:r w:rsidRPr="006E5122">
              <w:rPr>
                <w:rFonts w:ascii="Arial Narrow" w:hAnsi="Arial Narrow"/>
                <w:noProof/>
                <w:sz w:val="16"/>
                <w:szCs w:val="16"/>
              </w:rPr>
              <w:t>OR</w:t>
            </w:r>
          </w:p>
        </w:tc>
        <w:tc>
          <w:tcPr>
            <w:tcW w:w="1716" w:type="dxa"/>
            <w:gridSpan w:val="2"/>
            <w:tcBorders>
              <w:top w:val="single" w:sz="4" w:space="0" w:color="auto"/>
              <w:left w:val="nil"/>
              <w:bottom w:val="single" w:sz="4" w:space="0" w:color="auto"/>
              <w:right w:val="nil"/>
            </w:tcBorders>
            <w:shd w:val="clear" w:color="auto" w:fill="auto"/>
          </w:tcPr>
          <w:p w:rsidR="00E864B2" w:rsidRPr="006E5122"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bottom w:val="single" w:sz="4" w:space="0" w:color="auto"/>
              <w:right w:val="nil"/>
            </w:tcBorders>
            <w:shd w:val="clear" w:color="auto" w:fill="auto"/>
          </w:tcPr>
          <w:p w:rsidR="00E864B2" w:rsidRPr="006E5122" w:rsidRDefault="00E864B2" w:rsidP="003F4476">
            <w:pPr>
              <w:spacing w:line="200" w:lineRule="exact"/>
              <w:rPr>
                <w:rFonts w:ascii="Arial Narrow" w:hAnsi="Arial Narrow"/>
                <w:sz w:val="16"/>
                <w:szCs w:val="16"/>
              </w:rPr>
            </w:pPr>
          </w:p>
        </w:tc>
        <w:tc>
          <w:tcPr>
            <w:tcW w:w="1716" w:type="dxa"/>
            <w:tcBorders>
              <w:top w:val="single" w:sz="4" w:space="0" w:color="auto"/>
              <w:left w:val="nil"/>
              <w:bottom w:val="single" w:sz="4" w:space="0" w:color="auto"/>
              <w:right w:val="nil"/>
            </w:tcBorders>
            <w:shd w:val="clear" w:color="auto" w:fill="auto"/>
          </w:tcPr>
          <w:p w:rsidR="00E864B2" w:rsidRPr="006E5122" w:rsidRDefault="00E864B2" w:rsidP="003F4476">
            <w:pPr>
              <w:spacing w:line="200" w:lineRule="exact"/>
              <w:rPr>
                <w:rFonts w:ascii="Arial Narrow" w:hAnsi="Arial Narrow"/>
                <w:sz w:val="16"/>
                <w:szCs w:val="16"/>
              </w:rPr>
            </w:pPr>
          </w:p>
        </w:tc>
        <w:tc>
          <w:tcPr>
            <w:tcW w:w="1716" w:type="dxa"/>
            <w:gridSpan w:val="2"/>
            <w:tcBorders>
              <w:top w:val="single" w:sz="4" w:space="0" w:color="auto"/>
              <w:left w:val="nil"/>
              <w:bottom w:val="single" w:sz="4" w:space="0" w:color="auto"/>
              <w:right w:val="nil"/>
            </w:tcBorders>
            <w:shd w:val="clear" w:color="auto" w:fill="auto"/>
          </w:tcPr>
          <w:p w:rsidR="00E864B2" w:rsidRPr="006E5122" w:rsidRDefault="00E864B2" w:rsidP="003F4476">
            <w:pPr>
              <w:spacing w:line="200" w:lineRule="exact"/>
              <w:rPr>
                <w:rFonts w:ascii="Arial Narrow" w:hAnsi="Arial Narrow"/>
                <w:noProof/>
                <w:sz w:val="16"/>
                <w:szCs w:val="16"/>
              </w:rPr>
            </w:pPr>
          </w:p>
        </w:tc>
        <w:tc>
          <w:tcPr>
            <w:tcW w:w="1716" w:type="dxa"/>
            <w:gridSpan w:val="2"/>
            <w:tcBorders>
              <w:top w:val="single" w:sz="4" w:space="0" w:color="auto"/>
              <w:left w:val="nil"/>
              <w:bottom w:val="single" w:sz="4" w:space="0" w:color="auto"/>
              <w:right w:val="nil"/>
            </w:tcBorders>
            <w:shd w:val="clear" w:color="auto" w:fill="auto"/>
          </w:tcPr>
          <w:p w:rsidR="00E864B2" w:rsidRPr="006E5122" w:rsidRDefault="00E864B2" w:rsidP="003F4476">
            <w:pPr>
              <w:spacing w:line="200" w:lineRule="exact"/>
              <w:rPr>
                <w:rFonts w:ascii="Arial Narrow" w:hAnsi="Arial Narrow"/>
                <w:sz w:val="16"/>
                <w:szCs w:val="16"/>
              </w:rPr>
            </w:pPr>
          </w:p>
        </w:tc>
      </w:tr>
      <w:tr w:rsidR="00E864B2" w:rsidRPr="00D24360" w:rsidTr="003F4476">
        <w:trPr>
          <w:jc w:val="center"/>
        </w:trPr>
        <w:tc>
          <w:tcPr>
            <w:tcW w:w="1971" w:type="dxa"/>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Cancellation of SIGMET/</w:t>
            </w:r>
          </w:p>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AIRMET (C)</w:t>
            </w:r>
            <w:r w:rsidRPr="00D24360">
              <w:rPr>
                <w:rFonts w:ascii="Arial Narrow" w:hAnsi="Arial Narrow"/>
                <w:noProof/>
                <w:sz w:val="16"/>
                <w:szCs w:val="16"/>
                <w:vertAlign w:val="superscript"/>
              </w:rPr>
              <w:t>28</w:t>
            </w:r>
          </w:p>
        </w:tc>
        <w:tc>
          <w:tcPr>
            <w:tcW w:w="1709" w:type="dxa"/>
            <w:gridSpan w:val="2"/>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Cancellation of SIGMET/AIRMET referring to its identification</w:t>
            </w:r>
          </w:p>
        </w:tc>
        <w:tc>
          <w:tcPr>
            <w:tcW w:w="1711" w:type="dxa"/>
            <w:gridSpan w:val="2"/>
            <w:shd w:val="clear" w:color="auto" w:fill="auto"/>
          </w:tcPr>
          <w:p w:rsidR="00E864B2" w:rsidRPr="00276CCC" w:rsidRDefault="00E864B2" w:rsidP="003F4476">
            <w:pPr>
              <w:spacing w:line="200" w:lineRule="exact"/>
              <w:rPr>
                <w:rFonts w:ascii="Arial Narrow" w:hAnsi="Arial Narrow"/>
                <w:noProof/>
                <w:sz w:val="16"/>
                <w:szCs w:val="16"/>
                <w:lang w:val="fr-CH"/>
              </w:rPr>
            </w:pPr>
            <w:r w:rsidRPr="00276CCC">
              <w:rPr>
                <w:rFonts w:ascii="Arial Narrow" w:hAnsi="Arial Narrow"/>
                <w:noProof/>
                <w:sz w:val="16"/>
                <w:szCs w:val="16"/>
                <w:lang w:val="fr-CH"/>
              </w:rPr>
              <w:t>CNL SIGMET [n][n]n nnnnnn/nnnnnn</w:t>
            </w:r>
          </w:p>
          <w:p w:rsidR="00E864B2" w:rsidRPr="00276CCC" w:rsidRDefault="00E864B2" w:rsidP="003F4476">
            <w:pPr>
              <w:spacing w:line="200" w:lineRule="exact"/>
              <w:rPr>
                <w:rFonts w:ascii="Arial Narrow" w:hAnsi="Arial Narrow"/>
                <w:i/>
                <w:iCs/>
                <w:noProof/>
                <w:sz w:val="16"/>
                <w:szCs w:val="16"/>
                <w:lang w:val="fr-CH"/>
              </w:rPr>
            </w:pPr>
          </w:p>
          <w:p w:rsidR="00E864B2" w:rsidRPr="00D24360" w:rsidRDefault="00E864B2" w:rsidP="003F4476">
            <w:pPr>
              <w:spacing w:line="200" w:lineRule="exact"/>
              <w:rPr>
                <w:rFonts w:ascii="Arial Narrow" w:hAnsi="Arial Narrow"/>
                <w:i/>
                <w:iCs/>
                <w:noProof/>
                <w:sz w:val="16"/>
                <w:szCs w:val="16"/>
              </w:rPr>
            </w:pPr>
            <w:r w:rsidRPr="00D24360">
              <w:rPr>
                <w:rFonts w:ascii="Arial Narrow" w:hAnsi="Arial Narrow"/>
                <w:i/>
                <w:iCs/>
                <w:noProof/>
                <w:sz w:val="16"/>
                <w:szCs w:val="16"/>
              </w:rPr>
              <w:t>or</w:t>
            </w:r>
            <w:r w:rsidRPr="00D24360">
              <w:rPr>
                <w:rFonts w:ascii="Arial Narrow" w:hAnsi="Arial Narrow"/>
                <w:noProof/>
                <w:sz w:val="16"/>
                <w:szCs w:val="16"/>
                <w:vertAlign w:val="superscript"/>
              </w:rPr>
              <w:t>26</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CNL SIGMET </w:t>
            </w: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 xml:space="preserve">[n][n]n nnnnnn/nnnnnn </w:t>
            </w:r>
          </w:p>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VA MOV TO nnnn FIR</w:t>
            </w:r>
          </w:p>
        </w:tc>
        <w:tc>
          <w:tcPr>
            <w:tcW w:w="1757" w:type="dxa"/>
            <w:gridSpan w:val="3"/>
            <w:shd w:val="clear" w:color="auto" w:fill="auto"/>
          </w:tcPr>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CNL AIRMET [n][n]n</w:t>
            </w:r>
          </w:p>
          <w:p w:rsidR="00E864B2" w:rsidRPr="00D24360" w:rsidRDefault="00E864B2" w:rsidP="003F4476">
            <w:pPr>
              <w:spacing w:line="200" w:lineRule="exact"/>
              <w:rPr>
                <w:rFonts w:ascii="Arial Narrow" w:hAnsi="Arial Narrow"/>
                <w:noProof/>
                <w:sz w:val="16"/>
                <w:szCs w:val="16"/>
                <w:lang w:val="fr-CA"/>
              </w:rPr>
            </w:pPr>
            <w:r w:rsidRPr="00D24360">
              <w:rPr>
                <w:rFonts w:ascii="Arial Narrow" w:hAnsi="Arial Narrow"/>
                <w:noProof/>
                <w:sz w:val="16"/>
                <w:szCs w:val="16"/>
                <w:lang w:val="fr-CA"/>
              </w:rPr>
              <w:t>nnnnnn/nnnnnn</w:t>
            </w:r>
          </w:p>
        </w:tc>
        <w:tc>
          <w:tcPr>
            <w:tcW w:w="1708" w:type="dxa"/>
            <w:gridSpan w:val="2"/>
            <w:shd w:val="clear" w:color="auto" w:fill="auto"/>
          </w:tcPr>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CNL SIGMET 2 101200/101600</w:t>
            </w:r>
          </w:p>
          <w:p w:rsidR="00E864B2" w:rsidRPr="00D24360" w:rsidRDefault="00E864B2" w:rsidP="003F4476">
            <w:pPr>
              <w:spacing w:line="200" w:lineRule="exact"/>
              <w:rPr>
                <w:rFonts w:ascii="Arial Narrow" w:hAnsi="Arial Narrow"/>
                <w:noProof/>
                <w:sz w:val="16"/>
                <w:szCs w:val="16"/>
              </w:rPr>
            </w:pPr>
          </w:p>
          <w:p w:rsidR="00E864B2" w:rsidRPr="00D24360" w:rsidRDefault="00E864B2" w:rsidP="003F4476">
            <w:pPr>
              <w:spacing w:line="200" w:lineRule="exact"/>
              <w:rPr>
                <w:rFonts w:ascii="Arial Narrow" w:hAnsi="Arial Narrow"/>
                <w:noProof/>
                <w:sz w:val="16"/>
                <w:szCs w:val="16"/>
              </w:rPr>
            </w:pPr>
            <w:r w:rsidRPr="00D24360">
              <w:rPr>
                <w:rFonts w:ascii="Arial Narrow" w:hAnsi="Arial Narrow"/>
                <w:noProof/>
                <w:sz w:val="16"/>
                <w:szCs w:val="16"/>
              </w:rPr>
              <w:t>CNL SIGMET A13 251030/251430 VA MOV TO YUDO FIR</w:t>
            </w:r>
            <w:r w:rsidRPr="00D24360">
              <w:rPr>
                <w:rFonts w:ascii="Arial Narrow" w:hAnsi="Arial Narrow"/>
                <w:noProof/>
                <w:sz w:val="16"/>
                <w:szCs w:val="16"/>
                <w:vertAlign w:val="superscript"/>
              </w:rPr>
              <w:t>2</w:t>
            </w:r>
          </w:p>
        </w:tc>
        <w:tc>
          <w:tcPr>
            <w:tcW w:w="1709" w:type="dxa"/>
            <w:shd w:val="clear" w:color="auto" w:fill="auto"/>
          </w:tcPr>
          <w:p w:rsidR="00E864B2" w:rsidRPr="00D24360" w:rsidRDefault="00E864B2" w:rsidP="003F4476">
            <w:pPr>
              <w:spacing w:line="200" w:lineRule="exact"/>
              <w:rPr>
                <w:rFonts w:ascii="Arial Narrow" w:hAnsi="Arial Narrow"/>
                <w:sz w:val="16"/>
                <w:szCs w:val="16"/>
              </w:rPr>
            </w:pPr>
            <w:r w:rsidRPr="00D24360">
              <w:rPr>
                <w:rFonts w:ascii="Arial Narrow" w:hAnsi="Arial Narrow"/>
                <w:noProof/>
                <w:sz w:val="16"/>
                <w:szCs w:val="16"/>
              </w:rPr>
              <w:t>CNL AIRMET 05 151520/151800</w:t>
            </w:r>
          </w:p>
        </w:tc>
      </w:tr>
    </w:tbl>
    <w:p w:rsidR="00E864B2" w:rsidRPr="008348A0" w:rsidRDefault="00E864B2" w:rsidP="00E864B2">
      <w:pPr>
        <w:spacing w:line="200" w:lineRule="exact"/>
        <w:ind w:left="360" w:hanging="360"/>
        <w:rPr>
          <w:rFonts w:ascii="Arial Narrow" w:hAnsi="Arial Narrow"/>
          <w:iCs/>
        </w:rPr>
      </w:pPr>
    </w:p>
    <w:p w:rsidR="00E864B2" w:rsidRPr="008348A0" w:rsidRDefault="00E864B2" w:rsidP="00E864B2">
      <w:pPr>
        <w:spacing w:line="200" w:lineRule="exact"/>
        <w:ind w:left="360" w:hanging="360"/>
        <w:rPr>
          <w:rFonts w:ascii="Arial Narrow" w:hAnsi="Arial Narrow"/>
          <w:i/>
          <w:iCs/>
          <w:sz w:val="16"/>
          <w:szCs w:val="16"/>
        </w:rPr>
      </w:pPr>
    </w:p>
    <w:p w:rsidR="00E864B2" w:rsidRPr="008348A0" w:rsidRDefault="00E864B2" w:rsidP="00E864B2">
      <w:pPr>
        <w:spacing w:line="200" w:lineRule="exact"/>
        <w:ind w:left="360" w:hanging="360"/>
        <w:rPr>
          <w:rFonts w:ascii="Arial Narrow" w:hAnsi="Arial Narrow"/>
          <w:i/>
          <w:iCs/>
          <w:sz w:val="16"/>
          <w:szCs w:val="16"/>
        </w:rPr>
      </w:pPr>
      <w:proofErr w:type="gramStart"/>
      <w:r w:rsidRPr="008348A0">
        <w:rPr>
          <w:rFonts w:ascii="Arial Narrow" w:hAnsi="Arial Narrow"/>
          <w:i/>
          <w:iCs/>
          <w:sz w:val="16"/>
          <w:szCs w:val="16"/>
        </w:rPr>
        <w:t>Notes.—</w:t>
      </w:r>
      <w:proofErr w:type="gramEnd"/>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1.</w:t>
      </w:r>
      <w:r w:rsidRPr="00D24360">
        <w:rPr>
          <w:rFonts w:ascii="Arial Narrow" w:hAnsi="Arial Narrow"/>
          <w:sz w:val="16"/>
          <w:szCs w:val="16"/>
        </w:rPr>
        <w:tab/>
        <w:t>See 4.1.</w:t>
      </w:r>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2.</w:t>
      </w:r>
      <w:r w:rsidRPr="00D24360">
        <w:rPr>
          <w:rFonts w:ascii="Arial Narrow" w:hAnsi="Arial Narrow"/>
          <w:sz w:val="16"/>
          <w:szCs w:val="16"/>
        </w:rPr>
        <w:tab/>
        <w:t>Fictitious location.</w:t>
      </w:r>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3.</w:t>
      </w:r>
      <w:r w:rsidRPr="00D24360">
        <w:rPr>
          <w:rFonts w:ascii="Arial Narrow" w:hAnsi="Arial Narrow"/>
          <w:sz w:val="16"/>
          <w:szCs w:val="16"/>
        </w:rPr>
        <w:tab/>
        <w:t>In accordance with 1.1.3 and 2.1.2.</w:t>
      </w:r>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4.</w:t>
      </w:r>
      <w:r w:rsidRPr="00D24360">
        <w:rPr>
          <w:rFonts w:ascii="Arial Narrow" w:hAnsi="Arial Narrow"/>
          <w:sz w:val="16"/>
          <w:szCs w:val="16"/>
        </w:rPr>
        <w:tab/>
        <w:t>See 2.1.3.</w:t>
      </w:r>
    </w:p>
    <w:p w:rsidR="00E864B2" w:rsidRDefault="00E864B2" w:rsidP="00E864B2">
      <w:pPr>
        <w:spacing w:line="200" w:lineRule="exact"/>
        <w:ind w:left="360" w:hanging="360"/>
        <w:rPr>
          <w:rFonts w:ascii="Arial Narrow" w:eastAsia="SimSun" w:hAnsi="Arial Narrow"/>
          <w:i/>
          <w:iCs/>
          <w:sz w:val="16"/>
          <w:szCs w:val="16"/>
          <w:lang w:eastAsia="zh-CN"/>
        </w:rPr>
      </w:pPr>
      <w:r>
        <w:rPr>
          <w:rFonts w:ascii="Arial Narrow" w:hAnsi="Arial Narrow"/>
          <w:bCs/>
          <w:color w:val="000000"/>
          <w:sz w:val="16"/>
          <w:szCs w:val="16"/>
        </w:rPr>
        <w:t>5.</w:t>
      </w:r>
      <w:r>
        <w:rPr>
          <w:rFonts w:ascii="Arial Narrow" w:hAnsi="Arial Narrow"/>
          <w:bCs/>
          <w:color w:val="000000"/>
          <w:sz w:val="16"/>
          <w:szCs w:val="16"/>
        </w:rPr>
        <w:tab/>
      </w:r>
      <w:r w:rsidRPr="00B908D7">
        <w:rPr>
          <w:rFonts w:ascii="Arial Narrow" w:eastAsia="SimSun" w:hAnsi="Arial Narrow"/>
          <w:sz w:val="16"/>
          <w:szCs w:val="16"/>
          <w:highlight w:val="lightGray"/>
          <w:lang w:eastAsia="zh-CN"/>
        </w:rPr>
        <w:t>Use</w:t>
      </w:r>
      <w:r>
        <w:rPr>
          <w:rFonts w:ascii="Arial Narrow" w:eastAsia="SimSun" w:hAnsi="Arial Narrow"/>
          <w:sz w:val="16"/>
          <w:szCs w:val="16"/>
          <w:highlight w:val="lightGray"/>
          <w:lang w:eastAsia="zh-CN"/>
        </w:rPr>
        <w:t>d</w:t>
      </w:r>
      <w:r w:rsidRPr="00B908D7">
        <w:rPr>
          <w:rFonts w:ascii="Arial Narrow" w:eastAsia="SimSun" w:hAnsi="Arial Narrow"/>
          <w:sz w:val="16"/>
          <w:szCs w:val="16"/>
          <w:highlight w:val="lightGray"/>
          <w:lang w:eastAsia="zh-CN"/>
        </w:rPr>
        <w:t xml:space="preserve"> only when the message issued </w:t>
      </w:r>
      <w:r>
        <w:rPr>
          <w:rFonts w:ascii="Arial Narrow" w:eastAsia="SimSun" w:hAnsi="Arial Narrow"/>
          <w:sz w:val="16"/>
          <w:szCs w:val="16"/>
          <w:highlight w:val="lightGray"/>
          <w:lang w:eastAsia="zh-CN"/>
        </w:rPr>
        <w:t xml:space="preserve">to indicate that a test or an exercise is taking place. When the word “TEST” or the abbreviation “EXER” is included, </w:t>
      </w:r>
      <w:r w:rsidRPr="00B908D7">
        <w:rPr>
          <w:rFonts w:ascii="Arial Narrow" w:eastAsia="SimSun" w:hAnsi="Arial Narrow"/>
          <w:sz w:val="16"/>
          <w:szCs w:val="16"/>
          <w:highlight w:val="lightGray"/>
          <w:lang w:eastAsia="zh-CN"/>
        </w:rPr>
        <w:t xml:space="preserve">the message may contain information that should not be used operationally or will otherwise end immediately after the word "TEST". </w:t>
      </w:r>
      <w:r>
        <w:rPr>
          <w:rFonts w:ascii="Arial Narrow" w:eastAsia="SimSun" w:hAnsi="Arial Narrow"/>
          <w:i/>
          <w:iCs/>
          <w:sz w:val="16"/>
          <w:szCs w:val="16"/>
          <w:highlight w:val="lightGray"/>
          <w:lang w:eastAsia="zh-CN"/>
        </w:rPr>
        <w:t>[Applicable 7 November 2019]</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5</w:t>
      </w:r>
      <w:r w:rsidRPr="00C929F4">
        <w:rPr>
          <w:rFonts w:ascii="Arial Narrow" w:hAnsi="Arial Narrow"/>
          <w:sz w:val="16"/>
          <w:szCs w:val="16"/>
          <w:highlight w:val="lightGray"/>
        </w:rPr>
        <w:t>6</w:t>
      </w:r>
      <w:r w:rsidRPr="00FF5C54">
        <w:rPr>
          <w:rFonts w:ascii="Arial Narrow" w:hAnsi="Arial Narrow"/>
          <w:sz w:val="16"/>
          <w:szCs w:val="16"/>
        </w:rPr>
        <w:t>.</w:t>
      </w:r>
      <w:r w:rsidRPr="00FF5C54">
        <w:rPr>
          <w:rFonts w:ascii="Arial Narrow" w:hAnsi="Arial Narrow"/>
          <w:sz w:val="16"/>
          <w:szCs w:val="16"/>
        </w:rPr>
        <w:tab/>
        <w:t>In accordance with 1.1.4 and 2.1.4.</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6</w:t>
      </w:r>
      <w:r w:rsidRPr="00C929F4">
        <w:rPr>
          <w:rFonts w:ascii="Arial Narrow" w:hAnsi="Arial Narrow"/>
          <w:sz w:val="16"/>
          <w:szCs w:val="16"/>
          <w:highlight w:val="lightGray"/>
        </w:rPr>
        <w:t>7</w:t>
      </w:r>
      <w:r w:rsidRPr="00FF5C54">
        <w:rPr>
          <w:rFonts w:ascii="Arial Narrow" w:hAnsi="Arial Narrow"/>
          <w:sz w:val="16"/>
          <w:szCs w:val="16"/>
        </w:rPr>
        <w:t>.</w:t>
      </w:r>
      <w:r w:rsidRPr="00FF5C54">
        <w:rPr>
          <w:rFonts w:ascii="Arial Narrow" w:hAnsi="Arial Narrow"/>
          <w:sz w:val="16"/>
          <w:szCs w:val="16"/>
        </w:rPr>
        <w:tab/>
        <w:t>In accordance with 4.2.1 a).</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7</w:t>
      </w:r>
      <w:r w:rsidRPr="00C929F4">
        <w:rPr>
          <w:rFonts w:ascii="Arial Narrow" w:hAnsi="Arial Narrow"/>
          <w:sz w:val="16"/>
          <w:szCs w:val="16"/>
          <w:highlight w:val="lightGray"/>
        </w:rPr>
        <w:t>8</w:t>
      </w:r>
      <w:r w:rsidRPr="00FF5C54">
        <w:rPr>
          <w:rFonts w:ascii="Arial Narrow" w:hAnsi="Arial Narrow"/>
          <w:sz w:val="16"/>
          <w:szCs w:val="16"/>
        </w:rPr>
        <w:t>.</w:t>
      </w:r>
      <w:r w:rsidRPr="00FF5C54">
        <w:rPr>
          <w:rFonts w:ascii="Arial Narrow" w:hAnsi="Arial Narrow"/>
          <w:sz w:val="16"/>
          <w:szCs w:val="16"/>
        </w:rPr>
        <w:tab/>
        <w:t>In accordance with 4.2.4.</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8</w:t>
      </w:r>
      <w:r w:rsidRPr="00C929F4">
        <w:rPr>
          <w:rFonts w:ascii="Arial Narrow" w:hAnsi="Arial Narrow"/>
          <w:sz w:val="16"/>
          <w:szCs w:val="16"/>
          <w:highlight w:val="lightGray"/>
        </w:rPr>
        <w:t>9</w:t>
      </w:r>
      <w:r w:rsidRPr="00FF5C54">
        <w:rPr>
          <w:rFonts w:ascii="Arial Narrow" w:hAnsi="Arial Narrow"/>
          <w:sz w:val="16"/>
          <w:szCs w:val="16"/>
        </w:rPr>
        <w:t>.</w:t>
      </w:r>
      <w:r w:rsidRPr="00FF5C54">
        <w:rPr>
          <w:rFonts w:ascii="Arial Narrow" w:hAnsi="Arial Narrow"/>
          <w:sz w:val="16"/>
          <w:szCs w:val="16"/>
        </w:rPr>
        <w:tab/>
        <w:t>In accordance with 4.2.1 b).</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9</w:t>
      </w:r>
      <w:r w:rsidRPr="00C929F4">
        <w:rPr>
          <w:rFonts w:ascii="Arial Narrow" w:hAnsi="Arial Narrow"/>
          <w:sz w:val="16"/>
          <w:szCs w:val="16"/>
          <w:highlight w:val="lightGray"/>
        </w:rPr>
        <w:t>10</w:t>
      </w:r>
      <w:r w:rsidRPr="00FF5C54">
        <w:rPr>
          <w:rFonts w:ascii="Arial Narrow" w:hAnsi="Arial Narrow"/>
          <w:sz w:val="16"/>
          <w:szCs w:val="16"/>
        </w:rPr>
        <w:t>.</w:t>
      </w:r>
      <w:r w:rsidRPr="00FF5C54">
        <w:rPr>
          <w:rFonts w:ascii="Arial Narrow" w:hAnsi="Arial Narrow"/>
          <w:sz w:val="16"/>
          <w:szCs w:val="16"/>
        </w:rPr>
        <w:tab/>
        <w:t>In accordance with 4.2.2.</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10</w:t>
      </w:r>
      <w:r w:rsidRPr="00C929F4">
        <w:rPr>
          <w:rFonts w:ascii="Arial Narrow" w:hAnsi="Arial Narrow"/>
          <w:sz w:val="16"/>
          <w:szCs w:val="16"/>
          <w:highlight w:val="lightGray"/>
        </w:rPr>
        <w:t>11</w:t>
      </w:r>
      <w:r w:rsidRPr="00FF5C54">
        <w:rPr>
          <w:rFonts w:ascii="Arial Narrow" w:hAnsi="Arial Narrow"/>
          <w:sz w:val="16"/>
          <w:szCs w:val="16"/>
        </w:rPr>
        <w:t>.</w:t>
      </w:r>
      <w:r w:rsidRPr="00FF5C54">
        <w:rPr>
          <w:rFonts w:ascii="Arial Narrow" w:hAnsi="Arial Narrow"/>
          <w:sz w:val="16"/>
          <w:szCs w:val="16"/>
        </w:rPr>
        <w:tab/>
        <w:t>In accordance with 4.2.3.</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11</w:t>
      </w:r>
      <w:r w:rsidRPr="00C929F4">
        <w:rPr>
          <w:rFonts w:ascii="Arial Narrow" w:hAnsi="Arial Narrow"/>
          <w:sz w:val="16"/>
          <w:szCs w:val="16"/>
          <w:highlight w:val="lightGray"/>
        </w:rPr>
        <w:t>12</w:t>
      </w:r>
      <w:r w:rsidRPr="00FF5C54">
        <w:rPr>
          <w:rFonts w:ascii="Arial Narrow" w:hAnsi="Arial Narrow"/>
          <w:sz w:val="16"/>
          <w:szCs w:val="16"/>
        </w:rPr>
        <w:t>.</w:t>
      </w:r>
      <w:r w:rsidRPr="00FF5C54">
        <w:rPr>
          <w:rFonts w:ascii="Arial Narrow" w:hAnsi="Arial Narrow"/>
          <w:sz w:val="16"/>
          <w:szCs w:val="16"/>
        </w:rPr>
        <w:tab/>
        <w:t>Used for unnamed tropical cyclones.</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12</w:t>
      </w:r>
      <w:r w:rsidRPr="00C929F4">
        <w:rPr>
          <w:rFonts w:ascii="Arial Narrow" w:hAnsi="Arial Narrow"/>
          <w:sz w:val="16"/>
          <w:szCs w:val="16"/>
          <w:highlight w:val="lightGray"/>
        </w:rPr>
        <w:t>13</w:t>
      </w:r>
      <w:r w:rsidRPr="00FF5C54">
        <w:rPr>
          <w:rFonts w:ascii="Arial Narrow" w:hAnsi="Arial Narrow"/>
          <w:sz w:val="16"/>
          <w:szCs w:val="16"/>
        </w:rPr>
        <w:t>.</w:t>
      </w:r>
      <w:r w:rsidRPr="00FF5C54">
        <w:rPr>
          <w:rFonts w:ascii="Arial Narrow" w:hAnsi="Arial Narrow"/>
          <w:sz w:val="16"/>
          <w:szCs w:val="16"/>
        </w:rPr>
        <w:tab/>
        <w:t>In accordance with 4.2.5 and 4.2.6.</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13</w:t>
      </w:r>
      <w:r w:rsidRPr="00C929F4">
        <w:rPr>
          <w:rFonts w:ascii="Arial Narrow" w:hAnsi="Arial Narrow"/>
          <w:sz w:val="16"/>
          <w:szCs w:val="16"/>
          <w:highlight w:val="lightGray"/>
        </w:rPr>
        <w:t>14</w:t>
      </w:r>
      <w:r w:rsidRPr="00FF5C54">
        <w:rPr>
          <w:rFonts w:ascii="Arial Narrow" w:hAnsi="Arial Narrow"/>
          <w:sz w:val="16"/>
          <w:szCs w:val="16"/>
        </w:rPr>
        <w:t>.</w:t>
      </w:r>
      <w:r w:rsidRPr="00FF5C54">
        <w:rPr>
          <w:rFonts w:ascii="Arial Narrow" w:hAnsi="Arial Narrow"/>
          <w:sz w:val="16"/>
          <w:szCs w:val="16"/>
        </w:rPr>
        <w:tab/>
        <w:t>In accordance with 4.2.7.</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14</w:t>
      </w:r>
      <w:r w:rsidRPr="00C929F4">
        <w:rPr>
          <w:rFonts w:ascii="Arial Narrow" w:hAnsi="Arial Narrow"/>
          <w:sz w:val="16"/>
          <w:szCs w:val="16"/>
          <w:highlight w:val="lightGray"/>
        </w:rPr>
        <w:t>15</w:t>
      </w:r>
      <w:r w:rsidRPr="00FF5C54">
        <w:rPr>
          <w:rFonts w:ascii="Arial Narrow" w:hAnsi="Arial Narrow"/>
          <w:sz w:val="16"/>
          <w:szCs w:val="16"/>
        </w:rPr>
        <w:t>.</w:t>
      </w:r>
      <w:r w:rsidRPr="00FF5C54">
        <w:rPr>
          <w:rFonts w:ascii="Arial Narrow" w:hAnsi="Arial Narrow"/>
          <w:sz w:val="16"/>
          <w:szCs w:val="16"/>
        </w:rPr>
        <w:tab/>
        <w:t>In accordance with 4.2.8.</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15</w:t>
      </w:r>
      <w:r w:rsidRPr="00C929F4">
        <w:rPr>
          <w:rFonts w:ascii="Arial Narrow" w:hAnsi="Arial Narrow"/>
          <w:sz w:val="16"/>
          <w:szCs w:val="16"/>
          <w:highlight w:val="lightGray"/>
        </w:rPr>
        <w:t>16</w:t>
      </w:r>
      <w:r w:rsidRPr="00FF5C54">
        <w:rPr>
          <w:rFonts w:ascii="Arial Narrow" w:hAnsi="Arial Narrow"/>
          <w:sz w:val="16"/>
          <w:szCs w:val="16"/>
        </w:rPr>
        <w:t>.</w:t>
      </w:r>
      <w:r w:rsidRPr="00FF5C54">
        <w:rPr>
          <w:rFonts w:ascii="Arial Narrow" w:hAnsi="Arial Narrow"/>
          <w:sz w:val="16"/>
          <w:szCs w:val="16"/>
        </w:rPr>
        <w:tab/>
        <w:t>In accordance with 2.1.4.</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16</w:t>
      </w:r>
      <w:r w:rsidRPr="00C929F4">
        <w:rPr>
          <w:rFonts w:ascii="Arial Narrow" w:hAnsi="Arial Narrow"/>
          <w:sz w:val="16"/>
          <w:szCs w:val="16"/>
          <w:highlight w:val="lightGray"/>
        </w:rPr>
        <w:t>17</w:t>
      </w:r>
      <w:r w:rsidRPr="00FF5C54">
        <w:rPr>
          <w:rFonts w:ascii="Arial Narrow" w:hAnsi="Arial Narrow"/>
          <w:sz w:val="16"/>
          <w:szCs w:val="16"/>
        </w:rPr>
        <w:t>.</w:t>
      </w:r>
      <w:r w:rsidRPr="00FF5C54">
        <w:rPr>
          <w:rFonts w:ascii="Arial Narrow" w:hAnsi="Arial Narrow"/>
          <w:sz w:val="16"/>
          <w:szCs w:val="16"/>
        </w:rPr>
        <w:tab/>
        <w:t>In accordance with 4.2.1 c).</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17</w:t>
      </w:r>
      <w:r w:rsidRPr="00C929F4">
        <w:rPr>
          <w:rFonts w:ascii="Arial Narrow" w:hAnsi="Arial Narrow"/>
          <w:sz w:val="16"/>
          <w:szCs w:val="16"/>
          <w:highlight w:val="lightGray"/>
        </w:rPr>
        <w:t>18</w:t>
      </w:r>
      <w:r w:rsidRPr="00FF5C54">
        <w:rPr>
          <w:rFonts w:ascii="Arial Narrow" w:hAnsi="Arial Narrow"/>
          <w:sz w:val="16"/>
          <w:szCs w:val="16"/>
        </w:rPr>
        <w:t>.</w:t>
      </w:r>
      <w:r w:rsidRPr="00FF5C54">
        <w:rPr>
          <w:rFonts w:ascii="Arial Narrow" w:hAnsi="Arial Narrow"/>
          <w:sz w:val="16"/>
          <w:szCs w:val="16"/>
        </w:rPr>
        <w:tab/>
        <w:t>In accordance with 4.2.1 d).</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18</w:t>
      </w:r>
      <w:r w:rsidRPr="00C929F4">
        <w:rPr>
          <w:rFonts w:ascii="Arial Narrow" w:hAnsi="Arial Narrow"/>
          <w:sz w:val="16"/>
          <w:szCs w:val="16"/>
          <w:highlight w:val="lightGray"/>
        </w:rPr>
        <w:t>19</w:t>
      </w:r>
      <w:r w:rsidRPr="00FF5C54">
        <w:rPr>
          <w:rFonts w:ascii="Arial Narrow" w:hAnsi="Arial Narrow"/>
          <w:sz w:val="16"/>
          <w:szCs w:val="16"/>
        </w:rPr>
        <w:t>.</w:t>
      </w:r>
      <w:r w:rsidRPr="00FF5C54">
        <w:rPr>
          <w:rFonts w:ascii="Arial Narrow" w:hAnsi="Arial Narrow"/>
          <w:sz w:val="16"/>
          <w:szCs w:val="16"/>
        </w:rPr>
        <w:tab/>
        <w:t>The use of cumulonimbus (CB) and towering cumulus (TCU) is restricted to AIRMETs in accordance with 2.1.4.</w:t>
      </w:r>
    </w:p>
    <w:p w:rsidR="00E864B2" w:rsidRPr="00D24360"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19</w:t>
      </w:r>
      <w:r w:rsidRPr="00C929F4">
        <w:rPr>
          <w:rFonts w:ascii="Arial Narrow" w:hAnsi="Arial Narrow"/>
          <w:sz w:val="16"/>
          <w:szCs w:val="16"/>
          <w:highlight w:val="lightGray"/>
        </w:rPr>
        <w:t>20</w:t>
      </w:r>
      <w:r w:rsidRPr="00D24360">
        <w:rPr>
          <w:rFonts w:ascii="Arial Narrow" w:hAnsi="Arial Narrow"/>
          <w:sz w:val="16"/>
          <w:szCs w:val="16"/>
        </w:rPr>
        <w:t>.</w:t>
      </w:r>
      <w:r w:rsidRPr="00D24360">
        <w:rPr>
          <w:rFonts w:ascii="Arial Narrow" w:hAnsi="Arial Narrow"/>
          <w:sz w:val="16"/>
          <w:szCs w:val="16"/>
        </w:rPr>
        <w:tab/>
        <w:t>In the case of volcanic ash cloud or</w:t>
      </w:r>
      <w:r w:rsidRPr="00C929F4">
        <w:rPr>
          <w:rFonts w:ascii="Arial Narrow" w:hAnsi="Arial Narrow"/>
          <w:sz w:val="16"/>
          <w:szCs w:val="16"/>
          <w:highlight w:val="lightGray"/>
        </w:rPr>
        <w:t xml:space="preserve"> cumulonimbus clouds associated with a</w:t>
      </w:r>
      <w:r w:rsidRPr="00D24360">
        <w:rPr>
          <w:rFonts w:ascii="Arial Narrow" w:hAnsi="Arial Narrow"/>
          <w:sz w:val="16"/>
          <w:szCs w:val="16"/>
        </w:rPr>
        <w:t xml:space="preserve"> tropical cyclone covering more than one area within the FIR, these elements can be repeated, as necessary.</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20</w:t>
      </w:r>
      <w:r w:rsidRPr="00C929F4">
        <w:rPr>
          <w:rFonts w:ascii="Arial Narrow" w:hAnsi="Arial Narrow"/>
          <w:sz w:val="16"/>
          <w:szCs w:val="16"/>
          <w:highlight w:val="lightGray"/>
        </w:rPr>
        <w:t>21</w:t>
      </w:r>
      <w:r w:rsidRPr="00FF5C54">
        <w:rPr>
          <w:rFonts w:ascii="Arial Narrow" w:hAnsi="Arial Narrow"/>
          <w:sz w:val="16"/>
          <w:szCs w:val="16"/>
        </w:rPr>
        <w:t>.</w:t>
      </w:r>
      <w:r w:rsidRPr="00FF5C54">
        <w:rPr>
          <w:rFonts w:ascii="Arial Narrow" w:hAnsi="Arial Narrow"/>
          <w:sz w:val="16"/>
          <w:szCs w:val="16"/>
        </w:rPr>
        <w:tab/>
        <w:t>A straight line is to be used between two points drawn on a map in the Mercator projection or between two points which crosses lines of longitude at a constant angle.</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21</w:t>
      </w:r>
      <w:r w:rsidRPr="00C929F4">
        <w:rPr>
          <w:rFonts w:ascii="Arial Narrow" w:hAnsi="Arial Narrow"/>
          <w:sz w:val="16"/>
          <w:szCs w:val="16"/>
          <w:highlight w:val="lightGray"/>
        </w:rPr>
        <w:t>22</w:t>
      </w:r>
      <w:r w:rsidRPr="00FF5C54">
        <w:rPr>
          <w:rFonts w:ascii="Arial Narrow" w:hAnsi="Arial Narrow"/>
          <w:sz w:val="16"/>
          <w:szCs w:val="16"/>
        </w:rPr>
        <w:t>.</w:t>
      </w:r>
      <w:r w:rsidRPr="00FF5C54">
        <w:rPr>
          <w:rFonts w:ascii="Arial Narrow" w:hAnsi="Arial Narrow"/>
          <w:sz w:val="16"/>
          <w:szCs w:val="16"/>
        </w:rPr>
        <w:tab/>
        <w:t>The number of coordinates should be kept to a minimum and should not normally exceed seven.</w:t>
      </w:r>
    </w:p>
    <w:p w:rsidR="00E864B2" w:rsidRPr="00FF5C54" w:rsidRDefault="00E864B2" w:rsidP="00E864B2">
      <w:pPr>
        <w:spacing w:line="200" w:lineRule="exact"/>
        <w:ind w:left="360" w:hanging="360"/>
        <w:rPr>
          <w:rFonts w:ascii="Arial Narrow" w:hAnsi="Arial Narrow"/>
          <w:sz w:val="16"/>
          <w:szCs w:val="16"/>
        </w:rPr>
      </w:pPr>
      <w:r w:rsidRPr="00FF5C54">
        <w:rPr>
          <w:rFonts w:ascii="Arial Narrow" w:hAnsi="Arial Narrow"/>
          <w:strike/>
          <w:sz w:val="16"/>
          <w:szCs w:val="16"/>
        </w:rPr>
        <w:t>22</w:t>
      </w:r>
      <w:r w:rsidRPr="00C929F4">
        <w:rPr>
          <w:rFonts w:ascii="Arial Narrow" w:hAnsi="Arial Narrow"/>
          <w:sz w:val="16"/>
          <w:szCs w:val="16"/>
          <w:highlight w:val="lightGray"/>
        </w:rPr>
        <w:t>23</w:t>
      </w:r>
      <w:r w:rsidRPr="00FF5C54">
        <w:rPr>
          <w:rFonts w:ascii="Arial Narrow" w:hAnsi="Arial Narrow"/>
          <w:sz w:val="16"/>
          <w:szCs w:val="16"/>
        </w:rPr>
        <w:t>.</w:t>
      </w:r>
      <w:r w:rsidRPr="00FF5C54">
        <w:rPr>
          <w:rFonts w:ascii="Arial Narrow" w:hAnsi="Arial Narrow"/>
          <w:sz w:val="16"/>
          <w:szCs w:val="16"/>
        </w:rPr>
        <w:tab/>
        <w:t>Only for SIGMET messages for tropical cyclones.</w:t>
      </w:r>
    </w:p>
    <w:p w:rsidR="00E864B2" w:rsidRPr="00FF5C54" w:rsidRDefault="00E864B2" w:rsidP="00E864B2">
      <w:pPr>
        <w:spacing w:line="200" w:lineRule="exact"/>
        <w:ind w:left="360" w:hanging="360"/>
        <w:rPr>
          <w:rFonts w:ascii="Arial Narrow" w:hAnsi="Arial Narrow"/>
          <w:strike/>
          <w:sz w:val="16"/>
          <w:szCs w:val="16"/>
        </w:rPr>
      </w:pPr>
      <w:r w:rsidRPr="00FF5C54">
        <w:rPr>
          <w:rFonts w:ascii="Arial Narrow" w:hAnsi="Arial Narrow"/>
          <w:strike/>
          <w:sz w:val="16"/>
          <w:szCs w:val="16"/>
        </w:rPr>
        <w:t>23.</w:t>
      </w:r>
      <w:r w:rsidRPr="00FF5C54">
        <w:rPr>
          <w:rFonts w:ascii="Arial Narrow" w:hAnsi="Arial Narrow"/>
          <w:strike/>
          <w:sz w:val="16"/>
          <w:szCs w:val="16"/>
        </w:rPr>
        <w:tab/>
        <w:t>Only for SIGMET messages for volcanic ash cloud and tropical cyclones.</w:t>
      </w:r>
    </w:p>
    <w:p w:rsidR="00E864B2" w:rsidRPr="00D24360" w:rsidRDefault="00E864B2" w:rsidP="00E864B2">
      <w:pPr>
        <w:tabs>
          <w:tab w:val="left" w:pos="567"/>
        </w:tabs>
        <w:ind w:left="564" w:hanging="564"/>
        <w:rPr>
          <w:rFonts w:ascii="Arial Narrow" w:hAnsi="Arial Narrow"/>
          <w:sz w:val="16"/>
          <w:szCs w:val="16"/>
        </w:rPr>
      </w:pPr>
      <w:r w:rsidRPr="00D24360">
        <w:rPr>
          <w:rFonts w:ascii="Arial Narrow" w:hAnsi="Arial Narrow"/>
          <w:sz w:val="16"/>
          <w:szCs w:val="16"/>
        </w:rPr>
        <w:t>24.</w:t>
      </w:r>
      <w:r w:rsidRPr="00D24360">
        <w:rPr>
          <w:rFonts w:ascii="Arial Narrow" w:hAnsi="Arial Narrow"/>
          <w:sz w:val="16"/>
          <w:szCs w:val="16"/>
        </w:rPr>
        <w:tab/>
        <w:t xml:space="preserve">The elements “forecast time” and “forecast position” are not to be used in conjunction with the element “movement or expected movement”. </w:t>
      </w:r>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25.</w:t>
      </w:r>
      <w:r w:rsidRPr="00D24360">
        <w:rPr>
          <w:rFonts w:ascii="Arial Narrow" w:hAnsi="Arial Narrow"/>
          <w:sz w:val="16"/>
          <w:szCs w:val="16"/>
        </w:rPr>
        <w:tab/>
        <w:t xml:space="preserve">The levels of the phenomena remain fixed throughout the forecast period. </w:t>
      </w:r>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26.</w:t>
      </w:r>
      <w:r w:rsidRPr="00D24360">
        <w:rPr>
          <w:rFonts w:ascii="Arial Narrow" w:hAnsi="Arial Narrow"/>
          <w:sz w:val="16"/>
          <w:szCs w:val="16"/>
        </w:rPr>
        <w:tab/>
        <w:t>Only for SIGMET messages for volcanic ash.</w:t>
      </w:r>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27.</w:t>
      </w:r>
      <w:r w:rsidRPr="00D24360">
        <w:rPr>
          <w:rFonts w:ascii="Arial Narrow" w:hAnsi="Arial Narrow"/>
          <w:sz w:val="16"/>
          <w:szCs w:val="16"/>
        </w:rPr>
        <w:tab/>
        <w:t>To be used for two volcanic ash clouds or two centres of tropical cyclones simultaneously affecting the FIR concerned</w:t>
      </w:r>
      <w:proofErr w:type="gramStart"/>
      <w:r w:rsidRPr="00D24360">
        <w:rPr>
          <w:rFonts w:ascii="Arial Narrow" w:hAnsi="Arial Narrow"/>
          <w:sz w:val="16"/>
          <w:szCs w:val="16"/>
        </w:rPr>
        <w:t>..</w:t>
      </w:r>
      <w:proofErr w:type="gramEnd"/>
    </w:p>
    <w:p w:rsidR="00E864B2" w:rsidRPr="00D24360" w:rsidRDefault="00E864B2" w:rsidP="00E864B2">
      <w:pPr>
        <w:spacing w:line="200" w:lineRule="exact"/>
        <w:ind w:left="360" w:hanging="360"/>
        <w:rPr>
          <w:rFonts w:ascii="Arial Narrow" w:hAnsi="Arial Narrow"/>
          <w:sz w:val="16"/>
          <w:szCs w:val="16"/>
        </w:rPr>
      </w:pPr>
      <w:r w:rsidRPr="00D24360">
        <w:rPr>
          <w:rFonts w:ascii="Arial Narrow" w:hAnsi="Arial Narrow"/>
          <w:sz w:val="16"/>
          <w:szCs w:val="16"/>
        </w:rPr>
        <w:t>28.</w:t>
      </w:r>
      <w:r w:rsidRPr="00D24360">
        <w:rPr>
          <w:rFonts w:ascii="Arial Narrow" w:hAnsi="Arial Narrow"/>
          <w:sz w:val="16"/>
          <w:szCs w:val="16"/>
        </w:rPr>
        <w:tab/>
        <w:t>End of the message (as the SIGMET/AIRMET message is being cancelled).</w:t>
      </w:r>
    </w:p>
    <w:p w:rsidR="00E864B2" w:rsidRPr="008348A0" w:rsidRDefault="00E864B2" w:rsidP="00E864B2">
      <w:pPr>
        <w:spacing w:line="200" w:lineRule="exact"/>
        <w:ind w:left="360" w:hanging="360"/>
        <w:rPr>
          <w:rFonts w:ascii="Arial Narrow" w:hAnsi="Arial Narrow"/>
          <w:color w:val="000000" w:themeColor="text1"/>
          <w:sz w:val="16"/>
          <w:szCs w:val="16"/>
        </w:rPr>
      </w:pPr>
      <w:r>
        <w:rPr>
          <w:rFonts w:ascii="Arial Narrow" w:hAnsi="Arial Narrow"/>
          <w:color w:val="000000" w:themeColor="text1"/>
          <w:sz w:val="16"/>
          <w:szCs w:val="16"/>
          <w:highlight w:val="lightGray"/>
        </w:rPr>
        <w:t>29.</w:t>
      </w:r>
      <w:r>
        <w:rPr>
          <w:rFonts w:ascii="Arial Narrow" w:hAnsi="Arial Narrow"/>
          <w:color w:val="000000" w:themeColor="text1"/>
          <w:sz w:val="16"/>
          <w:szCs w:val="16"/>
          <w:highlight w:val="lightGray"/>
        </w:rPr>
        <w:tab/>
        <w:t>Only for SIGMET messages for radioactive cloud.</w:t>
      </w:r>
      <w:r w:rsidRPr="00BF644B">
        <w:rPr>
          <w:rFonts w:ascii="Arial Narrow" w:hAnsi="Arial Narrow"/>
          <w:color w:val="000000" w:themeColor="text1"/>
          <w:sz w:val="16"/>
          <w:szCs w:val="16"/>
          <w:highlight w:val="lightGray"/>
        </w:rPr>
        <w:t xml:space="preserve"> </w:t>
      </w:r>
      <w:r>
        <w:rPr>
          <w:rFonts w:ascii="Arial Narrow" w:hAnsi="Arial Narrow"/>
          <w:color w:val="000000" w:themeColor="text1"/>
          <w:sz w:val="16"/>
          <w:szCs w:val="16"/>
          <w:highlight w:val="lightGray"/>
        </w:rPr>
        <w:t>W</w:t>
      </w:r>
      <w:r w:rsidRPr="00BF644B">
        <w:rPr>
          <w:rFonts w:ascii="Arial Narrow" w:hAnsi="Arial Narrow"/>
          <w:color w:val="000000" w:themeColor="text1"/>
          <w:sz w:val="16"/>
          <w:szCs w:val="16"/>
          <w:highlight w:val="lightGray"/>
        </w:rPr>
        <w:t xml:space="preserve">hen detailed information on the release is not available, a radius of up to 30 </w:t>
      </w:r>
      <w:r>
        <w:rPr>
          <w:rFonts w:ascii="Arial Narrow" w:hAnsi="Arial Narrow"/>
          <w:color w:val="000000" w:themeColor="text1"/>
          <w:sz w:val="16"/>
          <w:szCs w:val="16"/>
          <w:highlight w:val="lightGray"/>
        </w:rPr>
        <w:t>kilometres (or 16 nautical miles) from the source</w:t>
      </w:r>
      <w:r w:rsidRPr="00BF644B">
        <w:rPr>
          <w:rFonts w:ascii="Arial Narrow" w:hAnsi="Arial Narrow"/>
          <w:color w:val="000000" w:themeColor="text1"/>
          <w:sz w:val="16"/>
          <w:szCs w:val="16"/>
          <w:highlight w:val="lightGray"/>
        </w:rPr>
        <w:t xml:space="preserve"> may be applied; and a vertical extent from surface (SFC) to the upper limit of the flight information region/upper flight information region (FIR/UIR) or control area (CTA) is to be applied</w:t>
      </w:r>
      <w:r w:rsidRPr="00F9136A">
        <w:rPr>
          <w:rFonts w:ascii="Arial Narrow" w:hAnsi="Arial Narrow"/>
          <w:color w:val="000000" w:themeColor="text1"/>
          <w:sz w:val="16"/>
          <w:szCs w:val="16"/>
          <w:shd w:val="pct15" w:color="auto" w:fill="FFFFFF"/>
        </w:rPr>
        <w:t>.</w:t>
      </w:r>
      <w:r>
        <w:rPr>
          <w:rFonts w:ascii="Arial Narrow" w:hAnsi="Arial Narrow"/>
          <w:color w:val="000000" w:themeColor="text1"/>
          <w:sz w:val="16"/>
          <w:szCs w:val="16"/>
          <w:shd w:val="pct15" w:color="auto" w:fill="FFFFFF"/>
        </w:rPr>
        <w:t xml:space="preserve"> </w:t>
      </w:r>
      <w:r w:rsidRPr="00F9136A">
        <w:rPr>
          <w:rFonts w:ascii="Arial Narrow" w:hAnsi="Arial Narrow"/>
          <w:i/>
          <w:iCs/>
          <w:color w:val="000000" w:themeColor="text1"/>
          <w:sz w:val="16"/>
          <w:szCs w:val="16"/>
          <w:shd w:val="pct15" w:color="auto" w:fill="FFFFFF"/>
        </w:rPr>
        <w:t>[Applicable 7 November 2019]</w:t>
      </w:r>
      <w:r>
        <w:rPr>
          <w:rFonts w:ascii="Arial Narrow" w:hAnsi="Arial Narrow"/>
          <w:i/>
          <w:iCs/>
          <w:color w:val="000000" w:themeColor="text1"/>
          <w:sz w:val="16"/>
          <w:szCs w:val="16"/>
          <w:shd w:val="pct15" w:color="auto" w:fill="FFFFFF"/>
        </w:rPr>
        <w:t>.</w:t>
      </w:r>
    </w:p>
    <w:p w:rsidR="00E864B2" w:rsidRDefault="00E864B2" w:rsidP="00E864B2">
      <w:pPr>
        <w:pStyle w:val="2Para"/>
        <w:spacing w:before="0" w:after="0"/>
      </w:pPr>
    </w:p>
    <w:p w:rsidR="00E864B2" w:rsidRPr="003C7F24" w:rsidRDefault="00E864B2" w:rsidP="00E864B2">
      <w:pPr>
        <w:keepNext/>
        <w:rPr>
          <w:bCs/>
          <w:iCs/>
          <w:color w:val="000000"/>
          <w:szCs w:val="22"/>
        </w:rPr>
      </w:pPr>
      <w:r w:rsidRPr="003C7F24">
        <w:rPr>
          <w:bCs/>
          <w:iCs/>
          <w:color w:val="000000"/>
          <w:szCs w:val="22"/>
        </w:rPr>
        <w:t>…</w:t>
      </w:r>
    </w:p>
    <w:p w:rsidR="00E864B2" w:rsidRPr="00C27ED1" w:rsidRDefault="00E864B2" w:rsidP="00E864B2">
      <w:pPr>
        <w:tabs>
          <w:tab w:val="left" w:pos="360"/>
          <w:tab w:val="left" w:pos="720"/>
          <w:tab w:val="left" w:pos="1080"/>
          <w:tab w:val="left" w:pos="1440"/>
          <w:tab w:val="left" w:pos="1800"/>
        </w:tabs>
        <w:jc w:val="center"/>
        <w:rPr>
          <w:rFonts w:eastAsia="SimSun"/>
          <w:szCs w:val="22"/>
        </w:rPr>
      </w:pPr>
      <w:r w:rsidRPr="00C27ED1">
        <w:rPr>
          <w:rFonts w:eastAsia="SimSun"/>
          <w:szCs w:val="22"/>
        </w:rPr>
        <w:t>______________________</w:t>
      </w:r>
    </w:p>
    <w:p w:rsidR="00E864B2" w:rsidRDefault="00E864B2" w:rsidP="00E864B2"/>
    <w:p w:rsidR="00E864B2" w:rsidRPr="00616E35" w:rsidRDefault="00E864B2" w:rsidP="00E864B2">
      <w:pPr>
        <w:pStyle w:val="Heading3"/>
        <w:jc w:val="center"/>
        <w:rPr>
          <w:rFonts w:asciiTheme="majorBidi" w:eastAsia="Arial" w:hAnsiTheme="majorBidi" w:cstheme="majorBidi"/>
          <w:iCs/>
          <w:color w:val="000000"/>
          <w:szCs w:val="22"/>
        </w:rPr>
      </w:pPr>
      <w:r w:rsidRPr="00616E35">
        <w:rPr>
          <w:rFonts w:asciiTheme="majorBidi" w:eastAsia="Arial" w:hAnsiTheme="majorBidi" w:cstheme="majorBidi"/>
          <w:iCs/>
          <w:color w:val="000000"/>
          <w:szCs w:val="22"/>
        </w:rPr>
        <w:t>APPENDIX 8. TECHNICAL SPECIFICATIONS</w:t>
      </w:r>
      <w:r w:rsidRPr="00616E35">
        <w:rPr>
          <w:rFonts w:asciiTheme="majorBidi" w:eastAsia="Arial" w:hAnsiTheme="majorBidi" w:cstheme="majorBidi"/>
          <w:iCs/>
          <w:color w:val="000000"/>
          <w:szCs w:val="22"/>
        </w:rPr>
        <w:br/>
        <w:t>RELATED TO SERVICE FOR OPERATORS</w:t>
      </w:r>
      <w:r w:rsidRPr="00616E35">
        <w:rPr>
          <w:rFonts w:asciiTheme="majorBidi" w:eastAsia="Arial" w:hAnsiTheme="majorBidi" w:cstheme="majorBidi"/>
          <w:iCs/>
          <w:color w:val="000000"/>
          <w:szCs w:val="22"/>
        </w:rPr>
        <w:br/>
        <w:t>AND FLIGHT CREW MEMBERS</w:t>
      </w:r>
    </w:p>
    <w:p w:rsidR="00E864B2" w:rsidRPr="00864A73" w:rsidRDefault="00E864B2" w:rsidP="00E864B2">
      <w:pPr>
        <w:keepNext/>
        <w:jc w:val="center"/>
        <w:rPr>
          <w:rFonts w:asciiTheme="majorBidi" w:hAnsiTheme="majorBidi" w:cstheme="majorBidi"/>
          <w:i/>
          <w:iCs/>
          <w:color w:val="000000"/>
        </w:rPr>
      </w:pPr>
    </w:p>
    <w:p w:rsidR="00E864B2" w:rsidRPr="00864A73" w:rsidRDefault="00E864B2" w:rsidP="00E864B2">
      <w:pPr>
        <w:keepNext/>
        <w:jc w:val="center"/>
        <w:rPr>
          <w:rFonts w:asciiTheme="majorBidi" w:hAnsiTheme="majorBidi" w:cstheme="majorBidi"/>
          <w:iCs/>
          <w:color w:val="000000"/>
        </w:rPr>
      </w:pPr>
      <w:r w:rsidRPr="00864A73">
        <w:rPr>
          <w:rFonts w:asciiTheme="majorBidi" w:hAnsiTheme="majorBidi" w:cstheme="majorBidi"/>
          <w:i/>
          <w:iCs/>
          <w:color w:val="000000"/>
        </w:rPr>
        <w:t>(See Chapter 9 of this Annex)</w:t>
      </w:r>
    </w:p>
    <w:p w:rsidR="00E864B2" w:rsidRPr="00864A73" w:rsidRDefault="00E864B2" w:rsidP="00E864B2">
      <w:pPr>
        <w:keepNext/>
        <w:rPr>
          <w:rFonts w:asciiTheme="majorBidi" w:hAnsiTheme="majorBidi" w:cstheme="majorBidi"/>
          <w:b/>
          <w:iCs/>
          <w:color w:val="000000"/>
          <w:szCs w:val="22"/>
        </w:rPr>
      </w:pPr>
      <w:r w:rsidRPr="00864A73">
        <w:rPr>
          <w:rFonts w:asciiTheme="majorBidi" w:hAnsiTheme="majorBidi" w:cstheme="majorBidi"/>
          <w:b/>
          <w:iCs/>
          <w:color w:val="000000"/>
          <w:szCs w:val="22"/>
        </w:rPr>
        <w:t>…</w:t>
      </w:r>
    </w:p>
    <w:p w:rsidR="00E864B2" w:rsidRPr="00864A73" w:rsidRDefault="00E864B2" w:rsidP="00E864B2">
      <w:pPr>
        <w:keepNext/>
        <w:rPr>
          <w:rFonts w:asciiTheme="majorBidi" w:hAnsiTheme="majorBidi" w:cstheme="majorBidi"/>
          <w:iCs/>
          <w:color w:val="000000"/>
        </w:rPr>
      </w:pPr>
    </w:p>
    <w:p w:rsidR="00E864B2" w:rsidRPr="00616E35" w:rsidRDefault="00E864B2" w:rsidP="00E864B2">
      <w:pPr>
        <w:pStyle w:val="Heading3"/>
        <w:jc w:val="center"/>
        <w:rPr>
          <w:rFonts w:asciiTheme="majorBidi" w:eastAsia="Arial" w:hAnsiTheme="majorBidi" w:cstheme="majorBidi"/>
          <w:iCs/>
          <w:color w:val="000000"/>
          <w:szCs w:val="22"/>
        </w:rPr>
      </w:pPr>
      <w:r w:rsidRPr="00616E35">
        <w:rPr>
          <w:rFonts w:asciiTheme="majorBidi" w:eastAsia="Arial" w:hAnsiTheme="majorBidi" w:cstheme="majorBidi"/>
          <w:iCs/>
          <w:color w:val="000000"/>
          <w:szCs w:val="22"/>
        </w:rPr>
        <w:t>4. SPECIFICATIONS RELATED TO FLIGHT DOCUMENTATION</w:t>
      </w:r>
    </w:p>
    <w:p w:rsidR="00E864B2" w:rsidRPr="00864A73" w:rsidRDefault="00E864B2" w:rsidP="00E864B2">
      <w:pPr>
        <w:keepNext/>
        <w:jc w:val="center"/>
        <w:rPr>
          <w:rFonts w:asciiTheme="majorBidi" w:hAnsiTheme="majorBidi" w:cstheme="majorBidi"/>
          <w:b/>
          <w:bCs/>
          <w:iCs/>
          <w:color w:val="000000"/>
          <w:szCs w:val="22"/>
        </w:rPr>
      </w:pPr>
    </w:p>
    <w:p w:rsidR="00E864B2" w:rsidRPr="00864A73" w:rsidRDefault="00E864B2" w:rsidP="00E864B2">
      <w:pPr>
        <w:keepNext/>
        <w:jc w:val="center"/>
        <w:rPr>
          <w:rFonts w:asciiTheme="majorBidi" w:hAnsiTheme="majorBidi" w:cstheme="majorBidi"/>
          <w:iCs/>
          <w:color w:val="000000"/>
          <w:szCs w:val="22"/>
        </w:rPr>
      </w:pPr>
      <w:r w:rsidRPr="00864A73">
        <w:rPr>
          <w:rFonts w:asciiTheme="majorBidi" w:hAnsiTheme="majorBidi" w:cstheme="majorBidi"/>
          <w:b/>
          <w:bCs/>
          <w:iCs/>
          <w:color w:val="000000"/>
          <w:szCs w:val="22"/>
        </w:rPr>
        <w:t>4.1 Presentation of information</w:t>
      </w:r>
    </w:p>
    <w:p w:rsidR="00E864B2" w:rsidRPr="00864A73" w:rsidRDefault="00E864B2" w:rsidP="00E864B2">
      <w:pPr>
        <w:keepNext/>
        <w:rPr>
          <w:rFonts w:asciiTheme="majorBidi" w:hAnsiTheme="majorBidi" w:cstheme="majorBidi"/>
          <w:color w:val="000000"/>
          <w:szCs w:val="22"/>
        </w:rPr>
      </w:pPr>
    </w:p>
    <w:p w:rsidR="00E864B2" w:rsidRPr="00864A73" w:rsidRDefault="00E864B2" w:rsidP="00E864B2">
      <w:pPr>
        <w:keepNext/>
        <w:rPr>
          <w:rFonts w:asciiTheme="majorBidi" w:hAnsiTheme="majorBidi" w:cstheme="majorBidi"/>
          <w:b/>
          <w:color w:val="000000"/>
          <w:szCs w:val="22"/>
        </w:rPr>
      </w:pPr>
      <w:r w:rsidRPr="00864A73">
        <w:rPr>
          <w:rFonts w:asciiTheme="majorBidi" w:hAnsiTheme="majorBidi" w:cstheme="majorBidi"/>
          <w:b/>
          <w:color w:val="000000"/>
          <w:szCs w:val="22"/>
        </w:rPr>
        <w:t>…</w:t>
      </w:r>
    </w:p>
    <w:p w:rsidR="00E864B2" w:rsidRPr="00864A73" w:rsidRDefault="00E864B2" w:rsidP="00E864B2">
      <w:pPr>
        <w:keepNext/>
        <w:rPr>
          <w:rFonts w:asciiTheme="majorBidi" w:hAnsiTheme="majorBidi" w:cstheme="majorBidi"/>
          <w:color w:val="000000"/>
          <w:szCs w:val="22"/>
        </w:rPr>
      </w:pPr>
    </w:p>
    <w:p w:rsidR="00E864B2" w:rsidRPr="00864A73" w:rsidRDefault="00E864B2" w:rsidP="00E864B2">
      <w:pPr>
        <w:rPr>
          <w:rFonts w:asciiTheme="majorBidi" w:hAnsiTheme="majorBidi" w:cstheme="majorBidi"/>
          <w:color w:val="000000"/>
          <w:highlight w:val="lightGray"/>
          <w:shd w:val="clear" w:color="auto" w:fill="FFFFFF"/>
          <w:lang w:val="en-US"/>
        </w:rPr>
      </w:pPr>
      <w:r w:rsidRPr="00864A73">
        <w:rPr>
          <w:rFonts w:asciiTheme="majorBidi" w:hAnsiTheme="majorBidi" w:cstheme="majorBidi"/>
          <w:color w:val="000000"/>
          <w:szCs w:val="22"/>
        </w:rPr>
        <w:tab/>
      </w:r>
      <w:r w:rsidRPr="00864A73">
        <w:rPr>
          <w:rFonts w:asciiTheme="majorBidi" w:hAnsiTheme="majorBidi" w:cstheme="majorBidi"/>
          <w:color w:val="000000"/>
          <w:szCs w:val="22"/>
          <w:shd w:val="clear" w:color="auto" w:fill="FFFFFF"/>
          <w:lang w:val="en-US"/>
        </w:rPr>
        <w:t>4.1.3 METAR and SPECI (including trend forecasts as issued in accordance with regional air navigation agreement), TAF, GAMET, SIGMET</w:t>
      </w:r>
      <w:r w:rsidRPr="00864A73">
        <w:rPr>
          <w:rFonts w:asciiTheme="majorBidi" w:hAnsiTheme="majorBidi" w:cstheme="majorBidi"/>
          <w:strike/>
          <w:szCs w:val="22"/>
          <w:shd w:val="clear" w:color="auto" w:fill="FFFFFF"/>
          <w:lang w:val="en-US"/>
        </w:rPr>
        <w:t>,</w:t>
      </w:r>
      <w:r w:rsidRPr="00864A73">
        <w:rPr>
          <w:rFonts w:asciiTheme="majorBidi" w:hAnsiTheme="majorBidi" w:cstheme="majorBidi"/>
          <w:color w:val="000000"/>
          <w:szCs w:val="22"/>
          <w:shd w:val="clear" w:color="auto" w:fill="FFFFFF"/>
          <w:lang w:val="en-US"/>
        </w:rPr>
        <w:t xml:space="preserve"> </w:t>
      </w:r>
      <w:r w:rsidRPr="00864A73">
        <w:rPr>
          <w:rFonts w:asciiTheme="majorBidi" w:hAnsiTheme="majorBidi" w:cstheme="majorBidi"/>
          <w:color w:val="000000"/>
          <w:szCs w:val="22"/>
          <w:shd w:val="pct15" w:color="auto" w:fill="FFFFFF"/>
          <w:lang w:val="en-US"/>
        </w:rPr>
        <w:t>and</w:t>
      </w:r>
      <w:r w:rsidRPr="00864A73">
        <w:rPr>
          <w:rFonts w:asciiTheme="majorBidi" w:hAnsiTheme="majorBidi" w:cstheme="majorBidi"/>
          <w:color w:val="000000"/>
          <w:szCs w:val="22"/>
          <w:shd w:val="clear" w:color="auto" w:fill="FFFFFF"/>
          <w:lang w:val="en-US"/>
        </w:rPr>
        <w:t xml:space="preserve"> AIRMET</w:t>
      </w:r>
      <w:r w:rsidRPr="00864A73">
        <w:rPr>
          <w:rFonts w:asciiTheme="majorBidi" w:hAnsiTheme="majorBidi" w:cstheme="majorBidi"/>
          <w:szCs w:val="22"/>
          <w:shd w:val="pct15" w:color="auto" w:fill="FFFFFF"/>
          <w:lang w:val="en-US"/>
        </w:rPr>
        <w:t>,</w:t>
      </w:r>
      <w:r w:rsidRPr="00864A73">
        <w:rPr>
          <w:rFonts w:asciiTheme="majorBidi" w:hAnsiTheme="majorBidi" w:cstheme="majorBidi"/>
          <w:color w:val="000000"/>
          <w:szCs w:val="22"/>
          <w:shd w:val="clear" w:color="auto" w:fill="FFFFFF"/>
          <w:lang w:val="en-US"/>
        </w:rPr>
        <w:t xml:space="preserve"> volcanic ash</w:t>
      </w:r>
      <w:r w:rsidRPr="00864A73">
        <w:rPr>
          <w:rFonts w:asciiTheme="majorBidi" w:hAnsiTheme="majorBidi" w:cstheme="majorBidi"/>
          <w:color w:val="000000"/>
          <w:szCs w:val="22"/>
          <w:shd w:val="pct15" w:color="auto" w:fill="FFFFFF"/>
          <w:lang w:val="en-US"/>
        </w:rPr>
        <w:t>,</w:t>
      </w:r>
      <w:r w:rsidRPr="00864A73">
        <w:rPr>
          <w:rFonts w:asciiTheme="majorBidi" w:hAnsiTheme="majorBidi" w:cstheme="majorBidi"/>
          <w:color w:val="000000"/>
          <w:szCs w:val="22"/>
          <w:shd w:val="clear" w:color="auto" w:fill="FFFFFF"/>
          <w:lang w:val="en-US"/>
        </w:rPr>
        <w:t xml:space="preserve"> </w:t>
      </w:r>
      <w:r w:rsidRPr="00864A73">
        <w:rPr>
          <w:rFonts w:asciiTheme="majorBidi" w:hAnsiTheme="majorBidi" w:cstheme="majorBidi"/>
          <w:strike/>
          <w:szCs w:val="22"/>
          <w:shd w:val="clear" w:color="auto" w:fill="FFFFFF"/>
          <w:lang w:val="en-US"/>
        </w:rPr>
        <w:t xml:space="preserve">and </w:t>
      </w:r>
      <w:r w:rsidRPr="00864A73">
        <w:rPr>
          <w:rFonts w:asciiTheme="majorBidi" w:hAnsiTheme="majorBidi" w:cstheme="majorBidi"/>
          <w:color w:val="000000"/>
          <w:szCs w:val="22"/>
          <w:shd w:val="clear" w:color="auto" w:fill="FFFFFF"/>
          <w:lang w:val="en-US"/>
        </w:rPr>
        <w:t xml:space="preserve">tropical cyclone </w:t>
      </w:r>
      <w:r w:rsidRPr="00864A73">
        <w:rPr>
          <w:rFonts w:asciiTheme="majorBidi" w:hAnsiTheme="majorBidi" w:cstheme="majorBidi"/>
          <w:color w:val="000000"/>
          <w:szCs w:val="22"/>
          <w:shd w:val="pct15" w:color="auto" w:fill="FFFFFF"/>
          <w:lang w:val="en-US"/>
        </w:rPr>
        <w:t>and space weather</w:t>
      </w:r>
      <w:r w:rsidRPr="00864A73">
        <w:rPr>
          <w:rFonts w:asciiTheme="majorBidi" w:hAnsiTheme="majorBidi" w:cstheme="majorBidi"/>
          <w:color w:val="000000"/>
          <w:szCs w:val="22"/>
          <w:shd w:val="clear" w:color="auto" w:fill="FFFFFF"/>
          <w:lang w:val="en-US"/>
        </w:rPr>
        <w:t xml:space="preserve"> advisory information shall be presented in accordance with the templates in Appendices 1, 2, 3, 5 and 6. Such meteorological information received from other meteorological offices shall be included in flight documentation without change.</w:t>
      </w:r>
      <w:r w:rsidRPr="00864A73">
        <w:rPr>
          <w:rFonts w:asciiTheme="majorBidi" w:hAnsiTheme="majorBidi" w:cstheme="majorBidi"/>
          <w:color w:val="000000"/>
          <w:szCs w:val="22"/>
          <w:highlight w:val="lightGray"/>
          <w:shd w:val="clear" w:color="auto" w:fill="FFFFFF"/>
          <w:lang w:val="en-US"/>
        </w:rPr>
        <w:t xml:space="preserve"> </w:t>
      </w:r>
    </w:p>
    <w:p w:rsidR="00E864B2" w:rsidRPr="00864A73" w:rsidRDefault="00E864B2" w:rsidP="00E864B2">
      <w:pPr>
        <w:rPr>
          <w:rFonts w:asciiTheme="majorBidi" w:hAnsiTheme="majorBidi" w:cstheme="majorBidi"/>
          <w:bCs/>
          <w:iCs/>
          <w:color w:val="000000"/>
          <w:sz w:val="24"/>
        </w:rPr>
      </w:pPr>
    </w:p>
    <w:p w:rsidR="00E864B2" w:rsidRPr="00864A73" w:rsidRDefault="00E864B2" w:rsidP="00E864B2">
      <w:pPr>
        <w:rPr>
          <w:rFonts w:asciiTheme="majorBidi" w:hAnsiTheme="majorBidi" w:cstheme="majorBidi"/>
          <w:bCs/>
          <w:iCs/>
          <w:color w:val="000000"/>
          <w:szCs w:val="22"/>
        </w:rPr>
      </w:pPr>
      <w:r w:rsidRPr="00864A73">
        <w:rPr>
          <w:rFonts w:asciiTheme="majorBidi" w:hAnsiTheme="majorBidi" w:cstheme="majorBidi"/>
          <w:bCs/>
          <w:iCs/>
          <w:color w:val="000000"/>
          <w:szCs w:val="22"/>
        </w:rPr>
        <w:t>…</w:t>
      </w: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szCs w:val="22"/>
        </w:rPr>
      </w:pPr>
      <w:r w:rsidRPr="00864A73">
        <w:rPr>
          <w:rFonts w:asciiTheme="majorBidi" w:eastAsia="SimSun" w:hAnsiTheme="majorBidi" w:cstheme="majorBidi"/>
          <w:szCs w:val="22"/>
        </w:rPr>
        <w:t>______________________</w:t>
      </w:r>
    </w:p>
    <w:p w:rsidR="00E864B2" w:rsidRPr="00864A73" w:rsidRDefault="00E864B2" w:rsidP="00E864B2">
      <w:pPr>
        <w:rPr>
          <w:rFonts w:asciiTheme="majorBidi" w:hAnsiTheme="majorBidi" w:cstheme="majorBidi"/>
        </w:rPr>
      </w:pPr>
    </w:p>
    <w:p w:rsidR="006C2A97" w:rsidRDefault="006C2A97">
      <w:pPr>
        <w:rPr>
          <w:rFonts w:asciiTheme="majorBidi" w:eastAsia="Arial" w:hAnsiTheme="majorBidi" w:cstheme="majorBidi"/>
          <w:b/>
          <w:bCs/>
          <w:iCs/>
          <w:color w:val="000000"/>
          <w:sz w:val="26"/>
          <w:szCs w:val="22"/>
        </w:rPr>
      </w:pPr>
      <w:r>
        <w:rPr>
          <w:rFonts w:asciiTheme="majorBidi" w:eastAsia="Arial" w:hAnsiTheme="majorBidi" w:cstheme="majorBidi"/>
          <w:iCs/>
          <w:color w:val="000000"/>
          <w:szCs w:val="22"/>
        </w:rPr>
        <w:br w:type="page"/>
      </w:r>
    </w:p>
    <w:p w:rsidR="00E864B2" w:rsidRPr="00616E35" w:rsidRDefault="00E864B2" w:rsidP="00E864B2">
      <w:pPr>
        <w:pStyle w:val="Heading3"/>
        <w:jc w:val="center"/>
        <w:rPr>
          <w:rFonts w:asciiTheme="majorBidi" w:eastAsia="Arial" w:hAnsiTheme="majorBidi" w:cstheme="majorBidi"/>
          <w:iCs/>
          <w:color w:val="000000"/>
          <w:szCs w:val="22"/>
        </w:rPr>
      </w:pPr>
      <w:r w:rsidRPr="00616E35">
        <w:rPr>
          <w:rFonts w:asciiTheme="majorBidi" w:eastAsia="Arial" w:hAnsiTheme="majorBidi" w:cstheme="majorBidi"/>
          <w:iCs/>
          <w:color w:val="000000"/>
          <w:szCs w:val="22"/>
        </w:rPr>
        <w:t>APPENDIX 9.   TECHNICAL SPECIFICATIONS RELATED TO INFORMATION FOR AIR TRAFFIC SERVICES, SEARCH AND RESCUE SERVICES AND AERONAUTICAL INFORMATION SERVICES</w:t>
      </w:r>
    </w:p>
    <w:p w:rsidR="00E864B2" w:rsidRPr="00864A73" w:rsidRDefault="00E864B2" w:rsidP="00E864B2">
      <w:pPr>
        <w:jc w:val="center"/>
        <w:rPr>
          <w:rFonts w:asciiTheme="majorBidi" w:hAnsiTheme="majorBidi" w:cstheme="majorBidi"/>
          <w:b/>
          <w:szCs w:val="22"/>
        </w:rPr>
      </w:pPr>
    </w:p>
    <w:p w:rsidR="00E864B2" w:rsidRPr="00864A73" w:rsidRDefault="00E864B2" w:rsidP="00E864B2">
      <w:pPr>
        <w:rPr>
          <w:rFonts w:asciiTheme="majorBidi" w:hAnsiTheme="majorBidi" w:cstheme="majorBidi"/>
          <w:b/>
          <w:bCs/>
        </w:rPr>
      </w:pPr>
      <w:r w:rsidRPr="00864A73">
        <w:rPr>
          <w:rFonts w:asciiTheme="majorBidi" w:hAnsiTheme="majorBidi" w:cstheme="majorBidi"/>
          <w:b/>
          <w:sz w:val="24"/>
        </w:rPr>
        <w:t>. . .</w:t>
      </w:r>
      <w:r w:rsidRPr="00864A73">
        <w:rPr>
          <w:rFonts w:asciiTheme="majorBidi" w:hAnsiTheme="majorBidi" w:cstheme="majorBidi"/>
          <w:b/>
          <w:bCs/>
        </w:rPr>
        <w:t xml:space="preserve"> </w:t>
      </w:r>
    </w:p>
    <w:p w:rsidR="00E864B2" w:rsidRPr="00864A73" w:rsidRDefault="00E864B2" w:rsidP="00E864B2">
      <w:pPr>
        <w:ind w:left="360" w:hanging="360"/>
        <w:rPr>
          <w:rFonts w:asciiTheme="majorBidi" w:hAnsiTheme="majorBidi" w:cstheme="majorBidi"/>
        </w:rPr>
      </w:pPr>
    </w:p>
    <w:p w:rsidR="00E864B2" w:rsidRPr="00616E35" w:rsidRDefault="00E864B2" w:rsidP="00E864B2">
      <w:pPr>
        <w:pStyle w:val="Heading3"/>
        <w:jc w:val="center"/>
        <w:rPr>
          <w:rFonts w:asciiTheme="majorBidi" w:eastAsia="Arial" w:hAnsiTheme="majorBidi" w:cstheme="majorBidi"/>
          <w:iCs/>
          <w:color w:val="000000"/>
          <w:szCs w:val="22"/>
        </w:rPr>
      </w:pPr>
      <w:r w:rsidRPr="00616E35">
        <w:rPr>
          <w:rFonts w:asciiTheme="majorBidi" w:eastAsia="Arial" w:hAnsiTheme="majorBidi" w:cstheme="majorBidi"/>
          <w:iCs/>
          <w:color w:val="000000"/>
          <w:szCs w:val="22"/>
        </w:rPr>
        <w:t>3.   INFORMATION TO BE PROVIDED</w:t>
      </w:r>
      <w:r w:rsidRPr="00616E35">
        <w:rPr>
          <w:rFonts w:asciiTheme="majorBidi" w:eastAsia="Arial" w:hAnsiTheme="majorBidi" w:cstheme="majorBidi"/>
          <w:iCs/>
          <w:color w:val="000000"/>
          <w:szCs w:val="22"/>
        </w:rPr>
        <w:br/>
        <w:t>FOR AERONAUTICAL INFORMATION SERVICES UNITS</w:t>
      </w:r>
    </w:p>
    <w:p w:rsidR="00E864B2" w:rsidRPr="00864A73" w:rsidRDefault="00E864B2" w:rsidP="00E864B2">
      <w:pPr>
        <w:jc w:val="center"/>
        <w:rPr>
          <w:rFonts w:asciiTheme="majorBidi" w:hAnsiTheme="majorBidi" w:cstheme="majorBidi"/>
          <w:b/>
          <w:szCs w:val="22"/>
        </w:rPr>
      </w:pPr>
    </w:p>
    <w:p w:rsidR="00E864B2" w:rsidRPr="00864A73" w:rsidRDefault="00E864B2" w:rsidP="00E864B2">
      <w:pPr>
        <w:jc w:val="center"/>
        <w:rPr>
          <w:rFonts w:asciiTheme="majorBidi" w:hAnsiTheme="majorBidi" w:cstheme="majorBidi"/>
          <w:b/>
          <w:sz w:val="24"/>
        </w:rPr>
      </w:pPr>
    </w:p>
    <w:p w:rsidR="00E864B2" w:rsidRPr="00864A73" w:rsidRDefault="00E864B2" w:rsidP="00E864B2">
      <w:pPr>
        <w:jc w:val="center"/>
        <w:rPr>
          <w:rFonts w:asciiTheme="majorBidi" w:hAnsiTheme="majorBidi" w:cstheme="majorBidi"/>
          <w:b/>
        </w:rPr>
      </w:pPr>
      <w:r w:rsidRPr="00864A73">
        <w:rPr>
          <w:rFonts w:asciiTheme="majorBidi" w:hAnsiTheme="majorBidi" w:cstheme="majorBidi"/>
          <w:b/>
        </w:rPr>
        <w:t>3.1   List of information</w:t>
      </w:r>
    </w:p>
    <w:p w:rsidR="00E864B2" w:rsidRPr="00864A73" w:rsidRDefault="00E864B2" w:rsidP="00E864B2">
      <w:pPr>
        <w:jc w:val="center"/>
        <w:rPr>
          <w:rFonts w:asciiTheme="majorBidi" w:hAnsiTheme="majorBidi" w:cstheme="majorBidi"/>
          <w:sz w:val="24"/>
        </w:rPr>
      </w:pPr>
    </w:p>
    <w:p w:rsidR="00E864B2" w:rsidRPr="00864A73" w:rsidRDefault="00E864B2" w:rsidP="00E864B2">
      <w:pPr>
        <w:widowControl w:val="0"/>
        <w:rPr>
          <w:rFonts w:asciiTheme="majorBidi" w:hAnsiTheme="majorBidi" w:cstheme="majorBidi"/>
          <w:sz w:val="24"/>
        </w:rPr>
      </w:pPr>
      <w:r w:rsidRPr="00864A73">
        <w:rPr>
          <w:rFonts w:asciiTheme="majorBidi" w:hAnsiTheme="majorBidi" w:cstheme="majorBidi"/>
        </w:rPr>
        <w:t>The following information shall be supplied, as necessary, to an aeronautical information services unit:</w:t>
      </w:r>
    </w:p>
    <w:p w:rsidR="00E864B2" w:rsidRPr="00864A73" w:rsidRDefault="00E864B2" w:rsidP="00E864B2">
      <w:pPr>
        <w:widowControl w:val="0"/>
        <w:rPr>
          <w:rFonts w:asciiTheme="majorBidi" w:hAnsiTheme="majorBidi" w:cstheme="majorBidi"/>
          <w:sz w:val="24"/>
        </w:rPr>
      </w:pPr>
    </w:p>
    <w:p w:rsidR="00E864B2" w:rsidRPr="00864A73" w:rsidRDefault="00E864B2" w:rsidP="00157D01">
      <w:pPr>
        <w:pStyle w:val="ListParagraph"/>
        <w:widowControl w:val="0"/>
        <w:numPr>
          <w:ilvl w:val="0"/>
          <w:numId w:val="26"/>
        </w:numPr>
        <w:contextualSpacing/>
        <w:jc w:val="both"/>
        <w:rPr>
          <w:rFonts w:asciiTheme="majorBidi" w:hAnsiTheme="majorBidi" w:cstheme="majorBidi"/>
          <w:sz w:val="24"/>
        </w:rPr>
      </w:pPr>
      <w:r w:rsidRPr="00864A73">
        <w:rPr>
          <w:rFonts w:asciiTheme="majorBidi" w:hAnsiTheme="majorBidi" w:cstheme="majorBidi"/>
        </w:rPr>
        <w:t>information on meteorological service for international air navigation, intended for inclusion in the aeronautical information publication(s) concerned;</w:t>
      </w:r>
    </w:p>
    <w:p w:rsidR="00E864B2" w:rsidRPr="00864A73" w:rsidRDefault="00E864B2" w:rsidP="00E864B2">
      <w:pPr>
        <w:widowControl w:val="0"/>
        <w:rPr>
          <w:rFonts w:asciiTheme="majorBidi" w:hAnsiTheme="majorBidi" w:cstheme="majorBidi"/>
          <w:sz w:val="24"/>
        </w:rPr>
      </w:pPr>
    </w:p>
    <w:p w:rsidR="00E864B2" w:rsidRPr="00864A73" w:rsidRDefault="00E864B2" w:rsidP="00E864B2">
      <w:pPr>
        <w:widowControl w:val="0"/>
        <w:ind w:left="567" w:firstLine="284"/>
        <w:rPr>
          <w:rFonts w:asciiTheme="majorBidi" w:hAnsiTheme="majorBidi" w:cstheme="majorBidi"/>
          <w:sz w:val="24"/>
        </w:rPr>
      </w:pPr>
      <w:r w:rsidRPr="00864A73">
        <w:rPr>
          <w:rFonts w:asciiTheme="majorBidi" w:hAnsiTheme="majorBidi" w:cstheme="majorBidi"/>
          <w:i/>
        </w:rPr>
        <w:t>Note</w:t>
      </w:r>
      <w:proofErr w:type="gramStart"/>
      <w:r w:rsidRPr="00864A73">
        <w:rPr>
          <w:rFonts w:asciiTheme="majorBidi" w:hAnsiTheme="majorBidi" w:cstheme="majorBidi"/>
          <w:i/>
        </w:rPr>
        <w:t>.—</w:t>
      </w:r>
      <w:proofErr w:type="gramEnd"/>
      <w:r w:rsidRPr="00864A73">
        <w:rPr>
          <w:rFonts w:asciiTheme="majorBidi" w:hAnsiTheme="majorBidi" w:cstheme="majorBidi"/>
          <w:i/>
        </w:rPr>
        <w:t xml:space="preserve"> Details of this information are given in </w:t>
      </w:r>
      <w:r w:rsidRPr="00864A73">
        <w:rPr>
          <w:rFonts w:asciiTheme="majorBidi" w:hAnsiTheme="majorBidi" w:cstheme="majorBidi"/>
          <w:i/>
          <w:strike/>
        </w:rPr>
        <w:t>Annex 15</w:t>
      </w:r>
      <w:r w:rsidRPr="00864A73">
        <w:rPr>
          <w:rFonts w:asciiTheme="majorBidi" w:hAnsiTheme="majorBidi" w:cstheme="majorBidi"/>
          <w:i/>
          <w:highlight w:val="lightGray"/>
        </w:rPr>
        <w:t>PANS-AIM</w:t>
      </w:r>
      <w:r w:rsidRPr="00864A73">
        <w:rPr>
          <w:rFonts w:asciiTheme="majorBidi" w:hAnsiTheme="majorBidi" w:cstheme="majorBidi"/>
          <w:i/>
        </w:rPr>
        <w:t xml:space="preserve">, Appendix </w:t>
      </w:r>
      <w:r w:rsidRPr="00864A73">
        <w:rPr>
          <w:rFonts w:asciiTheme="majorBidi" w:hAnsiTheme="majorBidi" w:cstheme="majorBidi"/>
          <w:i/>
          <w:strike/>
        </w:rPr>
        <w:t>1</w:t>
      </w:r>
      <w:r w:rsidRPr="00864A73">
        <w:rPr>
          <w:rFonts w:asciiTheme="majorBidi" w:hAnsiTheme="majorBidi" w:cstheme="majorBidi"/>
          <w:i/>
          <w:highlight w:val="lightGray"/>
        </w:rPr>
        <w:t>3</w:t>
      </w:r>
      <w:r w:rsidRPr="00864A73">
        <w:rPr>
          <w:rFonts w:asciiTheme="majorBidi" w:hAnsiTheme="majorBidi" w:cstheme="majorBidi"/>
          <w:i/>
        </w:rPr>
        <w:t>, Part 1, GEN 3.5 and Part 3, AD 2.2, 2.11, 3.2 and 3.11.</w:t>
      </w:r>
    </w:p>
    <w:p w:rsidR="00E864B2" w:rsidRPr="00864A73" w:rsidRDefault="00E864B2" w:rsidP="00E864B2">
      <w:pPr>
        <w:widowControl w:val="0"/>
        <w:rPr>
          <w:rFonts w:asciiTheme="majorBidi" w:hAnsiTheme="majorBidi" w:cstheme="majorBidi"/>
          <w:sz w:val="24"/>
        </w:rPr>
      </w:pPr>
    </w:p>
    <w:p w:rsidR="00E864B2" w:rsidRPr="00864A73" w:rsidRDefault="00E864B2" w:rsidP="00157D01">
      <w:pPr>
        <w:pStyle w:val="ListParagraph"/>
        <w:widowControl w:val="0"/>
        <w:numPr>
          <w:ilvl w:val="0"/>
          <w:numId w:val="26"/>
        </w:numPr>
        <w:contextualSpacing/>
        <w:jc w:val="both"/>
        <w:rPr>
          <w:rFonts w:asciiTheme="majorBidi" w:hAnsiTheme="majorBidi" w:cstheme="majorBidi"/>
          <w:sz w:val="24"/>
        </w:rPr>
      </w:pPr>
      <w:r w:rsidRPr="00864A73">
        <w:rPr>
          <w:rFonts w:asciiTheme="majorBidi" w:hAnsiTheme="majorBidi" w:cstheme="majorBidi"/>
        </w:rPr>
        <w:t>information necessary for the preparation of NOTAM or ASHTAM including, in particular, information on:</w:t>
      </w:r>
    </w:p>
    <w:p w:rsidR="00E864B2" w:rsidRPr="00864A73" w:rsidRDefault="00E864B2" w:rsidP="00E864B2">
      <w:pPr>
        <w:widowControl w:val="0"/>
        <w:rPr>
          <w:rFonts w:asciiTheme="majorBidi" w:hAnsiTheme="majorBidi" w:cstheme="majorBidi"/>
          <w:sz w:val="24"/>
        </w:rPr>
      </w:pPr>
    </w:p>
    <w:p w:rsidR="00E864B2" w:rsidRPr="00864A73" w:rsidRDefault="00E864B2" w:rsidP="00157D01">
      <w:pPr>
        <w:pStyle w:val="ListParagraph"/>
        <w:widowControl w:val="0"/>
        <w:numPr>
          <w:ilvl w:val="0"/>
          <w:numId w:val="27"/>
        </w:numPr>
        <w:contextualSpacing/>
        <w:jc w:val="both"/>
        <w:rPr>
          <w:rFonts w:asciiTheme="majorBidi" w:hAnsiTheme="majorBidi" w:cstheme="majorBidi"/>
          <w:sz w:val="24"/>
        </w:rPr>
      </w:pPr>
      <w:r w:rsidRPr="00864A73">
        <w:rPr>
          <w:rFonts w:asciiTheme="majorBidi" w:hAnsiTheme="majorBidi" w:cstheme="majorBidi"/>
        </w:rPr>
        <w:t xml:space="preserve">the establishment, withdrawal and significant changes in operation of aeronautical meteorological services. This information is required to be provided to the aeronautical information services unit sufficiently in advance of the effective date to permit issuance of NOTAM in compliance with Annex 15, </w:t>
      </w:r>
      <w:r w:rsidRPr="00864A73">
        <w:rPr>
          <w:rFonts w:asciiTheme="majorBidi" w:hAnsiTheme="majorBidi" w:cstheme="majorBidi"/>
          <w:strike/>
        </w:rPr>
        <w:t>5.1.1</w:t>
      </w:r>
      <w:r w:rsidRPr="00864A73">
        <w:rPr>
          <w:rFonts w:asciiTheme="majorBidi" w:hAnsiTheme="majorBidi" w:cstheme="majorBidi"/>
          <w:shd w:val="clear" w:color="auto" w:fill="CCCCCC"/>
        </w:rPr>
        <w:t>6.3.2.2</w:t>
      </w:r>
      <w:r w:rsidRPr="00864A73">
        <w:rPr>
          <w:rFonts w:asciiTheme="majorBidi" w:hAnsiTheme="majorBidi" w:cstheme="majorBidi"/>
        </w:rPr>
        <w:t xml:space="preserve"> and </w:t>
      </w:r>
      <w:r w:rsidRPr="00864A73">
        <w:rPr>
          <w:rFonts w:asciiTheme="majorBidi" w:hAnsiTheme="majorBidi" w:cstheme="majorBidi"/>
          <w:strike/>
        </w:rPr>
        <w:t>5.1.1.1</w:t>
      </w:r>
      <w:r w:rsidRPr="00864A73">
        <w:rPr>
          <w:rFonts w:asciiTheme="majorBidi" w:hAnsiTheme="majorBidi" w:cstheme="majorBidi"/>
          <w:shd w:val="clear" w:color="auto" w:fill="CCCCCC"/>
        </w:rPr>
        <w:t>6.3.2.3</w:t>
      </w:r>
      <w:r w:rsidRPr="00864A73">
        <w:rPr>
          <w:rFonts w:asciiTheme="majorBidi" w:hAnsiTheme="majorBidi" w:cstheme="majorBidi"/>
        </w:rPr>
        <w:t>;</w:t>
      </w:r>
    </w:p>
    <w:p w:rsidR="00E864B2" w:rsidRPr="00864A73" w:rsidRDefault="00E864B2" w:rsidP="00E864B2">
      <w:pPr>
        <w:rPr>
          <w:rFonts w:asciiTheme="majorBidi" w:hAnsiTheme="majorBidi" w:cstheme="majorBidi"/>
          <w:b/>
          <w:bCs/>
        </w:rPr>
      </w:pPr>
      <w:r w:rsidRPr="00864A73">
        <w:rPr>
          <w:rFonts w:asciiTheme="majorBidi" w:hAnsiTheme="majorBidi" w:cstheme="majorBidi"/>
          <w:b/>
          <w:bCs/>
        </w:rPr>
        <w:t>. . .</w:t>
      </w:r>
    </w:p>
    <w:p w:rsidR="00E864B2" w:rsidRPr="00864A73" w:rsidRDefault="00E864B2" w:rsidP="00E864B2">
      <w:pPr>
        <w:tabs>
          <w:tab w:val="left" w:pos="360"/>
          <w:tab w:val="left" w:pos="720"/>
          <w:tab w:val="left" w:pos="1080"/>
          <w:tab w:val="left" w:pos="1440"/>
          <w:tab w:val="left" w:pos="1800"/>
        </w:tabs>
        <w:jc w:val="center"/>
        <w:rPr>
          <w:rFonts w:asciiTheme="majorBidi" w:eastAsia="SimSun" w:hAnsiTheme="majorBidi" w:cstheme="majorBidi"/>
          <w:szCs w:val="22"/>
        </w:rPr>
      </w:pPr>
      <w:r w:rsidRPr="00864A73">
        <w:rPr>
          <w:rFonts w:asciiTheme="majorBidi" w:eastAsia="SimSun" w:hAnsiTheme="majorBidi" w:cstheme="majorBidi"/>
          <w:szCs w:val="22"/>
        </w:rPr>
        <w:t>______________________</w:t>
      </w:r>
    </w:p>
    <w:p w:rsidR="00E864B2" w:rsidRPr="00864A73" w:rsidRDefault="00E864B2" w:rsidP="00E864B2">
      <w:pPr>
        <w:rPr>
          <w:rFonts w:asciiTheme="majorBidi" w:hAnsiTheme="majorBidi" w:cstheme="majorBidi"/>
        </w:rPr>
      </w:pPr>
    </w:p>
    <w:p w:rsidR="006C2A97" w:rsidRDefault="006C2A97">
      <w:pPr>
        <w:rPr>
          <w:rFonts w:asciiTheme="majorBidi" w:hAnsiTheme="majorBidi" w:cstheme="majorBidi"/>
        </w:rPr>
      </w:pPr>
      <w:r>
        <w:rPr>
          <w:rFonts w:asciiTheme="majorBidi" w:hAnsiTheme="majorBidi" w:cstheme="majorBidi"/>
        </w:rPr>
        <w:br w:type="page"/>
      </w:r>
    </w:p>
    <w:p w:rsidR="00E864B2" w:rsidRPr="00864A73" w:rsidRDefault="00E864B2" w:rsidP="00E864B2">
      <w:pPr>
        <w:widowControl w:val="0"/>
        <w:rPr>
          <w:rFonts w:asciiTheme="majorBidi" w:hAnsiTheme="majorBidi" w:cstheme="majorBidi"/>
        </w:rPr>
      </w:pPr>
    </w:p>
    <w:tbl>
      <w:tblPr>
        <w:tblW w:w="4320" w:type="dxa"/>
        <w:jc w:val="center"/>
        <w:tblBorders>
          <w:top w:val="single" w:sz="4" w:space="0" w:color="auto"/>
          <w:bottom w:val="single" w:sz="4" w:space="0" w:color="auto"/>
        </w:tblBorders>
        <w:tblLayout w:type="fixed"/>
        <w:tblCellMar>
          <w:top w:w="29" w:type="dxa"/>
          <w:bottom w:w="29" w:type="dxa"/>
        </w:tblCellMar>
        <w:tblLook w:val="0000"/>
      </w:tblPr>
      <w:tblGrid>
        <w:gridCol w:w="4320"/>
      </w:tblGrid>
      <w:tr w:rsidR="00E864B2" w:rsidRPr="00864A73" w:rsidTr="003F4476">
        <w:trPr>
          <w:jc w:val="center"/>
        </w:trPr>
        <w:tc>
          <w:tcPr>
            <w:tcW w:w="4320" w:type="dxa"/>
            <w:shd w:val="clear" w:color="auto" w:fill="auto"/>
          </w:tcPr>
          <w:p w:rsidR="00E864B2" w:rsidRPr="00C01D3B" w:rsidRDefault="00E864B2" w:rsidP="003F4476">
            <w:pPr>
              <w:pStyle w:val="3Para"/>
              <w:spacing w:before="0" w:after="0"/>
              <w:jc w:val="center"/>
              <w:rPr>
                <w:rFonts w:asciiTheme="majorBidi" w:hAnsiTheme="majorBidi" w:cstheme="majorBidi"/>
                <w:b/>
                <w:caps/>
                <w:color w:val="000000" w:themeColor="text1"/>
                <w:szCs w:val="22"/>
                <w:highlight w:val="lightGray"/>
                <w:shd w:val="clear" w:color="auto" w:fill="FFFFFF" w:themeFill="background1"/>
              </w:rPr>
            </w:pPr>
            <w:r w:rsidRPr="00C01D3B">
              <w:rPr>
                <w:rFonts w:asciiTheme="majorBidi" w:eastAsia="Arial" w:hAnsiTheme="majorBidi" w:cstheme="majorBidi"/>
                <w:i/>
                <w:iCs/>
              </w:rPr>
              <w:t>Insert</w:t>
            </w:r>
            <w:r w:rsidRPr="00C01D3B">
              <w:rPr>
                <w:rFonts w:asciiTheme="majorBidi" w:eastAsia="Arial" w:hAnsiTheme="majorBidi" w:cstheme="majorBidi"/>
              </w:rPr>
              <w:t xml:space="preserve"> new Attachment E as follows.</w:t>
            </w:r>
          </w:p>
        </w:tc>
      </w:tr>
    </w:tbl>
    <w:p w:rsidR="00E864B2" w:rsidRPr="00C01D3B" w:rsidRDefault="00E864B2" w:rsidP="00E864B2">
      <w:pPr>
        <w:rPr>
          <w:rFonts w:asciiTheme="majorBidi" w:hAnsiTheme="majorBidi" w:cstheme="majorBidi"/>
          <w:b/>
          <w:bCs/>
        </w:rPr>
      </w:pPr>
    </w:p>
    <w:p w:rsidR="00E864B2" w:rsidRPr="00C01D3B" w:rsidRDefault="00E864B2" w:rsidP="00E864B2">
      <w:pPr>
        <w:rPr>
          <w:rFonts w:asciiTheme="majorBidi" w:hAnsiTheme="majorBidi" w:cstheme="majorBidi"/>
          <w:b/>
          <w:bCs/>
        </w:rPr>
      </w:pPr>
      <w:r w:rsidRPr="00C01D3B">
        <w:rPr>
          <w:rFonts w:asciiTheme="majorBidi" w:hAnsiTheme="majorBidi" w:cstheme="majorBidi"/>
          <w:b/>
          <w:bCs/>
        </w:rPr>
        <w:t>. . .</w:t>
      </w:r>
    </w:p>
    <w:p w:rsidR="00E864B2" w:rsidRPr="00C01D3B" w:rsidRDefault="00E864B2" w:rsidP="00E864B2">
      <w:pPr>
        <w:widowControl w:val="0"/>
        <w:rPr>
          <w:rFonts w:asciiTheme="majorBidi" w:hAnsiTheme="majorBidi" w:cstheme="majorBidi"/>
        </w:rPr>
      </w:pPr>
    </w:p>
    <w:p w:rsidR="00E864B2" w:rsidRPr="00616E35" w:rsidRDefault="00E864B2" w:rsidP="00E864B2">
      <w:pPr>
        <w:pStyle w:val="Heading3"/>
        <w:jc w:val="center"/>
        <w:rPr>
          <w:rFonts w:asciiTheme="majorBidi" w:eastAsia="Arial" w:hAnsiTheme="majorBidi" w:cstheme="majorBidi"/>
          <w:iCs/>
          <w:color w:val="000000"/>
          <w:szCs w:val="22"/>
        </w:rPr>
      </w:pPr>
      <w:r w:rsidRPr="00616E35">
        <w:rPr>
          <w:rFonts w:asciiTheme="majorBidi" w:eastAsia="Arial" w:hAnsiTheme="majorBidi" w:cstheme="majorBidi"/>
          <w:iCs/>
          <w:color w:val="000000"/>
          <w:szCs w:val="22"/>
        </w:rPr>
        <w:t>ATTACHMENT E.   SPATIAL RANGES AND RESOLUTIONS</w:t>
      </w:r>
      <w:r w:rsidRPr="00616E35">
        <w:rPr>
          <w:rFonts w:asciiTheme="majorBidi" w:eastAsia="Arial" w:hAnsiTheme="majorBidi" w:cstheme="majorBidi"/>
          <w:iCs/>
          <w:color w:val="000000"/>
          <w:szCs w:val="22"/>
        </w:rPr>
        <w:br/>
        <w:t>FOR SPACE WEATHER ADVISORY INFORMATION</w:t>
      </w:r>
    </w:p>
    <w:p w:rsidR="00E864B2" w:rsidRPr="00C01D3B" w:rsidRDefault="00E864B2" w:rsidP="00E864B2">
      <w:pPr>
        <w:ind w:firstLine="426"/>
        <w:rPr>
          <w:rFonts w:asciiTheme="majorBidi" w:hAnsiTheme="majorBidi" w:cstheme="majorBidi"/>
          <w:i/>
          <w:iCs/>
          <w:color w:val="000000" w:themeColor="text1"/>
          <w:lang w:val="en-US"/>
        </w:rPr>
      </w:pPr>
      <w:r w:rsidRPr="00C01D3B">
        <w:rPr>
          <w:rFonts w:asciiTheme="majorBidi" w:hAnsiTheme="majorBidi" w:cstheme="majorBidi"/>
          <w:i/>
          <w:iCs/>
          <w:color w:val="000000" w:themeColor="text1"/>
          <w:lang w:val="en-US"/>
        </w:rPr>
        <w:t>Note</w:t>
      </w:r>
      <w:proofErr w:type="gramStart"/>
      <w:r w:rsidRPr="00C01D3B">
        <w:rPr>
          <w:rFonts w:asciiTheme="majorBidi" w:hAnsiTheme="majorBidi" w:cstheme="majorBidi"/>
          <w:i/>
          <w:iCs/>
          <w:color w:val="000000" w:themeColor="text1"/>
          <w:lang w:val="en-US"/>
        </w:rPr>
        <w:t>.—</w:t>
      </w:r>
      <w:proofErr w:type="gramEnd"/>
      <w:r w:rsidRPr="00C01D3B">
        <w:rPr>
          <w:rFonts w:asciiTheme="majorBidi" w:hAnsiTheme="majorBidi" w:cstheme="majorBidi"/>
          <w:i/>
          <w:iCs/>
          <w:color w:val="000000" w:themeColor="text1"/>
          <w:lang w:val="en-US"/>
        </w:rPr>
        <w:t xml:space="preserve"> The guidance contained in this table relates to Appendix 2, 6.1 Space weather advisory information.</w:t>
      </w:r>
    </w:p>
    <w:p w:rsidR="00E864B2" w:rsidRPr="00C01D3B" w:rsidRDefault="00E864B2" w:rsidP="00E864B2">
      <w:pPr>
        <w:ind w:firstLine="426"/>
        <w:rPr>
          <w:rFonts w:asciiTheme="majorBidi" w:hAnsiTheme="majorBidi" w:cstheme="majorBidi"/>
          <w:color w:val="000000" w:themeColor="text1"/>
          <w:shd w:val="clear" w:color="auto" w:fill="FFFFFF" w:themeFill="background1"/>
        </w:rPr>
      </w:pPr>
    </w:p>
    <w:tbl>
      <w:tblPr>
        <w:tblStyle w:val="TableGrid"/>
        <w:tblW w:w="0" w:type="auto"/>
        <w:tblLook w:val="04A0"/>
      </w:tblPr>
      <w:tblGrid>
        <w:gridCol w:w="1596"/>
        <w:gridCol w:w="4542"/>
        <w:gridCol w:w="2250"/>
        <w:gridCol w:w="1188"/>
      </w:tblGrid>
      <w:tr w:rsidR="00E864B2" w:rsidRPr="00864A73" w:rsidTr="003F4476">
        <w:trPr>
          <w:trHeight w:val="296"/>
        </w:trPr>
        <w:tc>
          <w:tcPr>
            <w:tcW w:w="6138" w:type="dxa"/>
            <w:gridSpan w:val="2"/>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Element</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Range</w:t>
            </w:r>
          </w:p>
        </w:tc>
        <w:tc>
          <w:tcPr>
            <w:tcW w:w="1188"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Resolution</w:t>
            </w:r>
          </w:p>
        </w:tc>
      </w:tr>
      <w:tr w:rsidR="00E864B2" w:rsidRPr="00864A73" w:rsidTr="003F4476">
        <w:tc>
          <w:tcPr>
            <w:tcW w:w="6138" w:type="dxa"/>
            <w:gridSpan w:val="2"/>
          </w:tcPr>
          <w:p w:rsidR="00E864B2" w:rsidRPr="00864A73" w:rsidRDefault="00E864B2" w:rsidP="003F4476">
            <w:pPr>
              <w:pStyle w:val="3Para"/>
              <w:spacing w:before="0" w:after="0"/>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Flight Level affected by radiation:</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250-600</w:t>
            </w:r>
          </w:p>
        </w:tc>
        <w:tc>
          <w:tcPr>
            <w:tcW w:w="1188"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30</w:t>
            </w:r>
          </w:p>
        </w:tc>
      </w:tr>
      <w:tr w:rsidR="00E864B2" w:rsidRPr="00864A73" w:rsidTr="003F4476">
        <w:trPr>
          <w:trHeight w:val="350"/>
        </w:trPr>
        <w:tc>
          <w:tcPr>
            <w:tcW w:w="6138" w:type="dxa"/>
            <w:gridSpan w:val="2"/>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Longitudes for advisories:                 (degrees)</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000 – 180</w:t>
            </w:r>
          </w:p>
        </w:tc>
        <w:tc>
          <w:tcPr>
            <w:tcW w:w="1188"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15</w:t>
            </w:r>
          </w:p>
        </w:tc>
      </w:tr>
      <w:tr w:rsidR="00E864B2" w:rsidRPr="00864A73" w:rsidTr="003F4476">
        <w:trPr>
          <w:trHeight w:val="350"/>
        </w:trPr>
        <w:tc>
          <w:tcPr>
            <w:tcW w:w="6138" w:type="dxa"/>
            <w:gridSpan w:val="2"/>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Latitudes for advisories:                 (degrees)</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00-90</w:t>
            </w:r>
          </w:p>
        </w:tc>
        <w:tc>
          <w:tcPr>
            <w:tcW w:w="1188"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10</w:t>
            </w:r>
          </w:p>
        </w:tc>
      </w:tr>
      <w:tr w:rsidR="00E864B2" w:rsidRPr="00864A73" w:rsidTr="003F4476">
        <w:trPr>
          <w:trHeight w:val="78"/>
        </w:trPr>
        <w:tc>
          <w:tcPr>
            <w:tcW w:w="1596" w:type="dxa"/>
            <w:vMerge w:val="restart"/>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Latitude bands for advisories:</w:t>
            </w:r>
          </w:p>
        </w:tc>
        <w:tc>
          <w:tcPr>
            <w:tcW w:w="4542" w:type="dxa"/>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High latitudes northern hemisphere</w:t>
            </w:r>
            <w:r w:rsidRPr="00864A73">
              <w:rPr>
                <w:rFonts w:asciiTheme="majorBidi" w:hAnsiTheme="majorBidi" w:cstheme="majorBidi"/>
                <w:bCs/>
                <w:color w:val="000000" w:themeColor="text1"/>
              </w:rPr>
              <w:br/>
              <w:t>(HNH)</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N9000 - N6000</w:t>
            </w:r>
          </w:p>
        </w:tc>
        <w:tc>
          <w:tcPr>
            <w:tcW w:w="1188" w:type="dxa"/>
            <w:vMerge w:val="restart"/>
            <w:vAlign w:val="center"/>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shd w:val="clear" w:color="auto" w:fill="FFFFFF" w:themeFill="background1"/>
              </w:rPr>
              <w:t>30</w:t>
            </w:r>
          </w:p>
        </w:tc>
      </w:tr>
      <w:tr w:rsidR="00E864B2" w:rsidRPr="00864A73" w:rsidTr="003F4476">
        <w:trPr>
          <w:trHeight w:val="74"/>
        </w:trPr>
        <w:tc>
          <w:tcPr>
            <w:tcW w:w="1596" w:type="dxa"/>
            <w:vMerge/>
          </w:tcPr>
          <w:p w:rsidR="00E864B2" w:rsidRPr="00864A73" w:rsidRDefault="00E864B2" w:rsidP="00157D01">
            <w:pPr>
              <w:pStyle w:val="3Para"/>
              <w:numPr>
                <w:ilvl w:val="2"/>
                <w:numId w:val="28"/>
              </w:numPr>
              <w:tabs>
                <w:tab w:val="clear" w:pos="0"/>
              </w:tabs>
              <w:spacing w:before="0" w:after="0"/>
              <w:jc w:val="left"/>
              <w:rPr>
                <w:rFonts w:asciiTheme="majorBidi" w:hAnsiTheme="majorBidi" w:cstheme="majorBidi"/>
                <w:color w:val="000000" w:themeColor="text1"/>
                <w:shd w:val="clear" w:color="auto" w:fill="FFFFFF" w:themeFill="background1"/>
              </w:rPr>
            </w:pPr>
          </w:p>
        </w:tc>
        <w:tc>
          <w:tcPr>
            <w:tcW w:w="4542" w:type="dxa"/>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rPr>
              <w:t>Middle latitudes northern hemisphere (MNH)</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N6000 - N3000</w:t>
            </w:r>
          </w:p>
        </w:tc>
        <w:tc>
          <w:tcPr>
            <w:tcW w:w="1188" w:type="dxa"/>
            <w:vMerge/>
          </w:tcPr>
          <w:p w:rsidR="00E864B2" w:rsidRPr="00864A73" w:rsidRDefault="00E864B2" w:rsidP="00157D01">
            <w:pPr>
              <w:pStyle w:val="3Para"/>
              <w:numPr>
                <w:ilvl w:val="2"/>
                <w:numId w:val="28"/>
              </w:numPr>
              <w:tabs>
                <w:tab w:val="clear" w:pos="0"/>
              </w:tabs>
              <w:spacing w:before="0" w:after="0"/>
              <w:jc w:val="center"/>
              <w:rPr>
                <w:rFonts w:asciiTheme="majorBidi" w:hAnsiTheme="majorBidi" w:cstheme="majorBidi"/>
                <w:color w:val="000000" w:themeColor="text1"/>
                <w:shd w:val="clear" w:color="auto" w:fill="FFFFFF" w:themeFill="background1"/>
              </w:rPr>
            </w:pPr>
          </w:p>
        </w:tc>
      </w:tr>
      <w:tr w:rsidR="00E864B2" w:rsidRPr="00864A73" w:rsidTr="003F4476">
        <w:trPr>
          <w:trHeight w:val="74"/>
        </w:trPr>
        <w:tc>
          <w:tcPr>
            <w:tcW w:w="1596" w:type="dxa"/>
            <w:vMerge/>
          </w:tcPr>
          <w:p w:rsidR="00E864B2" w:rsidRPr="00864A73" w:rsidRDefault="00E864B2" w:rsidP="00157D01">
            <w:pPr>
              <w:pStyle w:val="3Para"/>
              <w:numPr>
                <w:ilvl w:val="2"/>
                <w:numId w:val="28"/>
              </w:numPr>
              <w:tabs>
                <w:tab w:val="clear" w:pos="0"/>
              </w:tabs>
              <w:spacing w:before="0" w:after="0"/>
              <w:jc w:val="left"/>
              <w:rPr>
                <w:rFonts w:asciiTheme="majorBidi" w:hAnsiTheme="majorBidi" w:cstheme="majorBidi"/>
                <w:color w:val="000000" w:themeColor="text1"/>
                <w:shd w:val="clear" w:color="auto" w:fill="FFFFFF" w:themeFill="background1"/>
              </w:rPr>
            </w:pPr>
          </w:p>
        </w:tc>
        <w:tc>
          <w:tcPr>
            <w:tcW w:w="4542" w:type="dxa"/>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rPr>
              <w:t>Equatorial latitudes northern hemisphere (EQN)</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N3000 - N0000</w:t>
            </w:r>
          </w:p>
        </w:tc>
        <w:tc>
          <w:tcPr>
            <w:tcW w:w="1188" w:type="dxa"/>
            <w:vMerge/>
          </w:tcPr>
          <w:p w:rsidR="00E864B2" w:rsidRPr="00864A73" w:rsidRDefault="00E864B2" w:rsidP="00157D01">
            <w:pPr>
              <w:pStyle w:val="3Para"/>
              <w:numPr>
                <w:ilvl w:val="2"/>
                <w:numId w:val="28"/>
              </w:numPr>
              <w:tabs>
                <w:tab w:val="clear" w:pos="0"/>
              </w:tabs>
              <w:spacing w:before="0" w:after="0"/>
              <w:jc w:val="center"/>
              <w:rPr>
                <w:rFonts w:asciiTheme="majorBidi" w:hAnsiTheme="majorBidi" w:cstheme="majorBidi"/>
                <w:color w:val="000000" w:themeColor="text1"/>
                <w:shd w:val="clear" w:color="auto" w:fill="FFFFFF" w:themeFill="background1"/>
              </w:rPr>
            </w:pPr>
          </w:p>
        </w:tc>
      </w:tr>
      <w:tr w:rsidR="00E864B2" w:rsidRPr="00864A73" w:rsidTr="003F4476">
        <w:trPr>
          <w:trHeight w:val="74"/>
        </w:trPr>
        <w:tc>
          <w:tcPr>
            <w:tcW w:w="1596" w:type="dxa"/>
            <w:vMerge/>
          </w:tcPr>
          <w:p w:rsidR="00E864B2" w:rsidRPr="00864A73" w:rsidRDefault="00E864B2" w:rsidP="00157D01">
            <w:pPr>
              <w:pStyle w:val="3Para"/>
              <w:numPr>
                <w:ilvl w:val="2"/>
                <w:numId w:val="28"/>
              </w:numPr>
              <w:tabs>
                <w:tab w:val="clear" w:pos="0"/>
              </w:tabs>
              <w:spacing w:before="0" w:after="0"/>
              <w:jc w:val="left"/>
              <w:rPr>
                <w:rFonts w:asciiTheme="majorBidi" w:hAnsiTheme="majorBidi" w:cstheme="majorBidi"/>
                <w:color w:val="000000" w:themeColor="text1"/>
                <w:shd w:val="clear" w:color="auto" w:fill="FFFFFF" w:themeFill="background1"/>
              </w:rPr>
            </w:pPr>
          </w:p>
        </w:tc>
        <w:tc>
          <w:tcPr>
            <w:tcW w:w="4542" w:type="dxa"/>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rPr>
              <w:t>Equatorial latitudes southern hemisphere (EQS)</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S0000 - S3000</w:t>
            </w:r>
          </w:p>
        </w:tc>
        <w:tc>
          <w:tcPr>
            <w:tcW w:w="1188" w:type="dxa"/>
            <w:vMerge/>
          </w:tcPr>
          <w:p w:rsidR="00E864B2" w:rsidRPr="00864A73" w:rsidRDefault="00E864B2" w:rsidP="00157D01">
            <w:pPr>
              <w:pStyle w:val="3Para"/>
              <w:numPr>
                <w:ilvl w:val="2"/>
                <w:numId w:val="28"/>
              </w:numPr>
              <w:tabs>
                <w:tab w:val="clear" w:pos="0"/>
              </w:tabs>
              <w:spacing w:before="0" w:after="0"/>
              <w:jc w:val="center"/>
              <w:rPr>
                <w:rFonts w:asciiTheme="majorBidi" w:hAnsiTheme="majorBidi" w:cstheme="majorBidi"/>
                <w:color w:val="000000" w:themeColor="text1"/>
                <w:shd w:val="clear" w:color="auto" w:fill="FFFFFF" w:themeFill="background1"/>
              </w:rPr>
            </w:pPr>
          </w:p>
        </w:tc>
      </w:tr>
      <w:tr w:rsidR="00E864B2" w:rsidRPr="00864A73" w:rsidTr="003F4476">
        <w:trPr>
          <w:trHeight w:val="74"/>
        </w:trPr>
        <w:tc>
          <w:tcPr>
            <w:tcW w:w="1596" w:type="dxa"/>
            <w:vMerge/>
          </w:tcPr>
          <w:p w:rsidR="00E864B2" w:rsidRPr="00864A73" w:rsidRDefault="00E864B2" w:rsidP="00157D01">
            <w:pPr>
              <w:pStyle w:val="3Para"/>
              <w:numPr>
                <w:ilvl w:val="2"/>
                <w:numId w:val="28"/>
              </w:numPr>
              <w:tabs>
                <w:tab w:val="clear" w:pos="0"/>
              </w:tabs>
              <w:spacing w:before="0" w:after="0"/>
              <w:jc w:val="left"/>
              <w:rPr>
                <w:rFonts w:asciiTheme="majorBidi" w:hAnsiTheme="majorBidi" w:cstheme="majorBidi"/>
                <w:color w:val="000000" w:themeColor="text1"/>
                <w:shd w:val="clear" w:color="auto" w:fill="FFFFFF" w:themeFill="background1"/>
              </w:rPr>
            </w:pPr>
          </w:p>
        </w:tc>
        <w:tc>
          <w:tcPr>
            <w:tcW w:w="4542" w:type="dxa"/>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color w:val="000000" w:themeColor="text1"/>
              </w:rPr>
              <w:t>Middle latitudes southern hemisphere (MSH)</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S3000 - S6000</w:t>
            </w:r>
          </w:p>
        </w:tc>
        <w:tc>
          <w:tcPr>
            <w:tcW w:w="1188" w:type="dxa"/>
            <w:vMerge/>
          </w:tcPr>
          <w:p w:rsidR="00E864B2" w:rsidRPr="00864A73" w:rsidRDefault="00E864B2" w:rsidP="00157D01">
            <w:pPr>
              <w:pStyle w:val="3Para"/>
              <w:numPr>
                <w:ilvl w:val="2"/>
                <w:numId w:val="28"/>
              </w:numPr>
              <w:tabs>
                <w:tab w:val="clear" w:pos="0"/>
              </w:tabs>
              <w:spacing w:before="0" w:after="0"/>
              <w:jc w:val="center"/>
              <w:rPr>
                <w:rFonts w:asciiTheme="majorBidi" w:hAnsiTheme="majorBidi" w:cstheme="majorBidi"/>
                <w:color w:val="000000" w:themeColor="text1"/>
                <w:shd w:val="clear" w:color="auto" w:fill="FFFFFF" w:themeFill="background1"/>
              </w:rPr>
            </w:pPr>
          </w:p>
        </w:tc>
      </w:tr>
      <w:tr w:rsidR="00E864B2" w:rsidRPr="00864A73" w:rsidTr="003F4476">
        <w:trPr>
          <w:trHeight w:val="74"/>
        </w:trPr>
        <w:tc>
          <w:tcPr>
            <w:tcW w:w="1596" w:type="dxa"/>
            <w:vMerge/>
          </w:tcPr>
          <w:p w:rsidR="00E864B2" w:rsidRPr="00864A73" w:rsidRDefault="00E864B2" w:rsidP="00157D01">
            <w:pPr>
              <w:pStyle w:val="3Para"/>
              <w:numPr>
                <w:ilvl w:val="2"/>
                <w:numId w:val="28"/>
              </w:numPr>
              <w:tabs>
                <w:tab w:val="clear" w:pos="0"/>
              </w:tabs>
              <w:spacing w:before="0" w:after="0"/>
              <w:jc w:val="left"/>
              <w:rPr>
                <w:rFonts w:asciiTheme="majorBidi" w:hAnsiTheme="majorBidi" w:cstheme="majorBidi"/>
                <w:color w:val="000000" w:themeColor="text1"/>
                <w:shd w:val="clear" w:color="auto" w:fill="FFFFFF" w:themeFill="background1"/>
              </w:rPr>
            </w:pPr>
          </w:p>
        </w:tc>
        <w:tc>
          <w:tcPr>
            <w:tcW w:w="4542" w:type="dxa"/>
          </w:tcPr>
          <w:p w:rsidR="00E864B2" w:rsidRPr="00864A73" w:rsidRDefault="00E864B2" w:rsidP="003F4476">
            <w:pPr>
              <w:pStyle w:val="3Para"/>
              <w:spacing w:before="0" w:after="0"/>
              <w:jc w:val="left"/>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High latitudes southern hemisphere (HSH)</w:t>
            </w:r>
          </w:p>
        </w:tc>
        <w:tc>
          <w:tcPr>
            <w:tcW w:w="2250" w:type="dxa"/>
          </w:tcPr>
          <w:p w:rsidR="00E864B2" w:rsidRPr="00864A73" w:rsidRDefault="00E864B2" w:rsidP="003F4476">
            <w:pPr>
              <w:pStyle w:val="3Para"/>
              <w:spacing w:before="0" w:after="0"/>
              <w:jc w:val="center"/>
              <w:rPr>
                <w:rFonts w:asciiTheme="majorBidi" w:hAnsiTheme="majorBidi" w:cstheme="majorBidi"/>
                <w:color w:val="000000" w:themeColor="text1"/>
                <w:shd w:val="clear" w:color="auto" w:fill="FFFFFF" w:themeFill="background1"/>
              </w:rPr>
            </w:pPr>
            <w:r w:rsidRPr="00864A73">
              <w:rPr>
                <w:rFonts w:asciiTheme="majorBidi" w:hAnsiTheme="majorBidi" w:cstheme="majorBidi"/>
                <w:bCs/>
                <w:color w:val="000000" w:themeColor="text1"/>
              </w:rPr>
              <w:t>S6000 - S9000</w:t>
            </w:r>
          </w:p>
        </w:tc>
        <w:tc>
          <w:tcPr>
            <w:tcW w:w="1188" w:type="dxa"/>
            <w:vMerge/>
          </w:tcPr>
          <w:p w:rsidR="00E864B2" w:rsidRPr="00864A73" w:rsidRDefault="00E864B2" w:rsidP="00157D01">
            <w:pPr>
              <w:pStyle w:val="3Para"/>
              <w:numPr>
                <w:ilvl w:val="2"/>
                <w:numId w:val="28"/>
              </w:numPr>
              <w:tabs>
                <w:tab w:val="clear" w:pos="0"/>
              </w:tabs>
              <w:spacing w:before="0" w:after="0"/>
              <w:jc w:val="center"/>
              <w:rPr>
                <w:rFonts w:asciiTheme="majorBidi" w:hAnsiTheme="majorBidi" w:cstheme="majorBidi"/>
                <w:color w:val="000000" w:themeColor="text1"/>
                <w:shd w:val="clear" w:color="auto" w:fill="FFFFFF" w:themeFill="background1"/>
              </w:rPr>
            </w:pPr>
          </w:p>
        </w:tc>
      </w:tr>
    </w:tbl>
    <w:p w:rsidR="00E864B2" w:rsidRPr="00864A73" w:rsidRDefault="00E864B2" w:rsidP="00E864B2">
      <w:pPr>
        <w:ind w:firstLine="426"/>
        <w:rPr>
          <w:rFonts w:asciiTheme="majorBidi" w:hAnsiTheme="majorBidi" w:cstheme="majorBidi"/>
          <w:i/>
          <w:iCs/>
          <w:color w:val="000000" w:themeColor="text1"/>
          <w:highlight w:val="lightGray"/>
          <w:lang w:val="en-US"/>
        </w:rPr>
      </w:pPr>
    </w:p>
    <w:p w:rsidR="00E864B2" w:rsidRPr="00864A73" w:rsidRDefault="00E864B2" w:rsidP="00E864B2">
      <w:pPr>
        <w:ind w:firstLine="426"/>
        <w:rPr>
          <w:rFonts w:asciiTheme="majorBidi" w:hAnsiTheme="majorBidi" w:cstheme="majorBidi"/>
          <w:i/>
          <w:iCs/>
          <w:color w:val="000000" w:themeColor="text1"/>
          <w:highlight w:val="lightGray"/>
          <w:lang w:val="en-US"/>
        </w:rPr>
      </w:pPr>
    </w:p>
    <w:tbl>
      <w:tblPr>
        <w:tblW w:w="4320" w:type="dxa"/>
        <w:jc w:val="center"/>
        <w:tblBorders>
          <w:top w:val="single" w:sz="4" w:space="0" w:color="auto"/>
          <w:bottom w:val="single" w:sz="4" w:space="0" w:color="auto"/>
        </w:tblBorders>
        <w:tblLayout w:type="fixed"/>
        <w:tblCellMar>
          <w:top w:w="29" w:type="dxa"/>
          <w:bottom w:w="29" w:type="dxa"/>
        </w:tblCellMar>
        <w:tblLook w:val="0000"/>
      </w:tblPr>
      <w:tblGrid>
        <w:gridCol w:w="4320"/>
      </w:tblGrid>
      <w:tr w:rsidR="00E864B2" w:rsidRPr="00864A73" w:rsidTr="003F4476">
        <w:trPr>
          <w:jc w:val="center"/>
        </w:trPr>
        <w:tc>
          <w:tcPr>
            <w:tcW w:w="9576" w:type="dxa"/>
            <w:shd w:val="clear" w:color="auto" w:fill="auto"/>
          </w:tcPr>
          <w:p w:rsidR="00E864B2" w:rsidRPr="00864A73" w:rsidRDefault="00E864B2" w:rsidP="003F4476">
            <w:pPr>
              <w:jc w:val="center"/>
              <w:rPr>
                <w:rFonts w:asciiTheme="majorBidi" w:hAnsiTheme="majorBidi" w:cstheme="majorBidi"/>
                <w:color w:val="000000"/>
                <w:szCs w:val="22"/>
              </w:rPr>
            </w:pPr>
            <w:r w:rsidRPr="00864A73">
              <w:rPr>
                <w:rFonts w:asciiTheme="majorBidi" w:hAnsiTheme="majorBidi" w:cstheme="majorBidi"/>
              </w:rPr>
              <w:t>End of new Attachment E.</w:t>
            </w:r>
          </w:p>
        </w:tc>
      </w:tr>
    </w:tbl>
    <w:p w:rsidR="00E864B2" w:rsidRPr="002204FD" w:rsidRDefault="00E864B2" w:rsidP="00E864B2">
      <w:pPr>
        <w:pStyle w:val="WMOBodyText"/>
        <w:jc w:val="center"/>
      </w:pPr>
      <w:r w:rsidRPr="002204FD">
        <w:t>__________</w:t>
      </w:r>
    </w:p>
    <w:p w:rsidR="00E864B2" w:rsidRPr="0086351F" w:rsidRDefault="00E864B2" w:rsidP="00E864B2">
      <w:pPr>
        <w:pStyle w:val="WMOBodyText"/>
        <w:rPr>
          <w:lang w:val="en-US"/>
        </w:rPr>
      </w:pPr>
      <w:bookmarkStart w:id="2" w:name="_Annex_to_draft_3"/>
      <w:bookmarkEnd w:id="2"/>
    </w:p>
    <w:p w:rsidR="00652426" w:rsidRDefault="00652426" w:rsidP="00E864B2">
      <w:pPr>
        <w:autoSpaceDE w:val="0"/>
        <w:autoSpaceDN w:val="0"/>
        <w:adjustRightInd w:val="0"/>
        <w:jc w:val="center"/>
        <w:rPr>
          <w:rFonts w:ascii="Arial" w:hAnsi="Arial" w:cs="Arial"/>
        </w:rPr>
        <w:sectPr w:rsidR="00652426" w:rsidSect="006C2A97">
          <w:headerReference w:type="default" r:id="rId14"/>
          <w:pgSz w:w="12240" w:h="15840" w:code="1"/>
          <w:pgMar w:top="1138" w:right="1440" w:bottom="1339" w:left="1440" w:header="562" w:footer="562" w:gutter="0"/>
          <w:pgNumType w:start="2"/>
          <w:cols w:space="720"/>
        </w:sectPr>
      </w:pPr>
    </w:p>
    <w:p w:rsidR="001118E0" w:rsidRPr="001118E0" w:rsidRDefault="001118E0" w:rsidP="007A44FE">
      <w:pPr>
        <w:autoSpaceDE w:val="0"/>
        <w:autoSpaceDN w:val="0"/>
        <w:adjustRightInd w:val="0"/>
        <w:jc w:val="center"/>
        <w:rPr>
          <w:rFonts w:ascii="Arial" w:hAnsi="Arial" w:cs="Arial"/>
          <w:b/>
          <w:bCs/>
        </w:rPr>
      </w:pPr>
      <w:r w:rsidRPr="001118E0">
        <w:rPr>
          <w:rFonts w:ascii="Arial" w:hAnsi="Arial" w:cs="Arial"/>
          <w:b/>
          <w:bCs/>
        </w:rPr>
        <w:t>FUNDAMENTAL WMO COMPETENCY REQUIREMENTS</w:t>
      </w:r>
      <w:r w:rsidRPr="001118E0">
        <w:rPr>
          <w:rFonts w:ascii="Arial" w:hAnsi="Arial" w:cs="Arial"/>
          <w:b/>
          <w:bCs/>
        </w:rPr>
        <w:br/>
        <w:t>FOR PUBLIC WEATHER FORECASTERS</w:t>
      </w:r>
    </w:p>
    <w:p w:rsidR="007A44FE" w:rsidRDefault="007A44FE"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iCs/>
          <w:lang w:val="en-IE"/>
        </w:rPr>
      </w:pPr>
      <w:r w:rsidRPr="001118E0">
        <w:rPr>
          <w:rFonts w:ascii="Arial" w:hAnsi="Arial" w:cs="Arial"/>
          <w:iCs/>
          <w:lang w:val="en-IE"/>
        </w:rPr>
        <w:t>The competency requirements for the work of personnel engaged in operational forecasting</w:t>
      </w:r>
      <w:r w:rsidRPr="001118E0">
        <w:rPr>
          <w:rFonts w:ascii="Arial" w:hAnsi="Arial" w:cs="Arial"/>
          <w:iCs/>
          <w:vertAlign w:val="superscript"/>
          <w:lang w:val="en-IE"/>
        </w:rPr>
        <w:footnoteReference w:id="3"/>
      </w:r>
      <w:r w:rsidRPr="001118E0">
        <w:rPr>
          <w:rFonts w:ascii="Arial" w:hAnsi="Arial" w:cs="Arial"/>
          <w:iCs/>
          <w:lang w:val="en-IE"/>
        </w:rPr>
        <w:t xml:space="preserve"> can be divided into five top level competencies, taking into consideration </w:t>
      </w:r>
      <w:r w:rsidRPr="001118E0">
        <w:rPr>
          <w:rFonts w:ascii="Arial" w:hAnsi="Arial" w:cs="Arial"/>
          <w:iCs/>
        </w:rPr>
        <w:t>the conditions (a) to (c) below</w:t>
      </w:r>
      <w:r w:rsidRPr="001118E0">
        <w:rPr>
          <w:rFonts w:ascii="Arial" w:hAnsi="Arial" w:cs="Arial"/>
          <w:iCs/>
          <w:lang w:val="en-IE"/>
        </w:rPr>
        <w:t>:</w:t>
      </w:r>
    </w:p>
    <w:p w:rsidR="007A44FE" w:rsidRDefault="007A44FE" w:rsidP="001118E0">
      <w:pPr>
        <w:autoSpaceDE w:val="0"/>
        <w:autoSpaceDN w:val="0"/>
        <w:adjustRightInd w:val="0"/>
        <w:rPr>
          <w:rFonts w:ascii="Arial" w:hAnsi="Arial" w:cs="Arial"/>
          <w:lang w:val="en-IE"/>
        </w:rPr>
      </w:pPr>
    </w:p>
    <w:p w:rsidR="001118E0" w:rsidRPr="001118E0" w:rsidRDefault="001118E0" w:rsidP="007A44FE">
      <w:pPr>
        <w:autoSpaceDE w:val="0"/>
        <w:autoSpaceDN w:val="0"/>
        <w:adjustRightInd w:val="0"/>
        <w:ind w:left="720"/>
        <w:rPr>
          <w:rFonts w:ascii="Arial" w:hAnsi="Arial" w:cs="Arial"/>
          <w:bCs/>
          <w:lang w:val="en-IE"/>
        </w:rPr>
      </w:pPr>
      <w:r w:rsidRPr="001118E0">
        <w:rPr>
          <w:rFonts w:ascii="Arial" w:hAnsi="Arial" w:cs="Arial"/>
          <w:lang w:val="en-IE"/>
        </w:rPr>
        <w:t>(a)</w:t>
      </w:r>
      <w:r w:rsidRPr="001118E0">
        <w:rPr>
          <w:rFonts w:ascii="Arial" w:hAnsi="Arial" w:cs="Arial"/>
          <w:lang w:val="en-IE"/>
        </w:rPr>
        <w:tab/>
        <w:t>The nationally-defined PWS</w:t>
      </w:r>
      <w:r w:rsidRPr="001118E0">
        <w:rPr>
          <w:rFonts w:ascii="Arial" w:hAnsi="Arial" w:cs="Arial"/>
          <w:vertAlign w:val="superscript"/>
          <w:lang w:val="en-IE"/>
        </w:rPr>
        <w:footnoteReference w:id="4"/>
      </w:r>
      <w:r w:rsidRPr="001118E0">
        <w:rPr>
          <w:rFonts w:ascii="Arial" w:hAnsi="Arial" w:cs="Arial"/>
          <w:lang w:val="en-IE"/>
        </w:rPr>
        <w:t xml:space="preserve"> areas of responsibility;</w:t>
      </w:r>
    </w:p>
    <w:p w:rsidR="001118E0" w:rsidRPr="001118E0" w:rsidRDefault="001118E0" w:rsidP="007A44FE">
      <w:pPr>
        <w:autoSpaceDE w:val="0"/>
        <w:autoSpaceDN w:val="0"/>
        <w:adjustRightInd w:val="0"/>
        <w:ind w:left="720"/>
        <w:rPr>
          <w:rFonts w:ascii="Arial" w:hAnsi="Arial" w:cs="Arial"/>
          <w:lang w:val="en-IE"/>
        </w:rPr>
      </w:pPr>
      <w:r w:rsidRPr="001118E0">
        <w:rPr>
          <w:rFonts w:ascii="Arial" w:hAnsi="Arial" w:cs="Arial"/>
          <w:lang w:val="en-IE"/>
        </w:rPr>
        <w:t>(b)</w:t>
      </w:r>
      <w:r w:rsidRPr="001118E0">
        <w:rPr>
          <w:rFonts w:ascii="Arial" w:hAnsi="Arial" w:cs="Arial"/>
          <w:lang w:val="en-IE"/>
        </w:rPr>
        <w:tab/>
        <w:t>Meteorological and hydrological impacts on society;</w:t>
      </w:r>
    </w:p>
    <w:p w:rsidR="001118E0" w:rsidRPr="001118E0" w:rsidRDefault="001118E0" w:rsidP="007A44FE">
      <w:pPr>
        <w:autoSpaceDE w:val="0"/>
        <w:autoSpaceDN w:val="0"/>
        <w:adjustRightInd w:val="0"/>
        <w:ind w:left="720"/>
        <w:rPr>
          <w:rFonts w:ascii="Arial" w:hAnsi="Arial" w:cs="Arial"/>
          <w:lang w:val="en-IE"/>
        </w:rPr>
      </w:pPr>
      <w:r w:rsidRPr="001118E0">
        <w:rPr>
          <w:rFonts w:ascii="Arial" w:hAnsi="Arial" w:cs="Arial"/>
          <w:lang w:val="en-IE"/>
        </w:rPr>
        <w:t>(c)</w:t>
      </w:r>
      <w:r w:rsidRPr="001118E0">
        <w:rPr>
          <w:rFonts w:ascii="Arial" w:hAnsi="Arial" w:cs="Arial"/>
          <w:lang w:val="en-IE"/>
        </w:rPr>
        <w:tab/>
        <w:t>Meteorological and hydrological user requirements, local procedures and priorities.</w:t>
      </w:r>
    </w:p>
    <w:p w:rsidR="007A44FE" w:rsidRDefault="007A44FE"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A PWS Forecaster should have successfully completed the BIP-M</w:t>
      </w:r>
      <w:r w:rsidRPr="001118E0">
        <w:rPr>
          <w:rFonts w:ascii="Arial" w:hAnsi="Arial" w:cs="Arial"/>
          <w:iCs/>
          <w:vertAlign w:val="superscript"/>
          <w:lang w:val="en-IE"/>
        </w:rPr>
        <w:footnoteReference w:id="5"/>
      </w:r>
      <w:r w:rsidRPr="001118E0">
        <w:rPr>
          <w:rFonts w:ascii="Arial" w:hAnsi="Arial" w:cs="Arial"/>
          <w:vertAlign w:val="superscript"/>
          <w:lang w:val="en-IE"/>
        </w:rPr>
        <w:t xml:space="preserve"> </w:t>
      </w:r>
      <w:r w:rsidRPr="001118E0">
        <w:rPr>
          <w:rFonts w:ascii="Arial" w:hAnsi="Arial" w:cs="Arial"/>
          <w:lang w:val="en-IE"/>
        </w:rPr>
        <w:t xml:space="preserve">(as defined in the revised </w:t>
      </w:r>
      <w:r w:rsidRPr="001118E0">
        <w:rPr>
          <w:rFonts w:ascii="Arial" w:hAnsi="Arial" w:cs="Arial"/>
          <w:i/>
          <w:lang w:val="en-IE"/>
        </w:rPr>
        <w:t>WMO-No. 49, Volume I</w:t>
      </w:r>
      <w:r w:rsidRPr="001118E0">
        <w:rPr>
          <w:rFonts w:ascii="Arial" w:hAnsi="Arial" w:cs="Arial"/>
          <w:lang w:val="en-IE"/>
        </w:rPr>
        <w:t>). Taking into account conditions (a) to (c) above, they should also be competent to perform the tasks defined through the five top level competencies, as follows:</w:t>
      </w:r>
    </w:p>
    <w:p w:rsidR="007A44FE" w:rsidRDefault="007A44FE" w:rsidP="001118E0">
      <w:pPr>
        <w:autoSpaceDE w:val="0"/>
        <w:autoSpaceDN w:val="0"/>
        <w:adjustRightInd w:val="0"/>
        <w:rPr>
          <w:rFonts w:ascii="Arial" w:hAnsi="Arial" w:cs="Arial"/>
          <w:lang w:val="en-IE"/>
        </w:rPr>
      </w:pPr>
    </w:p>
    <w:p w:rsidR="001118E0" w:rsidRPr="001118E0" w:rsidRDefault="001118E0" w:rsidP="007A44FE">
      <w:pPr>
        <w:autoSpaceDE w:val="0"/>
        <w:autoSpaceDN w:val="0"/>
        <w:adjustRightInd w:val="0"/>
        <w:ind w:left="720"/>
        <w:rPr>
          <w:rFonts w:ascii="Arial" w:hAnsi="Arial" w:cs="Arial"/>
          <w:lang w:val="en-IE"/>
        </w:rPr>
      </w:pPr>
      <w:r w:rsidRPr="001118E0">
        <w:rPr>
          <w:rFonts w:ascii="Arial" w:hAnsi="Arial" w:cs="Arial"/>
          <w:lang w:val="en-IE"/>
        </w:rPr>
        <w:t>(1)</w:t>
      </w:r>
      <w:r w:rsidRPr="001118E0">
        <w:rPr>
          <w:rFonts w:ascii="Arial" w:hAnsi="Arial" w:cs="Arial"/>
          <w:lang w:val="en-IE"/>
        </w:rPr>
        <w:tab/>
        <w:t>Analyse and continually monitor the evolving meteorological and/or hydrological situation;</w:t>
      </w:r>
    </w:p>
    <w:p w:rsidR="001118E0" w:rsidRPr="001118E0" w:rsidRDefault="001118E0" w:rsidP="007A44FE">
      <w:pPr>
        <w:autoSpaceDE w:val="0"/>
        <w:autoSpaceDN w:val="0"/>
        <w:adjustRightInd w:val="0"/>
        <w:ind w:left="720"/>
        <w:rPr>
          <w:rFonts w:ascii="Arial" w:hAnsi="Arial" w:cs="Arial"/>
          <w:lang w:val="en-IE"/>
        </w:rPr>
      </w:pPr>
      <w:r w:rsidRPr="001118E0">
        <w:rPr>
          <w:rFonts w:ascii="Arial" w:hAnsi="Arial" w:cs="Arial"/>
          <w:lang w:val="en-IE"/>
        </w:rPr>
        <w:t>(2)</w:t>
      </w:r>
      <w:r w:rsidRPr="001118E0">
        <w:rPr>
          <w:rFonts w:ascii="Arial" w:hAnsi="Arial" w:cs="Arial"/>
          <w:lang w:val="en-IE"/>
        </w:rPr>
        <w:tab/>
        <w:t>Forecast meteorological and hydrological phenomena and parameters;</w:t>
      </w:r>
    </w:p>
    <w:p w:rsidR="001118E0" w:rsidRPr="001118E0" w:rsidRDefault="001118E0" w:rsidP="007A44FE">
      <w:pPr>
        <w:autoSpaceDE w:val="0"/>
        <w:autoSpaceDN w:val="0"/>
        <w:adjustRightInd w:val="0"/>
        <w:ind w:left="720"/>
        <w:rPr>
          <w:rFonts w:ascii="Arial" w:hAnsi="Arial" w:cs="Arial"/>
          <w:lang w:val="en-IE"/>
        </w:rPr>
      </w:pPr>
      <w:r w:rsidRPr="001118E0">
        <w:rPr>
          <w:rFonts w:ascii="Arial" w:hAnsi="Arial" w:cs="Arial"/>
          <w:lang w:val="en-IE"/>
        </w:rPr>
        <w:t>(3)</w:t>
      </w:r>
      <w:r w:rsidRPr="001118E0">
        <w:rPr>
          <w:rFonts w:ascii="Arial" w:hAnsi="Arial" w:cs="Arial"/>
          <w:lang w:val="en-IE"/>
        </w:rPr>
        <w:tab/>
        <w:t>Warn of hazardous meteorological and hydrological phenomena;</w:t>
      </w:r>
    </w:p>
    <w:p w:rsidR="001118E0" w:rsidRPr="001118E0" w:rsidRDefault="001118E0" w:rsidP="007A44FE">
      <w:pPr>
        <w:autoSpaceDE w:val="0"/>
        <w:autoSpaceDN w:val="0"/>
        <w:adjustRightInd w:val="0"/>
        <w:ind w:left="720"/>
        <w:rPr>
          <w:rFonts w:ascii="Arial" w:hAnsi="Arial" w:cs="Arial"/>
          <w:lang w:val="en-IE"/>
        </w:rPr>
      </w:pPr>
      <w:r w:rsidRPr="001118E0">
        <w:rPr>
          <w:rFonts w:ascii="Arial" w:hAnsi="Arial" w:cs="Arial"/>
          <w:lang w:val="en-IE"/>
        </w:rPr>
        <w:t>(4)</w:t>
      </w:r>
      <w:r w:rsidRPr="001118E0">
        <w:rPr>
          <w:rFonts w:ascii="Arial" w:hAnsi="Arial" w:cs="Arial"/>
          <w:lang w:val="en-IE"/>
        </w:rPr>
        <w:tab/>
        <w:t>Communicate meteorological and hydrological information to internal and external users;</w:t>
      </w:r>
    </w:p>
    <w:p w:rsidR="001118E0" w:rsidRPr="001118E0" w:rsidRDefault="001118E0" w:rsidP="007A44FE">
      <w:pPr>
        <w:autoSpaceDE w:val="0"/>
        <w:autoSpaceDN w:val="0"/>
        <w:adjustRightInd w:val="0"/>
        <w:ind w:left="720"/>
        <w:rPr>
          <w:rFonts w:ascii="Arial" w:hAnsi="Arial" w:cs="Arial"/>
          <w:lang w:val="en-IE"/>
        </w:rPr>
      </w:pPr>
      <w:r w:rsidRPr="001118E0">
        <w:rPr>
          <w:rFonts w:ascii="Arial" w:hAnsi="Arial" w:cs="Arial"/>
          <w:lang w:val="en-IE"/>
        </w:rPr>
        <w:t>(5)</w:t>
      </w:r>
      <w:r w:rsidRPr="001118E0">
        <w:rPr>
          <w:rFonts w:ascii="Arial" w:hAnsi="Arial" w:cs="Arial"/>
          <w:lang w:val="en-IE"/>
        </w:rPr>
        <w:tab/>
        <w:t>Ensure the quality of meteorological and hydrological information and services.</w:t>
      </w:r>
    </w:p>
    <w:p w:rsidR="007A44FE" w:rsidRDefault="007A44FE"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 xml:space="preserve">Each of these top-level competencies is expanded into performance criteria that are expressed and structured in such a manner as to facilitate the clear application of an assessment procedure. The competencies are built upon a range of Enabling Skills (such as skills and knowledge in Numerical Weather Prediction) and also Transferrable Skills (workplace skills which are not exclusive to meteorology, such as problem-solving and people-management). Each top-level competency is also associated with a range of background knowledge and skills </w:t>
      </w:r>
      <w:bookmarkStart w:id="3" w:name="_Hlk506549554"/>
      <w:r w:rsidRPr="001118E0">
        <w:rPr>
          <w:rFonts w:ascii="Arial" w:hAnsi="Arial" w:cs="Arial"/>
          <w:lang w:val="en-IE"/>
        </w:rPr>
        <w:t>which are essential to the discharge of the defined duties.</w:t>
      </w:r>
    </w:p>
    <w:bookmarkEnd w:id="3"/>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1.</w:t>
      </w:r>
      <w:r w:rsidRPr="001118E0">
        <w:rPr>
          <w:rFonts w:ascii="Arial" w:hAnsi="Arial" w:cs="Arial"/>
          <w:b/>
          <w:iCs/>
          <w:lang w:val="en-IE"/>
        </w:rPr>
        <w:tab/>
        <w:t xml:space="preserve">Analyse and continually monitor the evolving meteorological and/or hydrological situation </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1.1</w:t>
      </w:r>
      <w:r w:rsidRPr="001118E0">
        <w:rPr>
          <w:rFonts w:ascii="Arial" w:hAnsi="Arial" w:cs="Arial"/>
          <w:b/>
          <w:i/>
          <w:lang w:val="en-IE"/>
        </w:rPr>
        <w:tab/>
        <w:t>Competency description</w:t>
      </w:r>
    </w:p>
    <w:p w:rsidR="007A44FE" w:rsidRDefault="007A44FE" w:rsidP="001118E0">
      <w:pPr>
        <w:autoSpaceDE w:val="0"/>
        <w:autoSpaceDN w:val="0"/>
        <w:adjustRightInd w:val="0"/>
        <w:rPr>
          <w:rFonts w:ascii="Arial" w:hAnsi="Arial" w:cs="Arial"/>
        </w:rPr>
      </w:pPr>
    </w:p>
    <w:p w:rsidR="004B2882" w:rsidRDefault="001118E0" w:rsidP="001118E0">
      <w:pPr>
        <w:autoSpaceDE w:val="0"/>
        <w:autoSpaceDN w:val="0"/>
        <w:adjustRightInd w:val="0"/>
        <w:rPr>
          <w:rFonts w:ascii="Arial" w:hAnsi="Arial" w:cs="Arial"/>
        </w:rPr>
        <w:sectPr w:rsidR="004B2882" w:rsidSect="006C2A97">
          <w:headerReference w:type="default" r:id="rId15"/>
          <w:pgSz w:w="12240" w:h="15840" w:code="1"/>
          <w:pgMar w:top="1138" w:right="1440" w:bottom="1339" w:left="1440" w:header="562" w:footer="562" w:gutter="0"/>
          <w:pgNumType w:start="2"/>
          <w:cols w:space="720"/>
        </w:sectPr>
      </w:pPr>
      <w:r w:rsidRPr="001118E0">
        <w:rPr>
          <w:rFonts w:ascii="Arial" w:hAnsi="Arial" w:cs="Arial"/>
        </w:rPr>
        <w:t>Observations and forecasts of meteorological/hydrological parameters and significant meteorological/hydrological phenomena are continuously analysed and monitored to determine the need for issuance, cancellation or amendment/update of forecasts and warnings according to documented thresholds, protocols and regulations.</w:t>
      </w:r>
    </w:p>
    <w:p w:rsidR="001118E0" w:rsidRPr="001118E0" w:rsidRDefault="001118E0"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iCs/>
          <w:lang w:val="en-IE"/>
        </w:rPr>
      </w:pPr>
      <w:r w:rsidRPr="001118E0">
        <w:rPr>
          <w:rFonts w:ascii="Arial" w:hAnsi="Arial" w:cs="Arial"/>
          <w:b/>
          <w:i/>
          <w:lang w:val="en-IE"/>
        </w:rPr>
        <w:t>1.2</w:t>
      </w:r>
      <w:r w:rsidRPr="001118E0">
        <w:rPr>
          <w:rFonts w:ascii="Arial" w:hAnsi="Arial" w:cs="Arial"/>
          <w:b/>
          <w:i/>
          <w:lang w:val="en-IE"/>
        </w:rPr>
        <w:tab/>
        <w:t>Performance Criteria</w:t>
      </w:r>
    </w:p>
    <w:p w:rsidR="00541204" w:rsidRDefault="00541204" w:rsidP="001118E0">
      <w:pPr>
        <w:autoSpaceDE w:val="0"/>
        <w:autoSpaceDN w:val="0"/>
        <w:adjustRightInd w:val="0"/>
        <w:rPr>
          <w:rFonts w:ascii="Arial" w:hAnsi="Arial" w:cs="Arial"/>
          <w:lang w:val="en-IE"/>
        </w:rPr>
      </w:pPr>
    </w:p>
    <w:p w:rsidR="001118E0" w:rsidRPr="001118E0" w:rsidRDefault="001118E0" w:rsidP="00541204">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Analyse, interpret and diagnose data and information to identify meteorological/hydrological features pertinent to the area of forecast responsibility;</w:t>
      </w:r>
    </w:p>
    <w:p w:rsidR="001118E0" w:rsidRPr="001118E0" w:rsidRDefault="001118E0" w:rsidP="00541204">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 xml:space="preserve">Monitor meteorological/hydrological parameters and evolving significant meteorological/hydrological phenomena and validate current forecasts and warnings based on these parameters; </w:t>
      </w:r>
    </w:p>
    <w:p w:rsidR="001118E0" w:rsidRPr="001118E0" w:rsidRDefault="001118E0" w:rsidP="00541204">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Evaluate the need for amendments to forecasts and updates of warnings against documented criteria and thresholds;</w:t>
      </w:r>
    </w:p>
    <w:p w:rsidR="001118E0" w:rsidRPr="001118E0" w:rsidRDefault="001118E0" w:rsidP="00541204">
      <w:pPr>
        <w:autoSpaceDE w:val="0"/>
        <w:autoSpaceDN w:val="0"/>
        <w:adjustRightInd w:val="0"/>
        <w:ind w:left="720"/>
        <w:rPr>
          <w:rFonts w:ascii="Arial" w:hAnsi="Arial" w:cs="Arial"/>
          <w:lang w:val="en-IE"/>
        </w:rPr>
      </w:pPr>
      <w:r w:rsidRPr="001118E0">
        <w:rPr>
          <w:rFonts w:ascii="Arial" w:hAnsi="Arial" w:cs="Arial"/>
          <w:lang w:val="en-IE"/>
        </w:rPr>
        <w:t>(d)</w:t>
      </w:r>
      <w:r w:rsidRPr="001118E0">
        <w:rPr>
          <w:rFonts w:ascii="Arial" w:hAnsi="Arial" w:cs="Arial"/>
          <w:lang w:val="en-IE"/>
        </w:rPr>
        <w:tab/>
        <w:t>Monitor information related to impacts of recent meteorological and hydrological events.</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1.3</w:t>
      </w:r>
      <w:r w:rsidRPr="001118E0">
        <w:rPr>
          <w:rFonts w:ascii="Arial" w:hAnsi="Arial" w:cs="Arial"/>
          <w:b/>
          <w:i/>
          <w:lang w:val="en-IE"/>
        </w:rPr>
        <w:tab/>
        <w:t>Background knowledge and skills</w:t>
      </w:r>
    </w:p>
    <w:p w:rsidR="00541204" w:rsidRPr="001118E0" w:rsidRDefault="00541204" w:rsidP="001118E0">
      <w:pPr>
        <w:autoSpaceDE w:val="0"/>
        <w:autoSpaceDN w:val="0"/>
        <w:adjustRightInd w:val="0"/>
        <w:rPr>
          <w:rFonts w:ascii="Arial" w:hAnsi="Arial" w:cs="Arial"/>
          <w:iCs/>
          <w:lang w:val="en-IE"/>
        </w:rPr>
      </w:pP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Awareness of the importance of meteorological and hydrological services, and an understanding of the effects of forecasts and warnings on users and decision makers, in particular for public safety;</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An understanding of the key elements of synoptic, dynamical, and physical meteorology and core analytical/diagnostic skills at least to the level of a BIP-M;</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Application of the theory, methods and practices of meteorological and/or hydrological analysis and diagnosis;</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An ability to visualize/conceptualize meteorological and/or hydrological information in multiple dimensions (spatial, temporal);</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 xml:space="preserve">An appreciation of the influence of topography, land cover, and </w:t>
      </w:r>
      <w:r w:rsidRPr="001118E0">
        <w:rPr>
          <w:rFonts w:ascii="Arial" w:hAnsi="Arial" w:cs="Arial"/>
          <w:lang w:val="en-IE"/>
        </w:rPr>
        <w:br/>
        <w:t>(if relevant) bodies of water and/or snow fields on local meteorology;</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Interpretation of in-situ and remote-sensed observations and data;</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 xml:space="preserve">Understanding of the characteristics of meteorological and/or hydrological sensors and instruments; </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Familiarity with the acquisition, processing and assimilation of meteorological and/or hydrological data, including quality control;</w:t>
      </w:r>
    </w:p>
    <w:p w:rsidR="001118E0" w:rsidRPr="001118E0" w:rsidRDefault="001118E0" w:rsidP="00541204">
      <w:pPr>
        <w:numPr>
          <w:ilvl w:val="0"/>
          <w:numId w:val="34"/>
        </w:numPr>
        <w:autoSpaceDE w:val="0"/>
        <w:autoSpaceDN w:val="0"/>
        <w:adjustRightInd w:val="0"/>
        <w:ind w:left="1440" w:hanging="720"/>
        <w:rPr>
          <w:rFonts w:ascii="Arial" w:hAnsi="Arial" w:cs="Arial"/>
          <w:lang w:val="en-IE"/>
        </w:rPr>
      </w:pPr>
      <w:r w:rsidRPr="001118E0">
        <w:rPr>
          <w:rFonts w:ascii="Arial" w:hAnsi="Arial" w:cs="Arial"/>
          <w:lang w:val="en-IE"/>
        </w:rPr>
        <w:t>Understanding of procedures, standards and technical regulations relating to observations and to forecast and warning products.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2.</w:t>
      </w:r>
      <w:r w:rsidRPr="001118E0">
        <w:rPr>
          <w:rFonts w:ascii="Arial" w:hAnsi="Arial" w:cs="Arial"/>
          <w:b/>
          <w:iCs/>
          <w:lang w:val="en-IE"/>
        </w:rPr>
        <w:tab/>
        <w:t>Forecast meteorological and hydrological phenomena and parameters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2.1</w:t>
      </w:r>
      <w:r w:rsidRPr="001118E0">
        <w:rPr>
          <w:rFonts w:ascii="Arial" w:hAnsi="Arial" w:cs="Arial"/>
          <w:b/>
          <w:i/>
          <w:lang w:val="en-IE"/>
        </w:rPr>
        <w:tab/>
        <w:t>Competency description</w:t>
      </w:r>
    </w:p>
    <w:p w:rsidR="00541204" w:rsidRDefault="00541204"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Forecasts of meteorological and/or hydrological parameters and phenomena are prepared and issued in accordance with documented requirements, priorities and deadlines.</w:t>
      </w:r>
    </w:p>
    <w:p w:rsidR="001118E0" w:rsidRPr="001118E0" w:rsidRDefault="001118E0" w:rsidP="001118E0">
      <w:pPr>
        <w:autoSpaceDE w:val="0"/>
        <w:autoSpaceDN w:val="0"/>
        <w:adjustRightInd w:val="0"/>
        <w:rPr>
          <w:rFonts w:ascii="Arial" w:hAnsi="Arial" w:cs="Arial"/>
          <w:b/>
          <w:iCs/>
        </w:rPr>
      </w:pPr>
    </w:p>
    <w:p w:rsidR="001118E0" w:rsidRPr="001118E0" w:rsidRDefault="001118E0" w:rsidP="001118E0">
      <w:pPr>
        <w:autoSpaceDE w:val="0"/>
        <w:autoSpaceDN w:val="0"/>
        <w:adjustRightInd w:val="0"/>
        <w:rPr>
          <w:rFonts w:ascii="Arial" w:hAnsi="Arial" w:cs="Arial"/>
          <w:b/>
          <w:i/>
        </w:rPr>
      </w:pPr>
      <w:r w:rsidRPr="001118E0">
        <w:rPr>
          <w:rFonts w:ascii="Arial" w:hAnsi="Arial" w:cs="Arial"/>
          <w:b/>
          <w:i/>
        </w:rPr>
        <w:br w:type="page"/>
      </w:r>
    </w:p>
    <w:p w:rsidR="001118E0" w:rsidRDefault="001118E0" w:rsidP="001118E0">
      <w:pPr>
        <w:autoSpaceDE w:val="0"/>
        <w:autoSpaceDN w:val="0"/>
        <w:adjustRightInd w:val="0"/>
        <w:rPr>
          <w:rFonts w:ascii="Arial" w:hAnsi="Arial" w:cs="Arial"/>
          <w:b/>
          <w:i/>
        </w:rPr>
      </w:pPr>
      <w:r w:rsidRPr="001118E0">
        <w:rPr>
          <w:rFonts w:ascii="Arial" w:hAnsi="Arial" w:cs="Arial"/>
          <w:b/>
          <w:i/>
        </w:rPr>
        <w:t>2.2</w:t>
      </w:r>
      <w:r w:rsidRPr="001118E0">
        <w:rPr>
          <w:rFonts w:ascii="Arial" w:hAnsi="Arial" w:cs="Arial"/>
          <w:b/>
          <w:i/>
        </w:rPr>
        <w:tab/>
        <w:t>Performance Criteria</w:t>
      </w:r>
    </w:p>
    <w:p w:rsidR="004B2882" w:rsidRPr="001118E0" w:rsidRDefault="004B2882" w:rsidP="001118E0">
      <w:pPr>
        <w:autoSpaceDE w:val="0"/>
        <w:autoSpaceDN w:val="0"/>
        <w:adjustRightInd w:val="0"/>
        <w:rPr>
          <w:rFonts w:ascii="Arial" w:hAnsi="Arial" w:cs="Arial"/>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Forecast meteorological/hydrological phenomena and parameters as required, using appropriate tools and including forecast uncertainties;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 xml:space="preserve">Ensure that forecasts are prepared and issued in accordance with national or regional practices, relevant codes and technical regulations on content, accuracy and timeliness; </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 xml:space="preserve">Ensure, insofar as practicable, that forecasts of meteorological/hydrological parameters and phenomena are consistent (spatially and temporally) across boundaries of the area of responsibility; </w:t>
      </w:r>
    </w:p>
    <w:p w:rsidR="001118E0" w:rsidRPr="001118E0" w:rsidRDefault="001118E0" w:rsidP="004B2882">
      <w:pPr>
        <w:autoSpaceDE w:val="0"/>
        <w:autoSpaceDN w:val="0"/>
        <w:adjustRightInd w:val="0"/>
        <w:ind w:left="720"/>
        <w:rPr>
          <w:rFonts w:ascii="Arial" w:hAnsi="Arial" w:cs="Arial"/>
          <w:lang w:val="en-IE"/>
        </w:rPr>
      </w:pPr>
      <w:r w:rsidRPr="001118E0">
        <w:rPr>
          <w:rFonts w:ascii="Arial" w:hAnsi="Arial" w:cs="Arial"/>
          <w:lang w:val="en-IE"/>
        </w:rPr>
        <w:t>(d)</w:t>
      </w:r>
      <w:r w:rsidRPr="001118E0">
        <w:rPr>
          <w:rFonts w:ascii="Arial" w:hAnsi="Arial" w:cs="Arial"/>
          <w:lang w:val="en-IE"/>
        </w:rPr>
        <w:tab/>
        <w:t xml:space="preserve">Monitor forecasts issued for other regions, and liaise with adjacent regions as required. </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bookmarkStart w:id="4" w:name="_Hlk506557879"/>
      <w:r w:rsidRPr="001118E0">
        <w:rPr>
          <w:rFonts w:ascii="Arial" w:hAnsi="Arial" w:cs="Arial"/>
          <w:b/>
          <w:i/>
          <w:lang w:val="en-IE"/>
        </w:rPr>
        <w:t>2.3</w:t>
      </w:r>
      <w:r w:rsidRPr="001118E0">
        <w:rPr>
          <w:rFonts w:ascii="Arial" w:hAnsi="Arial" w:cs="Arial"/>
          <w:b/>
          <w:i/>
          <w:lang w:val="en-IE"/>
        </w:rPr>
        <w:tab/>
        <w:t>Background knowledge and skills</w:t>
      </w:r>
    </w:p>
    <w:p w:rsidR="004B2882" w:rsidRPr="001118E0" w:rsidRDefault="004B2882" w:rsidP="001118E0">
      <w:pPr>
        <w:autoSpaceDE w:val="0"/>
        <w:autoSpaceDN w:val="0"/>
        <w:adjustRightInd w:val="0"/>
        <w:rPr>
          <w:rFonts w:ascii="Arial" w:hAnsi="Arial" w:cs="Arial"/>
          <w:b/>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Core diagnostic and prognostic skills to a BIP-M level;</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methods used in Numerical Weather Prediction (NWP) and other forecast applications;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the strengths, limitations and verification outputs of the NWP models used in the forecast office, and of forecast adjustments required to accommodate these;</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Knowledge of statistical approaches applicable to meteorological and hydrological information;</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Knowledge of probabilistic approaches to forecasting, such as those available through ensemble prediction systems;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(f)</w:t>
      </w:r>
      <w:r w:rsidRPr="001118E0">
        <w:rPr>
          <w:rFonts w:ascii="Arial" w:hAnsi="Arial" w:cs="Arial"/>
          <w:lang w:val="en-IE"/>
        </w:rPr>
        <w:tab/>
        <w:t>Critical comparison of a variety of forecast models, interpretation of observational data and climatological data, and synthesis of this information to make a reasoned estimate of the most likely evolution of the weather, of alternative evolutions, and of the uncertainties associated with each;</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(g)</w:t>
      </w:r>
      <w:r w:rsidRPr="001118E0">
        <w:rPr>
          <w:rFonts w:ascii="Arial" w:hAnsi="Arial" w:cs="Arial"/>
          <w:lang w:val="en-IE"/>
        </w:rPr>
        <w:tab/>
        <w:t>Interpretation of model outputs at different time ranges;</w:t>
      </w:r>
    </w:p>
    <w:p w:rsidR="001118E0" w:rsidRPr="001118E0" w:rsidRDefault="001118E0" w:rsidP="004B2882">
      <w:pPr>
        <w:autoSpaceDE w:val="0"/>
        <w:autoSpaceDN w:val="0"/>
        <w:adjustRightInd w:val="0"/>
        <w:ind w:left="1440" w:hanging="720"/>
        <w:rPr>
          <w:rFonts w:ascii="Arial" w:hAnsi="Arial" w:cs="Arial"/>
        </w:rPr>
      </w:pPr>
      <w:r w:rsidRPr="001118E0">
        <w:rPr>
          <w:rFonts w:ascii="Arial" w:hAnsi="Arial" w:cs="Arial"/>
        </w:rPr>
        <w:t>(h)</w:t>
      </w:r>
      <w:r w:rsidRPr="001118E0">
        <w:rPr>
          <w:rFonts w:ascii="Arial" w:hAnsi="Arial" w:cs="Arial"/>
        </w:rPr>
        <w:tab/>
        <w:t>Judgement in determining which observational, model, contextual and impact information is most relevant, especially in very short range forecasting;</w:t>
      </w:r>
    </w:p>
    <w:p w:rsidR="001118E0" w:rsidRPr="001118E0" w:rsidRDefault="001118E0" w:rsidP="004B2882">
      <w:pPr>
        <w:autoSpaceDE w:val="0"/>
        <w:autoSpaceDN w:val="0"/>
        <w:adjustRightInd w:val="0"/>
        <w:ind w:left="1440" w:hanging="720"/>
        <w:rPr>
          <w:rFonts w:ascii="Arial" w:hAnsi="Arial" w:cs="Arial"/>
        </w:rPr>
      </w:pPr>
      <w:r w:rsidRPr="001118E0">
        <w:rPr>
          <w:rFonts w:ascii="Arial" w:hAnsi="Arial" w:cs="Arial"/>
        </w:rPr>
        <w:t>(</w:t>
      </w:r>
      <w:proofErr w:type="spellStart"/>
      <w:r w:rsidRPr="001118E0">
        <w:rPr>
          <w:rFonts w:ascii="Arial" w:hAnsi="Arial" w:cs="Arial"/>
        </w:rPr>
        <w:t>i</w:t>
      </w:r>
      <w:proofErr w:type="spellEnd"/>
      <w:r w:rsidRPr="001118E0">
        <w:rPr>
          <w:rFonts w:ascii="Arial" w:hAnsi="Arial" w:cs="Arial"/>
        </w:rPr>
        <w:t>)</w:t>
      </w:r>
      <w:r w:rsidRPr="001118E0">
        <w:rPr>
          <w:rFonts w:ascii="Arial" w:hAnsi="Arial" w:cs="Arial"/>
        </w:rPr>
        <w:tab/>
        <w:t>Knowledge of the potential impacts of meteorological and hydrological events on users and their decision-making processes.</w:t>
      </w:r>
    </w:p>
    <w:bookmarkEnd w:id="4"/>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3.</w:t>
      </w:r>
      <w:r w:rsidRPr="001118E0">
        <w:rPr>
          <w:rFonts w:ascii="Arial" w:hAnsi="Arial" w:cs="Arial"/>
          <w:b/>
          <w:iCs/>
          <w:lang w:val="en-IE"/>
        </w:rPr>
        <w:tab/>
        <w:t>Warn of hazardous meteorological and hydrological phenomena</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3.1</w:t>
      </w:r>
      <w:r w:rsidRPr="001118E0">
        <w:rPr>
          <w:rFonts w:ascii="Arial" w:hAnsi="Arial" w:cs="Arial"/>
          <w:b/>
          <w:i/>
          <w:lang w:val="en-IE"/>
        </w:rPr>
        <w:tab/>
        <w:t xml:space="preserve">Competency description  </w:t>
      </w:r>
    </w:p>
    <w:p w:rsidR="004B2882" w:rsidRDefault="004B2882"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Warnings are issued in a timely manner when hazardous meteorological and/or hydrological conditions are expected to occur, or when parameters are expected to reach documented threshold values or generate significant impacts, and updated or cancelled according to documented warning criteria.</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br w:type="page"/>
      </w: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3.2</w:t>
      </w:r>
      <w:r w:rsidRPr="001118E0">
        <w:rPr>
          <w:rFonts w:ascii="Arial" w:hAnsi="Arial" w:cs="Arial"/>
          <w:b/>
          <w:i/>
          <w:lang w:val="en-IE"/>
        </w:rPr>
        <w:tab/>
        <w:t>Performance Criteria</w:t>
      </w:r>
    </w:p>
    <w:p w:rsidR="004B2882" w:rsidRPr="001118E0" w:rsidRDefault="004B2882" w:rsidP="001118E0">
      <w:pPr>
        <w:autoSpaceDE w:val="0"/>
        <w:autoSpaceDN w:val="0"/>
        <w:adjustRightInd w:val="0"/>
        <w:rPr>
          <w:rFonts w:ascii="Arial" w:hAnsi="Arial" w:cs="Arial"/>
          <w:lang w:val="en-IE"/>
        </w:rPr>
      </w:pPr>
    </w:p>
    <w:p w:rsidR="001118E0" w:rsidRPr="001118E0" w:rsidRDefault="001118E0" w:rsidP="004B2882">
      <w:pPr>
        <w:autoSpaceDE w:val="0"/>
        <w:autoSpaceDN w:val="0"/>
        <w:adjustRightInd w:val="0"/>
        <w:ind w:left="1440" w:hanging="720"/>
        <w:rPr>
          <w:rFonts w:ascii="Arial" w:hAnsi="Arial" w:cs="Arial"/>
          <w:lang w:val="en-AU"/>
        </w:rPr>
      </w:pPr>
      <w:r w:rsidRPr="001118E0">
        <w:rPr>
          <w:rFonts w:ascii="Arial" w:hAnsi="Arial" w:cs="Arial"/>
          <w:lang w:val="en-AU"/>
        </w:rPr>
        <w:t>(a)</w:t>
      </w:r>
      <w:r w:rsidRPr="001118E0">
        <w:rPr>
          <w:rFonts w:ascii="Arial" w:hAnsi="Arial" w:cs="Arial"/>
          <w:lang w:val="en-AU"/>
        </w:rPr>
        <w:tab/>
        <w:t xml:space="preserve">Forecast hazardous </w:t>
      </w:r>
      <w:r w:rsidRPr="001118E0">
        <w:rPr>
          <w:rFonts w:ascii="Arial" w:hAnsi="Arial" w:cs="Arial"/>
          <w:lang w:val="en-IE"/>
        </w:rPr>
        <w:t xml:space="preserve">meteorological/hydrological </w:t>
      </w:r>
      <w:r w:rsidRPr="001118E0">
        <w:rPr>
          <w:rFonts w:ascii="Arial" w:hAnsi="Arial" w:cs="Arial"/>
          <w:lang w:val="en-AU"/>
        </w:rPr>
        <w:t>phenomena, including spatial extent, onset/cessation, duration, intensity and temporal variations;</w:t>
      </w:r>
    </w:p>
    <w:p w:rsidR="001118E0" w:rsidRPr="001118E0" w:rsidRDefault="001118E0" w:rsidP="004B2882">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t>Ensure that warnings are prepared and issued in accordance with national protocols for hazardous phenomena and their impacts;</w:t>
      </w:r>
    </w:p>
    <w:p w:rsidR="001118E0" w:rsidRPr="001118E0" w:rsidRDefault="001118E0" w:rsidP="004B2882">
      <w:pPr>
        <w:autoSpaceDE w:val="0"/>
        <w:autoSpaceDN w:val="0"/>
        <w:adjustRightInd w:val="0"/>
        <w:ind w:left="1440" w:hanging="720"/>
        <w:rPr>
          <w:rFonts w:ascii="Arial" w:hAnsi="Arial" w:cs="Arial"/>
          <w:lang w:val="en-AU"/>
        </w:rPr>
      </w:pPr>
      <w:r w:rsidRPr="001118E0">
        <w:rPr>
          <w:rFonts w:ascii="Arial" w:hAnsi="Arial" w:cs="Arial"/>
          <w:lang w:val="en-AU"/>
        </w:rPr>
        <w:t>(c)</w:t>
      </w:r>
      <w:r w:rsidRPr="001118E0">
        <w:rPr>
          <w:rFonts w:ascii="Arial" w:hAnsi="Arial" w:cs="Arial"/>
          <w:lang w:val="en-AU"/>
        </w:rPr>
        <w:tab/>
        <w:t xml:space="preserve">Ensure </w:t>
      </w:r>
      <w:r w:rsidRPr="001118E0">
        <w:rPr>
          <w:rFonts w:ascii="Arial" w:hAnsi="Arial" w:cs="Arial"/>
          <w:lang w:val="en-IE"/>
        </w:rPr>
        <w:t xml:space="preserve">insofar as practicable, </w:t>
      </w:r>
      <w:r w:rsidRPr="001118E0">
        <w:rPr>
          <w:rFonts w:ascii="Arial" w:hAnsi="Arial" w:cs="Arial"/>
          <w:lang w:val="en-AU"/>
        </w:rPr>
        <w:t xml:space="preserve">that warnings of hazardous </w:t>
      </w:r>
      <w:r w:rsidRPr="001118E0">
        <w:rPr>
          <w:rFonts w:ascii="Arial" w:hAnsi="Arial" w:cs="Arial"/>
          <w:lang w:val="en-IE"/>
        </w:rPr>
        <w:t xml:space="preserve">meteorological/hydrological </w:t>
      </w:r>
      <w:r w:rsidRPr="001118E0">
        <w:rPr>
          <w:rFonts w:ascii="Arial" w:hAnsi="Arial" w:cs="Arial"/>
          <w:lang w:val="en-AU"/>
        </w:rPr>
        <w:t>phenomena are consistent (spatially and temporally) across boundaries of the area of responsibility;</w:t>
      </w:r>
    </w:p>
    <w:p w:rsidR="001118E0" w:rsidRPr="001118E0" w:rsidRDefault="001118E0" w:rsidP="004B2882">
      <w:pPr>
        <w:autoSpaceDE w:val="0"/>
        <w:autoSpaceDN w:val="0"/>
        <w:adjustRightInd w:val="0"/>
        <w:ind w:left="1440" w:hanging="720"/>
        <w:rPr>
          <w:rFonts w:ascii="Arial" w:hAnsi="Arial" w:cs="Arial"/>
          <w:lang w:val="en-AU"/>
        </w:rPr>
      </w:pPr>
      <w:r w:rsidRPr="001118E0">
        <w:rPr>
          <w:rFonts w:ascii="Arial" w:hAnsi="Arial" w:cs="Arial"/>
          <w:lang w:val="en-AU"/>
        </w:rPr>
        <w:t>(d)</w:t>
      </w:r>
      <w:r w:rsidRPr="001118E0">
        <w:rPr>
          <w:rFonts w:ascii="Arial" w:hAnsi="Arial" w:cs="Arial"/>
          <w:lang w:val="en-AU"/>
        </w:rPr>
        <w:tab/>
        <w:t xml:space="preserve">Monitor warnings issued for other regions, and liaise with adjacent regions as required; </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Maintain awareness of the impacts of hazardous meteorological/hydrological phenomena which are the subject of warnings and notifications.</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3.3</w:t>
      </w:r>
      <w:r w:rsidRPr="001118E0">
        <w:rPr>
          <w:rFonts w:ascii="Arial" w:hAnsi="Arial" w:cs="Arial"/>
          <w:b/>
          <w:i/>
          <w:lang w:val="en-IE"/>
        </w:rPr>
        <w:tab/>
      </w:r>
      <w:bookmarkStart w:id="5" w:name="_Hlk506558478"/>
      <w:r w:rsidRPr="001118E0">
        <w:rPr>
          <w:rFonts w:ascii="Arial" w:hAnsi="Arial" w:cs="Arial"/>
          <w:b/>
          <w:i/>
          <w:lang w:val="en-IE"/>
        </w:rPr>
        <w:t>Background knowledge and skills</w:t>
      </w:r>
    </w:p>
    <w:p w:rsidR="004B2882" w:rsidRPr="001118E0" w:rsidRDefault="004B2882" w:rsidP="001118E0">
      <w:pPr>
        <w:autoSpaceDE w:val="0"/>
        <w:autoSpaceDN w:val="0"/>
        <w:adjustRightInd w:val="0"/>
        <w:rPr>
          <w:rFonts w:ascii="Arial" w:hAnsi="Arial" w:cs="Arial"/>
          <w:b/>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 xml:space="preserve">Knowledge of the specific product preparation and dissemination systems used in the forecast office; </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and skill in using warning production tools;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the policies, procedures and criteria for issuing warnings;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r>
      <w:r w:rsidRPr="001118E0">
        <w:rPr>
          <w:rFonts w:ascii="Arial" w:hAnsi="Arial" w:cs="Arial"/>
        </w:rPr>
        <w:t>Knowledge of the potential impacts of meteorological and hydrological events on users and their decision-making processes</w:t>
      </w:r>
      <w:r w:rsidRPr="001118E0">
        <w:rPr>
          <w:rFonts w:ascii="Arial" w:hAnsi="Arial" w:cs="Arial"/>
          <w:lang w:val="en-IE"/>
        </w:rPr>
        <w:t>.</w:t>
      </w:r>
    </w:p>
    <w:bookmarkEnd w:id="5"/>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4.</w:t>
      </w:r>
      <w:r w:rsidRPr="001118E0">
        <w:rPr>
          <w:rFonts w:ascii="Arial" w:hAnsi="Arial" w:cs="Arial"/>
          <w:b/>
          <w:iCs/>
          <w:lang w:val="en-IE"/>
        </w:rPr>
        <w:tab/>
        <w:t>Communicate meteorological and hydrological information and potential impacts to internal and external users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4.1</w:t>
      </w:r>
      <w:r w:rsidRPr="001118E0">
        <w:rPr>
          <w:rFonts w:ascii="Arial" w:hAnsi="Arial" w:cs="Arial"/>
          <w:b/>
          <w:i/>
          <w:lang w:val="en-IE"/>
        </w:rPr>
        <w:tab/>
        <w:t>Competency description</w:t>
      </w:r>
    </w:p>
    <w:p w:rsidR="004B2882" w:rsidRDefault="004B2882"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User requirements are fully understood and are addressed by communicating concise and complete forecasts and warnings in a manner that can be clearly understood by users.</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4.2</w:t>
      </w:r>
      <w:r w:rsidRPr="001118E0">
        <w:rPr>
          <w:rFonts w:ascii="Arial" w:hAnsi="Arial" w:cs="Arial"/>
          <w:b/>
          <w:i/>
          <w:lang w:val="en-IE"/>
        </w:rPr>
        <w:tab/>
        <w:t>Performance Criteria</w:t>
      </w:r>
    </w:p>
    <w:p w:rsidR="004B2882" w:rsidRPr="001118E0" w:rsidRDefault="004B2882" w:rsidP="001118E0">
      <w:pPr>
        <w:autoSpaceDE w:val="0"/>
        <w:autoSpaceDN w:val="0"/>
        <w:adjustRightInd w:val="0"/>
        <w:rPr>
          <w:rFonts w:ascii="Arial" w:hAnsi="Arial" w:cs="Arial"/>
          <w:bCs/>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Ensure that all forecast and warnings are disseminated through the authorised communication means and channels to designated user groups as specified in relevant standard operating procedures;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Explain meteorological/hydrological data and information, including uncertainties where required;</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Deliver briefings and provide consultation to meet specific user needs as required.</w:t>
      </w:r>
    </w:p>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b/>
          <w:i/>
        </w:rPr>
      </w:pPr>
      <w:r w:rsidRPr="001118E0">
        <w:rPr>
          <w:rFonts w:ascii="Arial" w:hAnsi="Arial" w:cs="Arial"/>
          <w:b/>
          <w:i/>
        </w:rPr>
        <w:br w:type="page"/>
      </w:r>
    </w:p>
    <w:p w:rsidR="001118E0" w:rsidRDefault="001118E0" w:rsidP="001118E0">
      <w:pPr>
        <w:autoSpaceDE w:val="0"/>
        <w:autoSpaceDN w:val="0"/>
        <w:adjustRightInd w:val="0"/>
        <w:rPr>
          <w:rFonts w:ascii="Arial" w:hAnsi="Arial" w:cs="Arial"/>
          <w:b/>
          <w:i/>
        </w:rPr>
      </w:pPr>
      <w:r w:rsidRPr="001118E0">
        <w:rPr>
          <w:rFonts w:ascii="Arial" w:hAnsi="Arial" w:cs="Arial"/>
          <w:b/>
          <w:i/>
        </w:rPr>
        <w:t>4.3</w:t>
      </w:r>
      <w:r w:rsidRPr="001118E0">
        <w:rPr>
          <w:rFonts w:ascii="Arial" w:hAnsi="Arial" w:cs="Arial"/>
          <w:b/>
          <w:i/>
        </w:rPr>
        <w:tab/>
        <w:t>Background knowledge and skills</w:t>
      </w:r>
    </w:p>
    <w:p w:rsidR="004B2882" w:rsidRPr="001118E0" w:rsidRDefault="004B2882" w:rsidP="001118E0">
      <w:pPr>
        <w:autoSpaceDE w:val="0"/>
        <w:autoSpaceDN w:val="0"/>
        <w:adjustRightInd w:val="0"/>
        <w:rPr>
          <w:rFonts w:ascii="Arial" w:hAnsi="Arial" w:cs="Arial"/>
          <w:b/>
          <w:iCs/>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 xml:space="preserve">Standards, procedures and dissemination methods for the presentation of forecast and warning information to the public across all relevant media, including impact information as required; </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protocols for presenting warning information to emergency management partners, including information on likely impacts and mitigation activities if relevant;</w:t>
      </w:r>
    </w:p>
    <w:p w:rsidR="001118E0" w:rsidRPr="001118E0" w:rsidRDefault="001118E0" w:rsidP="004B2882">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 xml:space="preserve">An awareness of user’s needs for, and use of, meteorological and/or hydrological </w:t>
      </w:r>
      <w:r w:rsidRPr="001118E0">
        <w:rPr>
          <w:rFonts w:ascii="Arial" w:hAnsi="Arial" w:cs="Arial"/>
          <w:lang w:val="en-IE"/>
        </w:rPr>
        <w:t>information</w:t>
      </w:r>
      <w:r w:rsidRPr="001118E0">
        <w:rPr>
          <w:rFonts w:ascii="Arial" w:hAnsi="Arial" w:cs="Arial"/>
        </w:rPr>
        <w:t>;</w:t>
      </w:r>
    </w:p>
    <w:p w:rsidR="001118E0" w:rsidRPr="001118E0" w:rsidRDefault="001118E0" w:rsidP="004B2882">
      <w:pPr>
        <w:autoSpaceDE w:val="0"/>
        <w:autoSpaceDN w:val="0"/>
        <w:adjustRightInd w:val="0"/>
        <w:ind w:left="1440" w:hanging="720"/>
        <w:rPr>
          <w:rFonts w:ascii="Arial" w:hAnsi="Arial" w:cs="Arial"/>
          <w:iCs/>
          <w:lang w:val="en-IE"/>
        </w:rPr>
      </w:pPr>
      <w:r w:rsidRPr="001118E0">
        <w:rPr>
          <w:rFonts w:ascii="Arial" w:hAnsi="Arial" w:cs="Arial"/>
          <w:lang w:val="en-IE"/>
        </w:rPr>
        <w:t>(d)</w:t>
      </w:r>
      <w:r w:rsidRPr="001118E0">
        <w:rPr>
          <w:rFonts w:ascii="Arial" w:hAnsi="Arial" w:cs="Arial"/>
          <w:lang w:val="en-IE"/>
        </w:rPr>
        <w:tab/>
      </w:r>
      <w:r w:rsidRPr="001118E0">
        <w:rPr>
          <w:rFonts w:ascii="Arial" w:hAnsi="Arial" w:cs="Arial"/>
        </w:rPr>
        <w:t>An awareness of the application of meteorology and hydrology to human activities and specific users.</w:t>
      </w:r>
    </w:p>
    <w:p w:rsidR="001118E0" w:rsidRPr="001118E0" w:rsidRDefault="001118E0" w:rsidP="004B2882">
      <w:pPr>
        <w:autoSpaceDE w:val="0"/>
        <w:autoSpaceDN w:val="0"/>
        <w:adjustRightInd w:val="0"/>
        <w:ind w:left="1440" w:hanging="720"/>
        <w:rPr>
          <w:rFonts w:ascii="Arial" w:hAnsi="Arial" w:cs="Arial"/>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5.</w:t>
      </w:r>
      <w:r w:rsidRPr="001118E0">
        <w:rPr>
          <w:rFonts w:ascii="Arial" w:hAnsi="Arial" w:cs="Arial"/>
          <w:b/>
          <w:iCs/>
          <w:lang w:val="en-IE"/>
        </w:rPr>
        <w:tab/>
        <w:t xml:space="preserve">Ensure the quality of meteorological and hydrological information and services </w:t>
      </w:r>
    </w:p>
    <w:p w:rsidR="001118E0" w:rsidRPr="001118E0" w:rsidRDefault="001118E0" w:rsidP="001118E0">
      <w:pPr>
        <w:autoSpaceDE w:val="0"/>
        <w:autoSpaceDN w:val="0"/>
        <w:adjustRightInd w:val="0"/>
        <w:rPr>
          <w:rFonts w:ascii="Arial" w:hAnsi="Arial" w:cs="Arial"/>
          <w:bCs/>
          <w:iCs/>
          <w:lang w:val="en-IE"/>
        </w:rPr>
      </w:pPr>
    </w:p>
    <w:p w:rsidR="001118E0" w:rsidRDefault="001118E0" w:rsidP="001118E0">
      <w:pPr>
        <w:autoSpaceDE w:val="0"/>
        <w:autoSpaceDN w:val="0"/>
        <w:adjustRightInd w:val="0"/>
        <w:rPr>
          <w:rFonts w:ascii="Arial" w:hAnsi="Arial" w:cs="Arial"/>
          <w:b/>
          <w:bCs/>
          <w:i/>
        </w:rPr>
      </w:pPr>
      <w:bookmarkStart w:id="6" w:name="_Hlk506471832"/>
      <w:r w:rsidRPr="001118E0">
        <w:rPr>
          <w:rFonts w:ascii="Arial" w:hAnsi="Arial" w:cs="Arial"/>
          <w:b/>
          <w:bCs/>
          <w:i/>
        </w:rPr>
        <w:t>5.1</w:t>
      </w:r>
      <w:r w:rsidRPr="001118E0">
        <w:rPr>
          <w:rFonts w:ascii="Arial" w:hAnsi="Arial" w:cs="Arial"/>
          <w:b/>
          <w:bCs/>
          <w:i/>
        </w:rPr>
        <w:tab/>
        <w:t>Competency description</w:t>
      </w:r>
    </w:p>
    <w:p w:rsidR="004B2882" w:rsidRPr="001118E0" w:rsidRDefault="004B2882" w:rsidP="001118E0">
      <w:pPr>
        <w:autoSpaceDE w:val="0"/>
        <w:autoSpaceDN w:val="0"/>
        <w:adjustRightInd w:val="0"/>
        <w:rPr>
          <w:rFonts w:ascii="Arial" w:hAnsi="Arial" w:cs="Arial"/>
          <w:b/>
          <w:bCs/>
          <w:i/>
        </w:rPr>
      </w:pPr>
    </w:p>
    <w:p w:rsidR="001118E0" w:rsidRPr="001118E0" w:rsidRDefault="001118E0" w:rsidP="001118E0">
      <w:pPr>
        <w:autoSpaceDE w:val="0"/>
        <w:autoSpaceDN w:val="0"/>
        <w:adjustRightInd w:val="0"/>
        <w:rPr>
          <w:rFonts w:ascii="Arial" w:hAnsi="Arial" w:cs="Arial"/>
          <w:lang w:val="en-US"/>
        </w:rPr>
      </w:pPr>
      <w:r w:rsidRPr="001118E0">
        <w:rPr>
          <w:rFonts w:ascii="Arial" w:hAnsi="Arial" w:cs="Arial"/>
          <w:iCs/>
        </w:rPr>
        <w:t>The</w:t>
      </w:r>
      <w:r w:rsidRPr="001118E0">
        <w:rPr>
          <w:rFonts w:ascii="Arial" w:hAnsi="Arial" w:cs="Arial"/>
          <w:lang w:val="en-US"/>
        </w:rPr>
        <w:t xml:space="preserve"> quality of meteorological and hydrological forecasts, warnings and related products is maintained, through the application of quality management systems processes where appropriate.</w:t>
      </w:r>
    </w:p>
    <w:bookmarkEnd w:id="6"/>
    <w:p w:rsidR="001118E0" w:rsidRPr="001118E0" w:rsidRDefault="001118E0" w:rsidP="001118E0">
      <w:pPr>
        <w:autoSpaceDE w:val="0"/>
        <w:autoSpaceDN w:val="0"/>
        <w:adjustRightInd w:val="0"/>
        <w:rPr>
          <w:rFonts w:ascii="Arial" w:hAnsi="Arial" w:cs="Arial"/>
          <w:b/>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5.2</w:t>
      </w:r>
      <w:r w:rsidRPr="001118E0">
        <w:rPr>
          <w:rFonts w:ascii="Arial" w:hAnsi="Arial" w:cs="Arial"/>
          <w:b/>
          <w:i/>
          <w:lang w:val="en-IE"/>
        </w:rPr>
        <w:tab/>
        <w:t>Performance Criteria</w:t>
      </w:r>
    </w:p>
    <w:p w:rsidR="004B2882" w:rsidRPr="001118E0" w:rsidRDefault="004B2882" w:rsidP="001118E0">
      <w:pPr>
        <w:autoSpaceDE w:val="0"/>
        <w:autoSpaceDN w:val="0"/>
        <w:adjustRightInd w:val="0"/>
        <w:rPr>
          <w:rFonts w:ascii="Arial" w:hAnsi="Arial" w:cs="Arial"/>
          <w:b/>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Apply the organization's quality management system and procedures;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Validate meteorological and hydrological data, products, forecasts and warnings (timeliness, completeness, accuracy);</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Assess the impacts of known error characteristics (bias, achievable accuracy of observations and sensing methods</w:t>
      </w:r>
      <w:proofErr w:type="gramStart"/>
      <w:r w:rsidRPr="001118E0">
        <w:rPr>
          <w:rFonts w:ascii="Arial" w:hAnsi="Arial" w:cs="Arial"/>
          <w:lang w:val="en-IE"/>
        </w:rPr>
        <w:t>) ;</w:t>
      </w:r>
      <w:proofErr w:type="gramEnd"/>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Monitor the functioning of operational systems and take contingency actions where appropriate;</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Contribute to case studies and post reviews as required, including the assimilation of user feedback and impact information;</w:t>
      </w:r>
    </w:p>
    <w:p w:rsidR="001118E0" w:rsidRPr="001118E0" w:rsidRDefault="001118E0" w:rsidP="004B2882">
      <w:pPr>
        <w:autoSpaceDE w:val="0"/>
        <w:autoSpaceDN w:val="0"/>
        <w:adjustRightInd w:val="0"/>
        <w:ind w:left="1440" w:hanging="720"/>
        <w:rPr>
          <w:rFonts w:ascii="Arial" w:hAnsi="Arial" w:cs="Arial"/>
          <w:iCs/>
          <w:lang w:val="en-IE"/>
        </w:rPr>
      </w:pPr>
      <w:r w:rsidRPr="001118E0">
        <w:rPr>
          <w:rFonts w:ascii="Arial" w:hAnsi="Arial" w:cs="Arial"/>
          <w:lang w:val="en-IE"/>
        </w:rPr>
        <w:t>(f)</w:t>
      </w:r>
      <w:r w:rsidRPr="001118E0">
        <w:rPr>
          <w:rFonts w:ascii="Arial" w:hAnsi="Arial" w:cs="Arial"/>
          <w:lang w:val="en-IE"/>
        </w:rPr>
        <w:tab/>
        <w:t>Mentor junior colleagues and provide support and advice as required.</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5.3</w:t>
      </w:r>
      <w:r w:rsidRPr="001118E0">
        <w:rPr>
          <w:rFonts w:ascii="Arial" w:hAnsi="Arial" w:cs="Arial"/>
          <w:b/>
          <w:i/>
          <w:lang w:val="en-IE"/>
        </w:rPr>
        <w:tab/>
      </w:r>
      <w:bookmarkStart w:id="7" w:name="_Hlk506559252"/>
      <w:r w:rsidRPr="001118E0">
        <w:rPr>
          <w:rFonts w:ascii="Arial" w:hAnsi="Arial" w:cs="Arial"/>
          <w:b/>
          <w:i/>
          <w:lang w:val="en-IE"/>
        </w:rPr>
        <w:t>Background knowledge and skills</w:t>
      </w:r>
    </w:p>
    <w:p w:rsidR="004B2882" w:rsidRPr="001118E0" w:rsidRDefault="004B2882" w:rsidP="001118E0">
      <w:pPr>
        <w:autoSpaceDE w:val="0"/>
        <w:autoSpaceDN w:val="0"/>
        <w:adjustRightInd w:val="0"/>
        <w:rPr>
          <w:rFonts w:ascii="Arial" w:hAnsi="Arial" w:cs="Arial"/>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standard operating procedures and also contingency procedures;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techniques and technology in common use in forecast offices;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validation and verification procedures relevant to meteorological and hydrological forecasts and warnings;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Understanding methods used in developing case studies and feedback to improve the quality of forecasts and warnings.</w:t>
      </w:r>
      <w:bookmarkEnd w:id="7"/>
    </w:p>
    <w:p w:rsidR="001118E0" w:rsidRPr="001118E0" w:rsidRDefault="001118E0" w:rsidP="001118E0">
      <w:pPr>
        <w:autoSpaceDE w:val="0"/>
        <w:autoSpaceDN w:val="0"/>
        <w:adjustRightInd w:val="0"/>
        <w:rPr>
          <w:rFonts w:ascii="Arial" w:hAnsi="Arial" w:cs="Arial"/>
          <w:b/>
          <w:bCs/>
          <w:iCs/>
          <w:lang w:val="en-IE"/>
        </w:rPr>
      </w:pPr>
      <w:r w:rsidRPr="001118E0">
        <w:rPr>
          <w:rFonts w:ascii="Arial" w:hAnsi="Arial" w:cs="Arial"/>
          <w:lang w:val="en-IE"/>
        </w:rPr>
        <w:br w:type="page"/>
      </w:r>
    </w:p>
    <w:p w:rsidR="001118E0" w:rsidRPr="001118E0" w:rsidRDefault="001118E0" w:rsidP="004B2882">
      <w:pPr>
        <w:autoSpaceDE w:val="0"/>
        <w:autoSpaceDN w:val="0"/>
        <w:adjustRightInd w:val="0"/>
        <w:jc w:val="center"/>
        <w:rPr>
          <w:rFonts w:ascii="Arial" w:hAnsi="Arial" w:cs="Arial"/>
          <w:b/>
          <w:bCs/>
          <w:iCs/>
          <w:lang w:val="en-IE"/>
        </w:rPr>
      </w:pPr>
      <w:r w:rsidRPr="001118E0">
        <w:rPr>
          <w:rFonts w:ascii="Arial" w:hAnsi="Arial" w:cs="Arial"/>
          <w:b/>
          <w:bCs/>
          <w:iCs/>
          <w:lang w:val="en-IE"/>
        </w:rPr>
        <w:t>Competency Requirements for Weather Broadcasters</w:t>
      </w:r>
      <w:r w:rsidRPr="001118E0">
        <w:rPr>
          <w:rFonts w:ascii="Arial" w:hAnsi="Arial" w:cs="Arial"/>
          <w:b/>
          <w:bCs/>
          <w:iCs/>
          <w:lang w:val="en-IE"/>
        </w:rPr>
        <w:br/>
        <w:t>AND COMMUNICATORS</w:t>
      </w:r>
    </w:p>
    <w:p w:rsidR="001118E0" w:rsidRPr="001118E0" w:rsidRDefault="001118E0"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These competency requirements are for personnel who specialize in media work and routinely present weather information on radio or television, prepare material for weather websites and/or social media, conduct media liaison and are active in education/outreach. They build upon, and should be read in conjunction with the fundamental WMO competency requirements for personnel engaged in operational forecasting, although it is recognized that some people engaged in these activities may not come from a forecasting background.</w:t>
      </w:r>
    </w:p>
    <w:p w:rsidR="004B2882" w:rsidRDefault="004B2882" w:rsidP="001118E0">
      <w:pPr>
        <w:autoSpaceDE w:val="0"/>
        <w:autoSpaceDN w:val="0"/>
        <w:adjustRightInd w:val="0"/>
        <w:rPr>
          <w:rFonts w:ascii="Arial" w:hAnsi="Arial" w:cs="Arial"/>
          <w:lang w:val="en-IE"/>
        </w:rPr>
      </w:pPr>
    </w:p>
    <w:p w:rsidR="001118E0" w:rsidRDefault="001118E0" w:rsidP="001118E0">
      <w:pPr>
        <w:autoSpaceDE w:val="0"/>
        <w:autoSpaceDN w:val="0"/>
        <w:adjustRightInd w:val="0"/>
        <w:rPr>
          <w:rFonts w:ascii="Arial" w:hAnsi="Arial" w:cs="Arial"/>
          <w:lang w:val="en-IE"/>
        </w:rPr>
      </w:pPr>
      <w:r w:rsidRPr="001118E0">
        <w:rPr>
          <w:rFonts w:ascii="Arial" w:hAnsi="Arial" w:cs="Arial"/>
          <w:lang w:val="en-IE"/>
        </w:rPr>
        <w:t xml:space="preserve">The competency requirements for the work of personnel engaged in weather broadcasting and communication can be divided into four top level competencies. Taking into consideration </w:t>
      </w:r>
      <w:r w:rsidRPr="001118E0">
        <w:rPr>
          <w:rFonts w:ascii="Arial" w:hAnsi="Arial" w:cs="Arial"/>
        </w:rPr>
        <w:t>the conditions (a) to (c) below</w:t>
      </w:r>
      <w:r w:rsidRPr="001118E0">
        <w:rPr>
          <w:rFonts w:ascii="Arial" w:hAnsi="Arial" w:cs="Arial"/>
          <w:lang w:val="en-IE"/>
        </w:rPr>
        <w:t>:</w:t>
      </w:r>
    </w:p>
    <w:p w:rsidR="004B2882" w:rsidRPr="001118E0" w:rsidRDefault="004B2882" w:rsidP="001118E0">
      <w:pPr>
        <w:autoSpaceDE w:val="0"/>
        <w:autoSpaceDN w:val="0"/>
        <w:adjustRightInd w:val="0"/>
        <w:rPr>
          <w:rFonts w:ascii="Arial" w:hAnsi="Arial" w:cs="Arial"/>
          <w:lang w:val="en-IE"/>
        </w:rPr>
      </w:pPr>
    </w:p>
    <w:p w:rsidR="001118E0" w:rsidRPr="001118E0" w:rsidRDefault="001118E0" w:rsidP="004B2882">
      <w:pPr>
        <w:autoSpaceDE w:val="0"/>
        <w:autoSpaceDN w:val="0"/>
        <w:adjustRightInd w:val="0"/>
        <w:ind w:left="720"/>
        <w:rPr>
          <w:rFonts w:ascii="Arial" w:hAnsi="Arial" w:cs="Arial"/>
          <w:bCs/>
          <w:lang w:val="en-IE"/>
        </w:rPr>
      </w:pPr>
      <w:r w:rsidRPr="001118E0">
        <w:rPr>
          <w:rFonts w:ascii="Arial" w:hAnsi="Arial" w:cs="Arial"/>
          <w:lang w:val="en-IE"/>
        </w:rPr>
        <w:t>(a)</w:t>
      </w:r>
      <w:r w:rsidRPr="001118E0">
        <w:rPr>
          <w:rFonts w:ascii="Arial" w:hAnsi="Arial" w:cs="Arial"/>
          <w:lang w:val="en-IE"/>
        </w:rPr>
        <w:tab/>
        <w:t>The geographical areas of responsibility;</w:t>
      </w:r>
    </w:p>
    <w:p w:rsidR="001118E0" w:rsidRPr="001118E0" w:rsidRDefault="001118E0" w:rsidP="004B2882">
      <w:pPr>
        <w:autoSpaceDE w:val="0"/>
        <w:autoSpaceDN w:val="0"/>
        <w:adjustRightInd w:val="0"/>
        <w:ind w:left="720"/>
        <w:rPr>
          <w:rFonts w:ascii="Arial" w:hAnsi="Arial" w:cs="Arial"/>
          <w:lang w:val="en-IE"/>
        </w:rPr>
      </w:pPr>
      <w:r w:rsidRPr="001118E0">
        <w:rPr>
          <w:rFonts w:ascii="Arial" w:hAnsi="Arial" w:cs="Arial"/>
          <w:lang w:val="en-IE"/>
        </w:rPr>
        <w:t>(b)</w:t>
      </w:r>
      <w:r w:rsidRPr="001118E0">
        <w:rPr>
          <w:rFonts w:ascii="Arial" w:hAnsi="Arial" w:cs="Arial"/>
          <w:lang w:val="en-IE"/>
        </w:rPr>
        <w:tab/>
        <w:t xml:space="preserve">Meteorological and hydrological impacts on society; </w:t>
      </w:r>
    </w:p>
    <w:p w:rsidR="001118E0" w:rsidRPr="001118E0" w:rsidRDefault="001118E0" w:rsidP="004B2882">
      <w:pPr>
        <w:autoSpaceDE w:val="0"/>
        <w:autoSpaceDN w:val="0"/>
        <w:adjustRightInd w:val="0"/>
        <w:ind w:left="720"/>
        <w:rPr>
          <w:rFonts w:ascii="Arial" w:hAnsi="Arial" w:cs="Arial"/>
          <w:lang w:val="en-IE"/>
        </w:rPr>
      </w:pPr>
      <w:r w:rsidRPr="001118E0">
        <w:rPr>
          <w:rFonts w:ascii="Arial" w:hAnsi="Arial" w:cs="Arial"/>
          <w:lang w:val="en-IE"/>
        </w:rPr>
        <w:t>(c)</w:t>
      </w:r>
      <w:r w:rsidRPr="001118E0">
        <w:rPr>
          <w:rFonts w:ascii="Arial" w:hAnsi="Arial" w:cs="Arial"/>
          <w:lang w:val="en-IE"/>
        </w:rPr>
        <w:tab/>
        <w:t>Meteorological and hydrological user requirements, local procedures and priorities.</w:t>
      </w:r>
    </w:p>
    <w:p w:rsidR="004B2882" w:rsidRDefault="004B2882"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rPr>
        <w:t>Weather broadcasters and communicators should be able to perform the work indicated in the top level competencies below:</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Maintain awareness of the evolving meteorological and/or hydrological situation, updated forecasts and warnings, and impacts of anticipated conditions;</w:t>
      </w:r>
    </w:p>
    <w:p w:rsidR="001118E0" w:rsidRPr="001118E0" w:rsidRDefault="001118E0" w:rsidP="004B2882">
      <w:pPr>
        <w:autoSpaceDE w:val="0"/>
        <w:autoSpaceDN w:val="0"/>
        <w:adjustRightInd w:val="0"/>
        <w:ind w:left="1440" w:hanging="720"/>
        <w:rPr>
          <w:rFonts w:ascii="Arial" w:hAnsi="Arial" w:cs="Arial"/>
          <w:lang w:val="en-IE"/>
        </w:rPr>
      </w:pPr>
      <w:bookmarkStart w:id="8" w:name="_Hlk506469861"/>
      <w:r w:rsidRPr="001118E0">
        <w:rPr>
          <w:rFonts w:ascii="Arial" w:hAnsi="Arial" w:cs="Arial"/>
          <w:lang w:val="en-IE"/>
        </w:rPr>
        <w:t>(b)</w:t>
      </w:r>
      <w:r w:rsidRPr="001118E0">
        <w:rPr>
          <w:rFonts w:ascii="Arial" w:hAnsi="Arial" w:cs="Arial"/>
          <w:lang w:val="en-IE"/>
        </w:rPr>
        <w:tab/>
        <w:t>Assemble meteorological and hydrological information that meet user needs for communication and delivery;</w:t>
      </w:r>
    </w:p>
    <w:bookmarkEnd w:id="8"/>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Communicate meteorological and hydrological information and potential impacts via broadcast and other media;</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Ensure the quality of meteorological and hydrological information and services.</w:t>
      </w:r>
    </w:p>
    <w:p w:rsidR="004B2882" w:rsidRDefault="004B2882"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Each of these top-level competencies is expanded into performance criteria that are expressed and structured in such a manner as to facilitate the clear application of assessment procedures. The competencies are built upon a range of Enabling Skills (such as skills and knowledge in Numerical Weather Prediction) and also Transferrable Skills (workplace skills which are not exclusive to meteorology, such as problem-solving and people-management). Each top-level competency is also associated with a range of background knowledge and skills which are essential to the discharge of the defined duties.</w:t>
      </w:r>
    </w:p>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1.</w:t>
      </w:r>
      <w:r w:rsidRPr="001118E0">
        <w:rPr>
          <w:rFonts w:ascii="Arial" w:hAnsi="Arial" w:cs="Arial"/>
          <w:b/>
          <w:iCs/>
          <w:lang w:val="en-IE"/>
        </w:rPr>
        <w:tab/>
        <w:t xml:space="preserve">Maintain awareness of the evolving meteorological and/or hydrological situation, updated forecasts and warnings, and impacts of anticipated conditions </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1.1</w:t>
      </w:r>
      <w:r w:rsidRPr="001118E0">
        <w:rPr>
          <w:rFonts w:ascii="Arial" w:hAnsi="Arial" w:cs="Arial"/>
          <w:b/>
          <w:i/>
          <w:lang w:val="en-IE"/>
        </w:rPr>
        <w:tab/>
        <w:t>Competency description</w:t>
      </w:r>
    </w:p>
    <w:p w:rsidR="004B2882" w:rsidRDefault="004B2882"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b/>
          <w:lang w:val="en-IE"/>
        </w:rPr>
      </w:pPr>
      <w:r w:rsidRPr="001118E0">
        <w:rPr>
          <w:rFonts w:ascii="Arial" w:hAnsi="Arial" w:cs="Arial"/>
        </w:rPr>
        <w:t>Observations, forecasts, warnings and impacts of meteorological/hydrological parameters and significant meteorological/hydrological phenomena are continuously monitored to inform the content of weather broadcasts, disseminated products, briefings and other communications.</w:t>
      </w:r>
    </w:p>
    <w:p w:rsidR="001118E0" w:rsidRPr="001118E0" w:rsidRDefault="001118E0" w:rsidP="001118E0">
      <w:pPr>
        <w:autoSpaceDE w:val="0"/>
        <w:autoSpaceDN w:val="0"/>
        <w:adjustRightInd w:val="0"/>
        <w:rPr>
          <w:rFonts w:ascii="Arial" w:hAnsi="Arial" w:cs="Arial"/>
          <w:iCs/>
          <w:lang w:val="en-IE"/>
        </w:rPr>
      </w:pPr>
      <w:r w:rsidRPr="001118E0">
        <w:rPr>
          <w:rFonts w:ascii="Arial" w:hAnsi="Arial" w:cs="Arial"/>
          <w:iCs/>
          <w:lang w:val="en-IE"/>
        </w:rPr>
        <w:br w:type="page"/>
      </w: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1.2</w:t>
      </w:r>
      <w:r w:rsidRPr="001118E0">
        <w:rPr>
          <w:rFonts w:ascii="Arial" w:hAnsi="Arial" w:cs="Arial"/>
          <w:b/>
          <w:i/>
          <w:lang w:val="en-IE"/>
        </w:rPr>
        <w:tab/>
        <w:t>Performance Criteria</w:t>
      </w:r>
    </w:p>
    <w:p w:rsidR="004B2882" w:rsidRPr="001118E0" w:rsidRDefault="004B2882" w:rsidP="001118E0">
      <w:pPr>
        <w:autoSpaceDE w:val="0"/>
        <w:autoSpaceDN w:val="0"/>
        <w:adjustRightInd w:val="0"/>
        <w:rPr>
          <w:rFonts w:ascii="Arial" w:hAnsi="Arial" w:cs="Arial"/>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Monitor meteorological/hydrological parameters and evolving significant meteorological/hydrological phenomena;</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Monitor amendments to forecasts and updates of warnings;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Monitor information related to impacts of recent meteorological and hydrological events.</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1.3</w:t>
      </w:r>
      <w:r w:rsidRPr="001118E0">
        <w:rPr>
          <w:rFonts w:ascii="Arial" w:hAnsi="Arial" w:cs="Arial"/>
          <w:b/>
          <w:i/>
          <w:lang w:val="en-IE"/>
        </w:rPr>
        <w:tab/>
        <w:t>Background knowledge and skills</w:t>
      </w:r>
    </w:p>
    <w:p w:rsidR="004B2882" w:rsidRPr="001118E0" w:rsidRDefault="004B2882" w:rsidP="001118E0">
      <w:pPr>
        <w:autoSpaceDE w:val="0"/>
        <w:autoSpaceDN w:val="0"/>
        <w:adjustRightInd w:val="0"/>
        <w:rPr>
          <w:rFonts w:ascii="Arial" w:hAnsi="Arial" w:cs="Arial"/>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An understanding of the key elements of synoptic, dynamical, and physical meteorology;</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An appreciation of the influence of topography, land cover, and (if relevant) bodies of water and/or snow fields on local meteorology;</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Interpretation of in-situ and remote-sensed observations and data;</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Knowledge of the routine dissemination schedule of forecasts and warnings from the meteorological service provider;</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Knowledge of the thresholds and protocols associated with the issue of weather warnings by the relevant NMHSs;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(f)</w:t>
      </w:r>
      <w:r w:rsidRPr="001118E0">
        <w:rPr>
          <w:rFonts w:ascii="Arial" w:hAnsi="Arial" w:cs="Arial"/>
          <w:lang w:val="en-IE"/>
        </w:rPr>
        <w:tab/>
        <w:t>Knowledge and understanding of the likely impacts on society of hazardous meteorological and hydrological phenomena.</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2.</w:t>
      </w:r>
      <w:r w:rsidRPr="001118E0">
        <w:rPr>
          <w:rFonts w:ascii="Arial" w:hAnsi="Arial" w:cs="Arial"/>
          <w:b/>
          <w:iCs/>
          <w:lang w:val="en-IE"/>
        </w:rPr>
        <w:tab/>
        <w:t>Assemble meteorological and hydrological information that meet user needs for communication and delivery</w:t>
      </w:r>
    </w:p>
    <w:p w:rsidR="004B2882" w:rsidRPr="001118E0" w:rsidRDefault="004B2882" w:rsidP="001118E0">
      <w:pPr>
        <w:autoSpaceDE w:val="0"/>
        <w:autoSpaceDN w:val="0"/>
        <w:adjustRightInd w:val="0"/>
        <w:rPr>
          <w:rFonts w:ascii="Arial" w:hAnsi="Arial" w:cs="Arial"/>
          <w:b/>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2.1</w:t>
      </w:r>
      <w:r w:rsidRPr="001118E0">
        <w:rPr>
          <w:rFonts w:ascii="Arial" w:hAnsi="Arial" w:cs="Arial"/>
          <w:b/>
          <w:i/>
          <w:lang w:val="en-IE"/>
        </w:rPr>
        <w:tab/>
        <w:t xml:space="preserve">Competency description  </w:t>
      </w:r>
    </w:p>
    <w:p w:rsidR="004B2882" w:rsidRPr="001118E0" w:rsidRDefault="004B2882" w:rsidP="001118E0">
      <w:pPr>
        <w:autoSpaceDE w:val="0"/>
        <w:autoSpaceDN w:val="0"/>
        <w:adjustRightInd w:val="0"/>
        <w:rPr>
          <w:rFonts w:ascii="Arial" w:hAnsi="Arial" w:cs="Arial"/>
          <w:b/>
          <w:i/>
          <w:lang w:val="en-IE"/>
        </w:rPr>
      </w:pPr>
    </w:p>
    <w:p w:rsidR="001118E0" w:rsidRPr="001118E0" w:rsidRDefault="001118E0" w:rsidP="001118E0">
      <w:pPr>
        <w:autoSpaceDE w:val="0"/>
        <w:autoSpaceDN w:val="0"/>
        <w:adjustRightInd w:val="0"/>
        <w:rPr>
          <w:rFonts w:ascii="Arial" w:hAnsi="Arial" w:cs="Arial"/>
          <w:b/>
          <w:lang w:val="en-IE"/>
        </w:rPr>
      </w:pPr>
      <w:r w:rsidRPr="001118E0">
        <w:rPr>
          <w:rFonts w:ascii="Arial" w:hAnsi="Arial" w:cs="Arial"/>
        </w:rPr>
        <w:t>Observations, forecasts, warnings and impacts of meteorological/hydrological parameters and significant meteorological/hydrological phenomena are assembled and synthesised into coherent narratives and products for dissemination to users.</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2.2</w:t>
      </w:r>
      <w:r w:rsidRPr="001118E0">
        <w:rPr>
          <w:rFonts w:ascii="Arial" w:hAnsi="Arial" w:cs="Arial"/>
          <w:b/>
          <w:i/>
          <w:lang w:val="en-IE"/>
        </w:rPr>
        <w:tab/>
        <w:t>Performance Criteria</w:t>
      </w:r>
    </w:p>
    <w:p w:rsidR="004B2882" w:rsidRPr="001118E0" w:rsidRDefault="004B2882" w:rsidP="001118E0">
      <w:pPr>
        <w:autoSpaceDE w:val="0"/>
        <w:autoSpaceDN w:val="0"/>
        <w:adjustRightInd w:val="0"/>
        <w:rPr>
          <w:rFonts w:ascii="Arial" w:hAnsi="Arial" w:cs="Arial"/>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 xml:space="preserve">Articulate the weather story in a manner appropriate to the meteorological/hydrological situation, user expectations and needs; </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Articulate the weather story in a manner appropriate to the communications medium employed;</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 xml:space="preserve">Prepare graphics that visually support the communication of the meteorological/hydrological story and situation; </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Apply routine production protocols appropriate to the service provision environment.</w:t>
      </w:r>
    </w:p>
    <w:p w:rsidR="001118E0" w:rsidRPr="001118E0" w:rsidRDefault="001118E0" w:rsidP="004B2882">
      <w:pPr>
        <w:autoSpaceDE w:val="0"/>
        <w:autoSpaceDN w:val="0"/>
        <w:adjustRightInd w:val="0"/>
        <w:ind w:left="1440" w:hanging="720"/>
        <w:rPr>
          <w:rFonts w:ascii="Arial" w:hAnsi="Arial" w:cs="Arial"/>
          <w:iCs/>
          <w:lang w:val="en-IE"/>
        </w:rPr>
      </w:pPr>
    </w:p>
    <w:p w:rsidR="001118E0" w:rsidRPr="001118E0" w:rsidRDefault="001118E0" w:rsidP="001118E0">
      <w:pPr>
        <w:autoSpaceDE w:val="0"/>
        <w:autoSpaceDN w:val="0"/>
        <w:adjustRightInd w:val="0"/>
        <w:rPr>
          <w:rFonts w:ascii="Arial" w:hAnsi="Arial" w:cs="Arial"/>
          <w:b/>
          <w:i/>
          <w:lang w:val="en-IE"/>
        </w:rPr>
      </w:pPr>
      <w:bookmarkStart w:id="9" w:name="_Hlk506565383"/>
      <w:r w:rsidRPr="001118E0">
        <w:rPr>
          <w:rFonts w:ascii="Arial" w:hAnsi="Arial" w:cs="Arial"/>
          <w:b/>
          <w:i/>
          <w:lang w:val="en-IE"/>
        </w:rPr>
        <w:br w:type="page"/>
      </w: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2.3</w:t>
      </w:r>
      <w:r w:rsidRPr="001118E0">
        <w:rPr>
          <w:rFonts w:ascii="Arial" w:hAnsi="Arial" w:cs="Arial"/>
          <w:b/>
          <w:i/>
          <w:lang w:val="en-IE"/>
        </w:rPr>
        <w:tab/>
        <w:t>Background knowledge and skills</w:t>
      </w:r>
    </w:p>
    <w:p w:rsidR="004B2882" w:rsidRPr="001118E0" w:rsidRDefault="004B2882" w:rsidP="001118E0">
      <w:pPr>
        <w:autoSpaceDE w:val="0"/>
        <w:autoSpaceDN w:val="0"/>
        <w:adjustRightInd w:val="0"/>
        <w:rPr>
          <w:rFonts w:ascii="Arial" w:hAnsi="Arial" w:cs="Arial"/>
          <w:b/>
          <w:i/>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the range of users / audience who will access the weather communication;</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Appreciation of the strengths and weaknesses of the communication medium employed;</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Skills in oral and written language as appropriate to the communication medium employed;</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Knowledge of, and skills, in the operation of the weather graphics software or other IT facilities used to prepare graphical images and IT related media for the communication of meteorological and hydrological information;</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Knowledge of the function and operation of the different technological resources (PCs, servers, mixers, amplifiers, cameras etc.) commonly employed in weather broadcasting, where relevant.</w:t>
      </w:r>
    </w:p>
    <w:bookmarkEnd w:id="9"/>
    <w:p w:rsidR="001118E0" w:rsidRPr="001118E0" w:rsidRDefault="001118E0" w:rsidP="001118E0">
      <w:pPr>
        <w:autoSpaceDE w:val="0"/>
        <w:autoSpaceDN w:val="0"/>
        <w:adjustRightInd w:val="0"/>
        <w:rPr>
          <w:rFonts w:ascii="Arial" w:hAnsi="Arial" w:cs="Arial"/>
          <w:lang w:val="en-IE"/>
        </w:rPr>
      </w:pPr>
    </w:p>
    <w:p w:rsid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3.</w:t>
      </w:r>
      <w:r w:rsidRPr="001118E0">
        <w:rPr>
          <w:rFonts w:ascii="Arial" w:hAnsi="Arial" w:cs="Arial"/>
          <w:b/>
          <w:iCs/>
          <w:lang w:val="en-IE"/>
        </w:rPr>
        <w:tab/>
        <w:t>Communicate meteorological and hydrological information and potential impacts via broadcast and other media.</w:t>
      </w:r>
    </w:p>
    <w:p w:rsidR="004B2882" w:rsidRPr="001118E0" w:rsidRDefault="004B2882" w:rsidP="001118E0">
      <w:pPr>
        <w:autoSpaceDE w:val="0"/>
        <w:autoSpaceDN w:val="0"/>
        <w:adjustRightInd w:val="0"/>
        <w:rPr>
          <w:rFonts w:ascii="Arial" w:hAnsi="Arial" w:cs="Arial"/>
          <w:b/>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3.1</w:t>
      </w:r>
      <w:r w:rsidRPr="001118E0">
        <w:rPr>
          <w:rFonts w:ascii="Arial" w:hAnsi="Arial" w:cs="Arial"/>
          <w:b/>
          <w:i/>
          <w:lang w:val="en-IE"/>
        </w:rPr>
        <w:tab/>
        <w:t>Competency description</w:t>
      </w:r>
    </w:p>
    <w:p w:rsidR="004B2882" w:rsidRPr="001118E0" w:rsidRDefault="004B2882" w:rsidP="001118E0">
      <w:pPr>
        <w:autoSpaceDE w:val="0"/>
        <w:autoSpaceDN w:val="0"/>
        <w:adjustRightInd w:val="0"/>
        <w:rPr>
          <w:rFonts w:ascii="Arial" w:hAnsi="Arial" w:cs="Arial"/>
          <w:b/>
          <w:i/>
          <w:lang w:val="en-IE"/>
        </w:rPr>
      </w:pPr>
    </w:p>
    <w:p w:rsidR="001118E0" w:rsidRPr="001118E0" w:rsidRDefault="001118E0" w:rsidP="001118E0">
      <w:pPr>
        <w:autoSpaceDE w:val="0"/>
        <w:autoSpaceDN w:val="0"/>
        <w:adjustRightInd w:val="0"/>
        <w:rPr>
          <w:rFonts w:ascii="Arial" w:hAnsi="Arial" w:cs="Arial"/>
          <w:b/>
          <w:lang w:val="en-IE"/>
        </w:rPr>
      </w:pPr>
      <w:r w:rsidRPr="001118E0">
        <w:rPr>
          <w:rFonts w:ascii="Arial" w:hAnsi="Arial" w:cs="Arial"/>
        </w:rPr>
        <w:t>Observations, forecasts, warnings and impacts of meteorological/hydrological parameters and significant meteorological/hydrological phenomena are disseminated to users in a manner appropriate to the communications medium and to the needs of users.</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3.2</w:t>
      </w:r>
      <w:r w:rsidRPr="001118E0">
        <w:rPr>
          <w:rFonts w:ascii="Arial" w:hAnsi="Arial" w:cs="Arial"/>
          <w:b/>
          <w:i/>
          <w:lang w:val="en-IE"/>
        </w:rPr>
        <w:tab/>
        <w:t>Performance Criteria</w:t>
      </w:r>
    </w:p>
    <w:p w:rsidR="004B2882" w:rsidRPr="001118E0" w:rsidRDefault="004B2882" w:rsidP="001118E0">
      <w:pPr>
        <w:autoSpaceDE w:val="0"/>
        <w:autoSpaceDN w:val="0"/>
        <w:adjustRightInd w:val="0"/>
        <w:rPr>
          <w:rFonts w:ascii="Arial" w:hAnsi="Arial" w:cs="Arial"/>
          <w:iCs/>
          <w:lang w:val="en-IE"/>
        </w:rPr>
      </w:pP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Identify the key points in a weather story and/or high impact meteorological/hydrological hazards and develop these into a coherent narrative or presentation;</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Explain and communicate the scope and limitations of forecasts and warnings, including the concept of forecast uncertainty, to users;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Present warnings of meteorological and hydrological hazards, including information on possible mitigating actions where appropriate;</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Implement the “Single Authoritative Voice” concept in respect to warnings of severe weather and other public safety messages;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Create and deliver presentations on meteorological and hydrological topics to external agencies and to the public;</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(f)</w:t>
      </w:r>
      <w:r w:rsidRPr="001118E0">
        <w:rPr>
          <w:rFonts w:ascii="Arial" w:hAnsi="Arial" w:cs="Arial"/>
          <w:lang w:val="en-IE"/>
        </w:rPr>
        <w:tab/>
        <w:t>Deliver meteorological and hydrological information in accordance with broadcast schedules and/or other appropriate media protocols;</w:t>
      </w:r>
    </w:p>
    <w:p w:rsidR="001118E0" w:rsidRPr="001118E0" w:rsidRDefault="001118E0" w:rsidP="004B2882">
      <w:pPr>
        <w:autoSpaceDE w:val="0"/>
        <w:autoSpaceDN w:val="0"/>
        <w:adjustRightInd w:val="0"/>
        <w:ind w:left="1440" w:hanging="720"/>
        <w:rPr>
          <w:rFonts w:ascii="Arial" w:hAnsi="Arial" w:cs="Arial"/>
          <w:lang w:val="en-IE"/>
        </w:rPr>
      </w:pPr>
      <w:r w:rsidRPr="001118E0">
        <w:rPr>
          <w:rFonts w:ascii="Arial" w:hAnsi="Arial" w:cs="Arial"/>
          <w:lang w:val="en-IE"/>
        </w:rPr>
        <w:t>(g)</w:t>
      </w:r>
      <w:r w:rsidRPr="001118E0">
        <w:rPr>
          <w:rFonts w:ascii="Arial" w:hAnsi="Arial" w:cs="Arial"/>
          <w:lang w:val="en-IE"/>
        </w:rPr>
        <w:tab/>
        <w:t>Develop and present new graphical representations of meteorological and hydrological information in alignment with editorial policy.</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br w:type="page"/>
      </w: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3.3</w:t>
      </w:r>
      <w:r w:rsidRPr="001118E0">
        <w:rPr>
          <w:rFonts w:ascii="Arial" w:hAnsi="Arial" w:cs="Arial"/>
          <w:b/>
          <w:i/>
          <w:lang w:val="en-IE"/>
        </w:rPr>
        <w:tab/>
        <w:t>Background knowledge and skills</w:t>
      </w:r>
    </w:p>
    <w:p w:rsidR="00D215D9" w:rsidRPr="001118E0" w:rsidRDefault="00D215D9" w:rsidP="001118E0">
      <w:pPr>
        <w:autoSpaceDE w:val="0"/>
        <w:autoSpaceDN w:val="0"/>
        <w:adjustRightInd w:val="0"/>
        <w:rPr>
          <w:rFonts w:ascii="Arial" w:hAnsi="Arial" w:cs="Arial"/>
          <w:b/>
          <w:iCs/>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the likely impact of upcoming meteorological and hydrological events at different time scales, and skill in judging the relative importance of these;</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the likely uncertainty attached to forecasts at different time scales;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and understanding of the likely impacts on society of hazardous meteorological and hydrological phenomena;</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Knowledge of the policies, procedures and criteria for issuing warnings;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 xml:space="preserve">Knowledge of the mitigating actions associated with the likely impacts of hazardous meteorological and hydrological phenomena;  </w:t>
      </w:r>
    </w:p>
    <w:p w:rsidR="001118E0" w:rsidRPr="001118E0" w:rsidRDefault="001118E0" w:rsidP="00D215D9">
      <w:pPr>
        <w:autoSpaceDE w:val="0"/>
        <w:autoSpaceDN w:val="0"/>
        <w:adjustRightInd w:val="0"/>
        <w:ind w:left="1440" w:hanging="720"/>
        <w:rPr>
          <w:rFonts w:ascii="Arial" w:hAnsi="Arial" w:cs="Arial"/>
          <w:lang w:val="en-IE"/>
        </w:rPr>
      </w:pPr>
      <w:bookmarkStart w:id="10" w:name="_Hlk506819312"/>
      <w:r w:rsidRPr="001118E0">
        <w:rPr>
          <w:rFonts w:ascii="Arial" w:hAnsi="Arial" w:cs="Arial"/>
          <w:lang w:val="en-IE"/>
        </w:rPr>
        <w:t>(f)</w:t>
      </w:r>
      <w:r w:rsidRPr="001118E0">
        <w:rPr>
          <w:rFonts w:ascii="Arial" w:hAnsi="Arial" w:cs="Arial"/>
          <w:lang w:val="en-IE"/>
        </w:rPr>
        <w:tab/>
        <w:t>Knowledge of the authoritative sources of meteorological, hydrological, impact and mitigating information relevant to hazardous phenomena</w:t>
      </w:r>
      <w:bookmarkEnd w:id="10"/>
      <w:r w:rsidRPr="001118E0">
        <w:rPr>
          <w:rFonts w:ascii="Arial" w:hAnsi="Arial" w:cs="Arial"/>
          <w:lang w:val="en-IE"/>
        </w:rPr>
        <w:t>;</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(g)</w:t>
      </w:r>
      <w:r w:rsidRPr="001118E0">
        <w:rPr>
          <w:rFonts w:ascii="Arial" w:hAnsi="Arial" w:cs="Arial"/>
          <w:lang w:val="en-IE"/>
        </w:rPr>
        <w:tab/>
        <w:t xml:space="preserve">Skill in the use of presentation and visualisation software to support lectures, seminars and other public engagements;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(h)</w:t>
      </w:r>
      <w:r w:rsidRPr="001118E0">
        <w:rPr>
          <w:rFonts w:ascii="Arial" w:hAnsi="Arial" w:cs="Arial"/>
          <w:lang w:val="en-IE"/>
        </w:rPr>
        <w:tab/>
        <w:t>Knowledge of broadcast schedules, deadlines and other appropriate media protocols.</w:t>
      </w:r>
    </w:p>
    <w:p w:rsidR="001118E0" w:rsidRPr="001118E0" w:rsidRDefault="001118E0" w:rsidP="001118E0">
      <w:pPr>
        <w:autoSpaceDE w:val="0"/>
        <w:autoSpaceDN w:val="0"/>
        <w:adjustRightInd w:val="0"/>
        <w:rPr>
          <w:rFonts w:ascii="Arial" w:hAnsi="Arial" w:cs="Arial"/>
          <w:lang w:val="en-IE"/>
        </w:rPr>
      </w:pPr>
    </w:p>
    <w:p w:rsid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4.</w:t>
      </w:r>
      <w:r w:rsidRPr="001118E0">
        <w:rPr>
          <w:rFonts w:ascii="Arial" w:hAnsi="Arial" w:cs="Arial"/>
          <w:b/>
          <w:iCs/>
          <w:lang w:val="en-IE"/>
        </w:rPr>
        <w:tab/>
        <w:t>Ensure the quality of meteorological and hydrological information and services</w:t>
      </w:r>
    </w:p>
    <w:p w:rsidR="00D215D9" w:rsidRPr="001118E0" w:rsidRDefault="00D215D9" w:rsidP="001118E0">
      <w:pPr>
        <w:autoSpaceDE w:val="0"/>
        <w:autoSpaceDN w:val="0"/>
        <w:adjustRightInd w:val="0"/>
        <w:rPr>
          <w:rFonts w:ascii="Arial" w:hAnsi="Arial" w:cs="Arial"/>
          <w:b/>
          <w:iCs/>
          <w:lang w:val="en-IE"/>
        </w:rPr>
      </w:pPr>
    </w:p>
    <w:p w:rsidR="001118E0" w:rsidRDefault="001118E0" w:rsidP="001118E0">
      <w:pPr>
        <w:autoSpaceDE w:val="0"/>
        <w:autoSpaceDN w:val="0"/>
        <w:adjustRightInd w:val="0"/>
        <w:rPr>
          <w:rFonts w:ascii="Arial" w:hAnsi="Arial" w:cs="Arial"/>
          <w:b/>
          <w:bCs/>
          <w:i/>
        </w:rPr>
      </w:pPr>
      <w:r w:rsidRPr="001118E0">
        <w:rPr>
          <w:rFonts w:ascii="Arial" w:hAnsi="Arial" w:cs="Arial"/>
          <w:b/>
          <w:bCs/>
          <w:i/>
        </w:rPr>
        <w:t>4.1</w:t>
      </w:r>
      <w:r w:rsidRPr="001118E0">
        <w:rPr>
          <w:rFonts w:ascii="Arial" w:hAnsi="Arial" w:cs="Arial"/>
          <w:b/>
          <w:bCs/>
          <w:i/>
        </w:rPr>
        <w:tab/>
        <w:t>Competency description</w:t>
      </w:r>
    </w:p>
    <w:p w:rsidR="00D215D9" w:rsidRPr="001118E0" w:rsidRDefault="00D215D9" w:rsidP="001118E0">
      <w:pPr>
        <w:autoSpaceDE w:val="0"/>
        <w:autoSpaceDN w:val="0"/>
        <w:adjustRightInd w:val="0"/>
        <w:rPr>
          <w:rFonts w:ascii="Arial" w:hAnsi="Arial" w:cs="Arial"/>
          <w:b/>
          <w:bCs/>
          <w:i/>
        </w:rPr>
      </w:pPr>
    </w:p>
    <w:p w:rsidR="001118E0" w:rsidRPr="001118E0" w:rsidRDefault="001118E0" w:rsidP="001118E0">
      <w:pPr>
        <w:autoSpaceDE w:val="0"/>
        <w:autoSpaceDN w:val="0"/>
        <w:adjustRightInd w:val="0"/>
        <w:rPr>
          <w:rFonts w:ascii="Arial" w:hAnsi="Arial" w:cs="Arial"/>
          <w:lang w:val="en-US"/>
        </w:rPr>
      </w:pPr>
      <w:r w:rsidRPr="001118E0">
        <w:rPr>
          <w:rFonts w:ascii="Arial" w:hAnsi="Arial" w:cs="Arial"/>
          <w:iCs/>
        </w:rPr>
        <w:t>The</w:t>
      </w:r>
      <w:r w:rsidRPr="001118E0">
        <w:rPr>
          <w:rFonts w:ascii="Arial" w:hAnsi="Arial" w:cs="Arial"/>
          <w:lang w:val="en-US"/>
        </w:rPr>
        <w:t xml:space="preserve"> quality of meteorological and hydrological broadcasts and other communication products is maintained, by the application of approved quality management processes where appropriate.</w:t>
      </w:r>
    </w:p>
    <w:p w:rsidR="001118E0" w:rsidRPr="001118E0" w:rsidRDefault="001118E0" w:rsidP="001118E0">
      <w:pPr>
        <w:autoSpaceDE w:val="0"/>
        <w:autoSpaceDN w:val="0"/>
        <w:adjustRightInd w:val="0"/>
        <w:rPr>
          <w:rFonts w:ascii="Arial" w:hAnsi="Arial" w:cs="Arial"/>
          <w:iCs/>
          <w:lang w:val="en-IE"/>
        </w:rPr>
      </w:pP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4.2</w:t>
      </w:r>
      <w:r w:rsidRPr="001118E0">
        <w:rPr>
          <w:rFonts w:ascii="Arial" w:hAnsi="Arial" w:cs="Arial"/>
          <w:b/>
          <w:i/>
          <w:lang w:val="en-IE"/>
        </w:rPr>
        <w:tab/>
        <w:t>Performance Criteria</w:t>
      </w:r>
    </w:p>
    <w:p w:rsidR="00D215D9" w:rsidRPr="001118E0"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Apply the organization's quality management system and procedures;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Apply agreed editorial policy to weather broadcasting and other meteorological and hydrological communications;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Ensure, insofar as possible, that all meteorological and hydrological information available to users is consistent, current and up-to-date;</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Monitor and assess the effectiveness of the communication of meteorological and hydrological information through user-based metrics;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Develop improvements in the communication of meteorological and hydrological information based on user feedback;</w:t>
      </w:r>
    </w:p>
    <w:p w:rsidR="001118E0" w:rsidRPr="001118E0" w:rsidRDefault="001118E0" w:rsidP="00D215D9">
      <w:pPr>
        <w:autoSpaceDE w:val="0"/>
        <w:autoSpaceDN w:val="0"/>
        <w:adjustRightInd w:val="0"/>
        <w:ind w:left="1440" w:hanging="720"/>
        <w:rPr>
          <w:rFonts w:ascii="Arial" w:hAnsi="Arial" w:cs="Arial"/>
          <w:lang w:val="en-IE"/>
        </w:rPr>
      </w:pPr>
      <w:bookmarkStart w:id="11" w:name="_Hlk506472746"/>
      <w:r w:rsidRPr="001118E0">
        <w:rPr>
          <w:rFonts w:ascii="Arial" w:hAnsi="Arial" w:cs="Arial"/>
          <w:lang w:val="en-IE"/>
        </w:rPr>
        <w:t>(f)</w:t>
      </w:r>
      <w:r w:rsidRPr="001118E0">
        <w:rPr>
          <w:rFonts w:ascii="Arial" w:hAnsi="Arial" w:cs="Arial"/>
          <w:lang w:val="en-IE"/>
        </w:rPr>
        <w:tab/>
        <w:t>Mentor junior colleagues and provide support and advice as required.</w:t>
      </w:r>
    </w:p>
    <w:bookmarkEnd w:id="11"/>
    <w:p w:rsidR="001118E0" w:rsidRPr="001118E0" w:rsidRDefault="001118E0" w:rsidP="00D215D9">
      <w:pPr>
        <w:autoSpaceDE w:val="0"/>
        <w:autoSpaceDN w:val="0"/>
        <w:adjustRightInd w:val="0"/>
        <w:ind w:left="1440" w:hanging="720"/>
        <w:rPr>
          <w:rFonts w:ascii="Arial" w:hAnsi="Arial" w:cs="Arial"/>
          <w:iCs/>
          <w:lang w:val="en-IE"/>
        </w:rPr>
      </w:pPr>
    </w:p>
    <w:p w:rsidR="001118E0" w:rsidRPr="001118E0" w:rsidRDefault="001118E0" w:rsidP="001118E0">
      <w:pPr>
        <w:autoSpaceDE w:val="0"/>
        <w:autoSpaceDN w:val="0"/>
        <w:adjustRightInd w:val="0"/>
        <w:rPr>
          <w:rFonts w:ascii="Arial" w:hAnsi="Arial" w:cs="Arial"/>
          <w:b/>
          <w:i/>
          <w:lang w:val="en-IE"/>
        </w:rPr>
      </w:pPr>
      <w:bookmarkStart w:id="12" w:name="_Hlk506566515"/>
      <w:r w:rsidRPr="001118E0">
        <w:rPr>
          <w:rFonts w:ascii="Arial" w:hAnsi="Arial" w:cs="Arial"/>
          <w:b/>
          <w:i/>
          <w:lang w:val="en-IE"/>
        </w:rPr>
        <w:br w:type="page"/>
      </w:r>
    </w:p>
    <w:p w:rsid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4.3</w:t>
      </w:r>
      <w:r w:rsidRPr="001118E0">
        <w:rPr>
          <w:rFonts w:ascii="Arial" w:hAnsi="Arial" w:cs="Arial"/>
          <w:b/>
          <w:i/>
          <w:lang w:val="en-IE"/>
        </w:rPr>
        <w:tab/>
        <w:t>Background knowledge and skills</w:t>
      </w:r>
    </w:p>
    <w:p w:rsidR="00D215D9" w:rsidRPr="001118E0" w:rsidRDefault="00D215D9" w:rsidP="001118E0">
      <w:pPr>
        <w:autoSpaceDE w:val="0"/>
        <w:autoSpaceDN w:val="0"/>
        <w:adjustRightInd w:val="0"/>
        <w:rPr>
          <w:rFonts w:ascii="Arial" w:hAnsi="Arial" w:cs="Arial"/>
          <w:iCs/>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standard operating procedures;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contingency procedures appropriate to system failure;</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the editorial policy relevant to weather broadcasting and other meteorological and hydrological communications;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Knowledge of techniques and technology commonly used in the dissemination of meteorological and hydrological information;</w:t>
      </w:r>
    </w:p>
    <w:p w:rsidR="001118E0" w:rsidRPr="001118E0" w:rsidRDefault="001118E0" w:rsidP="00D215D9">
      <w:pPr>
        <w:autoSpaceDE w:val="0"/>
        <w:autoSpaceDN w:val="0"/>
        <w:adjustRightInd w:val="0"/>
        <w:ind w:left="1440" w:hanging="720"/>
        <w:rPr>
          <w:rFonts w:ascii="Arial" w:hAnsi="Arial" w:cs="Arial"/>
          <w:iCs/>
          <w:lang w:val="en-IE"/>
        </w:rPr>
      </w:pPr>
      <w:r w:rsidRPr="001118E0">
        <w:rPr>
          <w:rFonts w:ascii="Arial" w:hAnsi="Arial" w:cs="Arial"/>
          <w:lang w:val="en-IE"/>
        </w:rPr>
        <w:t>(e)</w:t>
      </w:r>
      <w:r w:rsidRPr="001118E0">
        <w:rPr>
          <w:rFonts w:ascii="Arial" w:hAnsi="Arial" w:cs="Arial"/>
          <w:lang w:val="en-IE"/>
        </w:rPr>
        <w:tab/>
        <w:t>Knowledge of the various user-based metrics relevant to the assessment of the effectiveness of communication of meteorological and hydrological information.</w:t>
      </w:r>
      <w:r w:rsidRPr="001118E0">
        <w:rPr>
          <w:rFonts w:ascii="Arial" w:hAnsi="Arial" w:cs="Arial"/>
          <w:iCs/>
          <w:lang w:val="en-IE"/>
        </w:rPr>
        <w:br w:type="page"/>
      </w:r>
    </w:p>
    <w:bookmarkEnd w:id="12"/>
    <w:p w:rsidR="001118E0" w:rsidRPr="001118E0" w:rsidRDefault="001118E0" w:rsidP="00D215D9">
      <w:pPr>
        <w:autoSpaceDE w:val="0"/>
        <w:autoSpaceDN w:val="0"/>
        <w:adjustRightInd w:val="0"/>
        <w:jc w:val="center"/>
        <w:rPr>
          <w:rFonts w:ascii="Arial" w:hAnsi="Arial" w:cs="Arial"/>
          <w:b/>
          <w:bCs/>
          <w:iCs/>
        </w:rPr>
      </w:pPr>
      <w:r w:rsidRPr="001118E0">
        <w:rPr>
          <w:rFonts w:ascii="Arial" w:hAnsi="Arial" w:cs="Arial"/>
          <w:b/>
          <w:bCs/>
        </w:rPr>
        <w:t>Competency Requirements for Persons Engaged in the DEVELOPMENT AND DELIVERY of Meteorological and hydrological Products and Services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These competency requirements are primarily aimed at personnel who are engaged in the area of innovation, improvement, and delivery of meteorological and hydrological services and products. They should be read in conjunction with the competency requirements for personnel engaged in operational forecasting, although it is recognized that many people engaged in these aspects of work may not come from a forecasting background.</w:t>
      </w:r>
    </w:p>
    <w:p w:rsidR="00D215D9" w:rsidRDefault="00D215D9" w:rsidP="001118E0">
      <w:pPr>
        <w:autoSpaceDE w:val="0"/>
        <w:autoSpaceDN w:val="0"/>
        <w:adjustRightInd w:val="0"/>
        <w:rPr>
          <w:rFonts w:ascii="Arial" w:hAnsi="Arial" w:cs="Arial"/>
          <w:lang w:val="en-IE"/>
        </w:rPr>
      </w:pPr>
    </w:p>
    <w:p w:rsidR="001118E0" w:rsidRDefault="001118E0" w:rsidP="001118E0">
      <w:pPr>
        <w:autoSpaceDE w:val="0"/>
        <w:autoSpaceDN w:val="0"/>
        <w:adjustRightInd w:val="0"/>
        <w:rPr>
          <w:rFonts w:ascii="Arial" w:hAnsi="Arial" w:cs="Arial"/>
          <w:lang w:val="en-IE"/>
        </w:rPr>
      </w:pPr>
      <w:r w:rsidRPr="001118E0">
        <w:rPr>
          <w:rFonts w:ascii="Arial" w:hAnsi="Arial" w:cs="Arial"/>
          <w:lang w:val="en-IE"/>
        </w:rPr>
        <w:t xml:space="preserve">These competency requirements are divided into four top level competencies. Taking into consideration </w:t>
      </w:r>
      <w:r w:rsidRPr="001118E0">
        <w:rPr>
          <w:rFonts w:ascii="Arial" w:hAnsi="Arial" w:cs="Arial"/>
        </w:rPr>
        <w:t>the conditions (a) to (c) below</w:t>
      </w:r>
      <w:r w:rsidRPr="001118E0">
        <w:rPr>
          <w:rFonts w:ascii="Arial" w:hAnsi="Arial" w:cs="Arial"/>
          <w:lang w:val="en-IE"/>
        </w:rPr>
        <w:t>:</w:t>
      </w:r>
    </w:p>
    <w:p w:rsidR="00D215D9" w:rsidRPr="001118E0"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720"/>
        <w:rPr>
          <w:rFonts w:ascii="Arial" w:hAnsi="Arial" w:cs="Arial"/>
          <w:bCs/>
          <w:lang w:val="en-IE"/>
        </w:rPr>
      </w:pPr>
      <w:r w:rsidRPr="001118E0">
        <w:rPr>
          <w:rFonts w:ascii="Arial" w:hAnsi="Arial" w:cs="Arial"/>
          <w:lang w:val="en-IE"/>
        </w:rPr>
        <w:t>(a)</w:t>
      </w:r>
      <w:r w:rsidRPr="001118E0">
        <w:rPr>
          <w:rFonts w:ascii="Arial" w:hAnsi="Arial" w:cs="Arial"/>
          <w:lang w:val="en-IE"/>
        </w:rPr>
        <w:tab/>
        <w:t>The nationally-defined PWS areas of responsibility;</w:t>
      </w:r>
    </w:p>
    <w:p w:rsidR="001118E0" w:rsidRPr="001118E0" w:rsidRDefault="001118E0" w:rsidP="00D215D9">
      <w:pPr>
        <w:autoSpaceDE w:val="0"/>
        <w:autoSpaceDN w:val="0"/>
        <w:adjustRightInd w:val="0"/>
        <w:ind w:left="720"/>
        <w:rPr>
          <w:rFonts w:ascii="Arial" w:hAnsi="Arial" w:cs="Arial"/>
          <w:lang w:val="en-IE"/>
        </w:rPr>
      </w:pPr>
      <w:r w:rsidRPr="001118E0">
        <w:rPr>
          <w:rFonts w:ascii="Arial" w:hAnsi="Arial" w:cs="Arial"/>
          <w:lang w:val="en-IE"/>
        </w:rPr>
        <w:t>(b)</w:t>
      </w:r>
      <w:r w:rsidRPr="001118E0">
        <w:rPr>
          <w:rFonts w:ascii="Arial" w:hAnsi="Arial" w:cs="Arial"/>
          <w:lang w:val="en-IE"/>
        </w:rPr>
        <w:tab/>
        <w:t>Meteorological and hydrological impacts on society;</w:t>
      </w:r>
    </w:p>
    <w:p w:rsidR="001118E0" w:rsidRPr="001118E0" w:rsidRDefault="001118E0" w:rsidP="00D215D9">
      <w:pPr>
        <w:autoSpaceDE w:val="0"/>
        <w:autoSpaceDN w:val="0"/>
        <w:adjustRightInd w:val="0"/>
        <w:ind w:left="720"/>
        <w:rPr>
          <w:rFonts w:ascii="Arial" w:hAnsi="Arial" w:cs="Arial"/>
          <w:lang w:val="en-IE"/>
        </w:rPr>
      </w:pPr>
      <w:r w:rsidRPr="001118E0">
        <w:rPr>
          <w:rFonts w:ascii="Arial" w:hAnsi="Arial" w:cs="Arial"/>
          <w:lang w:val="en-IE"/>
        </w:rPr>
        <w:t>(c)</w:t>
      </w:r>
      <w:r w:rsidRPr="001118E0">
        <w:rPr>
          <w:rFonts w:ascii="Arial" w:hAnsi="Arial" w:cs="Arial"/>
          <w:lang w:val="en-IE"/>
        </w:rPr>
        <w:tab/>
        <w:t>Meteorological and hydrological user requirements, local procedures and priorities.</w:t>
      </w:r>
    </w:p>
    <w:p w:rsidR="00D215D9" w:rsidRDefault="00D215D9"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Persons engaged in the development and delivery of meteorological and hydrological products and service should be competent to perform the tasks defined through the four top level competencies, as follows:</w:t>
      </w:r>
    </w:p>
    <w:p w:rsidR="00D215D9" w:rsidRDefault="00D215D9" w:rsidP="00D215D9">
      <w:pPr>
        <w:autoSpaceDE w:val="0"/>
        <w:autoSpaceDN w:val="0"/>
        <w:adjustRightInd w:val="0"/>
        <w:ind w:left="1440" w:hanging="72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(1)</w:t>
      </w:r>
      <w:r w:rsidRPr="001118E0">
        <w:rPr>
          <w:rFonts w:ascii="Arial" w:hAnsi="Arial" w:cs="Arial"/>
        </w:rPr>
        <w:tab/>
        <w:t>Maintain awareness of developments in technology, and science which facilitate the development and improvement of products and services to meet user requirements;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(2)</w:t>
      </w:r>
      <w:r w:rsidRPr="001118E0">
        <w:rPr>
          <w:rFonts w:ascii="Arial" w:hAnsi="Arial" w:cs="Arial"/>
        </w:rPr>
        <w:tab/>
        <w:t>Develop applications, products and services that meet user requirements;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(3)</w:t>
      </w:r>
      <w:r w:rsidRPr="001118E0">
        <w:rPr>
          <w:rFonts w:ascii="Arial" w:hAnsi="Arial" w:cs="Arial"/>
        </w:rPr>
        <w:tab/>
        <w:t>Develop and manage relationships with users and other stakeholders, in particular through providing documentation and delivering training on new products and services;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(4)</w:t>
      </w:r>
      <w:r w:rsidRPr="001118E0">
        <w:rPr>
          <w:rFonts w:ascii="Arial" w:hAnsi="Arial" w:cs="Arial"/>
        </w:rPr>
        <w:tab/>
        <w:t>Ensure the quality of meteorological and hydrological information and services.</w:t>
      </w:r>
    </w:p>
    <w:p w:rsidR="00D215D9" w:rsidRDefault="00D215D9"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Each of these top-level competencies is expanded into performance criteria that are expressed and structured in such a manner as to facilitate the clear application of an assessment procedure. The competencies are built upon a range of Enabling Skills (such as skills and knowledge in Numerical Weather Prediction) and also Transferrable Skills (workplace skills which are not exclusive to meteorology, such as problem-solving and people-management). Each top-level competency is also associated with a range of background knowledge and skills which are essential to the discharge of the defined duties.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b/>
          <w:iCs/>
        </w:rPr>
      </w:pPr>
      <w:r w:rsidRPr="001118E0">
        <w:rPr>
          <w:rFonts w:ascii="Arial" w:hAnsi="Arial" w:cs="Arial"/>
          <w:b/>
          <w:iCs/>
        </w:rPr>
        <w:t>1.</w:t>
      </w:r>
      <w:r w:rsidRPr="001118E0">
        <w:rPr>
          <w:rFonts w:ascii="Arial" w:hAnsi="Arial" w:cs="Arial"/>
          <w:b/>
          <w:iCs/>
        </w:rPr>
        <w:tab/>
        <w:t>Maintain awareness of developments in technology and science which facilitate the development and improvement of services and products to meet user requirements.</w:t>
      </w:r>
    </w:p>
    <w:p w:rsidR="001118E0" w:rsidRPr="001118E0" w:rsidRDefault="001118E0" w:rsidP="001118E0">
      <w:pPr>
        <w:autoSpaceDE w:val="0"/>
        <w:autoSpaceDN w:val="0"/>
        <w:adjustRightInd w:val="0"/>
        <w:rPr>
          <w:rFonts w:ascii="Arial" w:hAnsi="Arial" w:cs="Arial"/>
          <w:b/>
          <w:iCs/>
        </w:rPr>
      </w:pPr>
    </w:p>
    <w:p w:rsidR="001118E0" w:rsidRPr="001118E0" w:rsidRDefault="001118E0" w:rsidP="001118E0">
      <w:pPr>
        <w:autoSpaceDE w:val="0"/>
        <w:autoSpaceDN w:val="0"/>
        <w:adjustRightInd w:val="0"/>
        <w:rPr>
          <w:rFonts w:ascii="Arial" w:hAnsi="Arial" w:cs="Arial"/>
          <w:b/>
          <w:i/>
        </w:rPr>
      </w:pPr>
      <w:r w:rsidRPr="001118E0">
        <w:rPr>
          <w:rFonts w:ascii="Arial" w:hAnsi="Arial" w:cs="Arial"/>
          <w:b/>
          <w:i/>
        </w:rPr>
        <w:t>1.1</w:t>
      </w:r>
      <w:r w:rsidRPr="001118E0">
        <w:rPr>
          <w:rFonts w:ascii="Arial" w:hAnsi="Arial" w:cs="Arial"/>
          <w:b/>
          <w:i/>
        </w:rPr>
        <w:tab/>
        <w:t>Competency description</w:t>
      </w:r>
    </w:p>
    <w:p w:rsidR="00D215D9" w:rsidRDefault="00D215D9"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The needs of users for products based on meteorological and hydrological information is monitored, as are the available technologies and techniques relevant to the development of products and services and their dissemination.</w:t>
      </w:r>
    </w:p>
    <w:p w:rsidR="001118E0" w:rsidRPr="001118E0" w:rsidRDefault="001118E0" w:rsidP="001118E0">
      <w:pPr>
        <w:autoSpaceDE w:val="0"/>
        <w:autoSpaceDN w:val="0"/>
        <w:adjustRightInd w:val="0"/>
        <w:rPr>
          <w:rFonts w:ascii="Arial" w:hAnsi="Arial" w:cs="Arial"/>
          <w:iCs/>
        </w:rPr>
      </w:pPr>
      <w:r w:rsidRPr="001118E0">
        <w:rPr>
          <w:rFonts w:ascii="Arial" w:hAnsi="Arial" w:cs="Arial"/>
          <w:iCs/>
        </w:rPr>
        <w:br w:type="page"/>
      </w:r>
    </w:p>
    <w:p w:rsidR="001118E0" w:rsidRPr="001118E0" w:rsidRDefault="001118E0" w:rsidP="001118E0">
      <w:pPr>
        <w:autoSpaceDE w:val="0"/>
        <w:autoSpaceDN w:val="0"/>
        <w:adjustRightInd w:val="0"/>
        <w:rPr>
          <w:rFonts w:ascii="Arial" w:hAnsi="Arial" w:cs="Arial"/>
          <w:iCs/>
        </w:rPr>
      </w:pPr>
      <w:r w:rsidRPr="001118E0">
        <w:rPr>
          <w:rFonts w:ascii="Arial" w:hAnsi="Arial" w:cs="Arial"/>
          <w:b/>
          <w:i/>
        </w:rPr>
        <w:t>1.2</w:t>
      </w:r>
      <w:r w:rsidRPr="001118E0">
        <w:rPr>
          <w:rFonts w:ascii="Arial" w:hAnsi="Arial" w:cs="Arial"/>
          <w:b/>
          <w:i/>
        </w:rPr>
        <w:tab/>
        <w:t>Performance Criteria</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(a)</w:t>
      </w:r>
      <w:r w:rsidRPr="001118E0">
        <w:rPr>
          <w:rFonts w:ascii="Arial" w:hAnsi="Arial" w:cs="Arial"/>
        </w:rPr>
        <w:tab/>
        <w:t xml:space="preserve">Maintain awareness of users' current and future requirements for </w:t>
      </w:r>
      <w:r w:rsidRPr="001118E0">
        <w:rPr>
          <w:rFonts w:ascii="Arial" w:hAnsi="Arial" w:cs="Arial"/>
          <w:lang w:val="en-IE"/>
        </w:rPr>
        <w:t>meteorological</w:t>
      </w:r>
      <w:r w:rsidRPr="001118E0">
        <w:rPr>
          <w:rFonts w:ascii="Arial" w:hAnsi="Arial" w:cs="Arial"/>
        </w:rPr>
        <w:t xml:space="preserve"> and hydrological products and services;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t>Maintain awareness of scientific developments supporting the development and improvement of meteorological and hydrological products and services;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Maintain awareness of developments in communication and information technologies, standards and protocols relevant to the creation and dissemination of meteorological and hydrological products and services.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iCs/>
          <w:lang w:val="en-IE"/>
        </w:rPr>
      </w:pPr>
      <w:r w:rsidRPr="001118E0">
        <w:rPr>
          <w:rFonts w:ascii="Arial" w:hAnsi="Arial" w:cs="Arial"/>
          <w:b/>
          <w:i/>
          <w:lang w:val="en-IE"/>
        </w:rPr>
        <w:t>1.3</w:t>
      </w:r>
      <w:r w:rsidRPr="001118E0">
        <w:rPr>
          <w:rFonts w:ascii="Arial" w:hAnsi="Arial" w:cs="Arial"/>
          <w:b/>
          <w:i/>
          <w:lang w:val="en-IE"/>
        </w:rPr>
        <w:tab/>
        <w:t>Background knowledge and skills</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An understanding of the key elements of synoptic, dynamical, and physical meteorology;</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the range of available in-situ and remote-sensed observations and data;</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meteorological and hydrological information available through Numerical Weather Prediction, statistical outputs and other appropriate sources, and of their potential value for users;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Knowledge of the relevant technologies available for the development of products based on meteorological and hydrological information, and their dissemination.</w:t>
      </w:r>
    </w:p>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b/>
          <w:iCs/>
        </w:rPr>
      </w:pPr>
      <w:r w:rsidRPr="001118E0">
        <w:rPr>
          <w:rFonts w:ascii="Arial" w:hAnsi="Arial" w:cs="Arial"/>
          <w:b/>
          <w:iCs/>
        </w:rPr>
        <w:t>2.</w:t>
      </w:r>
      <w:r w:rsidRPr="001118E0">
        <w:rPr>
          <w:rFonts w:ascii="Arial" w:hAnsi="Arial" w:cs="Arial"/>
          <w:b/>
          <w:iCs/>
        </w:rPr>
        <w:tab/>
        <w:t>Develop applications, products and services that meet user requirements.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b/>
          <w:i/>
        </w:rPr>
      </w:pPr>
      <w:r w:rsidRPr="001118E0">
        <w:rPr>
          <w:rFonts w:ascii="Arial" w:hAnsi="Arial" w:cs="Arial"/>
          <w:b/>
          <w:i/>
        </w:rPr>
        <w:t>2.1</w:t>
      </w:r>
      <w:r w:rsidRPr="001118E0">
        <w:rPr>
          <w:rFonts w:ascii="Arial" w:hAnsi="Arial" w:cs="Arial"/>
          <w:b/>
          <w:i/>
        </w:rPr>
        <w:tab/>
        <w:t>Competency description</w:t>
      </w:r>
    </w:p>
    <w:p w:rsidR="00D215D9" w:rsidRDefault="00D215D9"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Products and services based on meteorological and hydrological information are developed and improved in line with the needs of users and the capabilities of the available technologies and techniques.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i/>
        </w:rPr>
      </w:pPr>
      <w:r w:rsidRPr="001118E0">
        <w:rPr>
          <w:rFonts w:ascii="Arial" w:hAnsi="Arial" w:cs="Arial"/>
          <w:b/>
          <w:i/>
        </w:rPr>
        <w:t>2.2</w:t>
      </w:r>
      <w:r w:rsidRPr="001118E0">
        <w:rPr>
          <w:rFonts w:ascii="Arial" w:hAnsi="Arial" w:cs="Arial"/>
          <w:b/>
          <w:i/>
        </w:rPr>
        <w:tab/>
        <w:t>Performance Criteria</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(a)</w:t>
      </w:r>
      <w:r w:rsidRPr="001118E0">
        <w:rPr>
          <w:rFonts w:ascii="Arial" w:hAnsi="Arial" w:cs="Arial"/>
        </w:rPr>
        <w:tab/>
        <w:t>Develop, test and implement applications and products, including relevant uncertainties, in support of user-focused services;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t>Develop applications for the visualization and display of meteorological and hydrological information, including forecast uncertainty;</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Optimise systems used to produce and disseminate meteorological and hydrological products and services;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(d)</w:t>
      </w:r>
      <w:r w:rsidRPr="001118E0">
        <w:rPr>
          <w:rFonts w:ascii="Arial" w:hAnsi="Arial" w:cs="Arial"/>
        </w:rPr>
        <w:tab/>
        <w:t xml:space="preserve">Implement changes to applications, products and services consequent on evolving user needs and/or </w:t>
      </w:r>
      <w:r w:rsidRPr="001118E0">
        <w:rPr>
          <w:rFonts w:ascii="Arial" w:hAnsi="Arial" w:cs="Arial"/>
          <w:lang w:val="en-IE"/>
        </w:rPr>
        <w:t>changing</w:t>
      </w:r>
      <w:r w:rsidRPr="001118E0">
        <w:rPr>
          <w:rFonts w:ascii="Arial" w:hAnsi="Arial" w:cs="Arial"/>
        </w:rPr>
        <w:t xml:space="preserve"> technologies;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(e)</w:t>
      </w:r>
      <w:r w:rsidRPr="001118E0">
        <w:rPr>
          <w:rFonts w:ascii="Arial" w:hAnsi="Arial" w:cs="Arial"/>
        </w:rPr>
        <w:tab/>
        <w:t>Document applications and products and their implementation processes to aid users and support maintenance and continuity of service.</w:t>
      </w:r>
    </w:p>
    <w:p w:rsidR="001118E0" w:rsidRPr="001118E0" w:rsidRDefault="001118E0" w:rsidP="001118E0">
      <w:pPr>
        <w:autoSpaceDE w:val="0"/>
        <w:autoSpaceDN w:val="0"/>
        <w:adjustRightInd w:val="0"/>
        <w:rPr>
          <w:rFonts w:ascii="Arial" w:hAnsi="Arial" w:cs="Arial"/>
          <w:iCs/>
        </w:rPr>
      </w:pPr>
      <w:r w:rsidRPr="001118E0">
        <w:rPr>
          <w:rFonts w:ascii="Arial" w:hAnsi="Arial" w:cs="Arial"/>
          <w:iCs/>
        </w:rPr>
        <w:br w:type="page"/>
      </w: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b/>
          <w:i/>
          <w:lang w:val="en-IE"/>
        </w:rPr>
        <w:t>2.3</w:t>
      </w:r>
      <w:r w:rsidRPr="001118E0">
        <w:rPr>
          <w:rFonts w:ascii="Arial" w:hAnsi="Arial" w:cs="Arial"/>
          <w:b/>
          <w:i/>
          <w:lang w:val="en-IE"/>
        </w:rPr>
        <w:tab/>
        <w:t>Background knowledge and skills</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the range of users / audience who will access the meteorological and hydrological products, and of their requirements;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statistical methods and techniques commonly used in processing and visualising meteorological and hydrological information;</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the characteristics and capabilities of visualisation and display systems used for meteorological and hydrological information;</w:t>
      </w:r>
      <w:r w:rsidRPr="001118E0">
        <w:rPr>
          <w:rFonts w:ascii="Arial" w:hAnsi="Arial" w:cs="Arial"/>
        </w:rPr>
        <w:t xml:space="preserve">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r>
      <w:r w:rsidRPr="001118E0">
        <w:rPr>
          <w:rFonts w:ascii="Arial" w:hAnsi="Arial" w:cs="Arial"/>
        </w:rPr>
        <w:t>Knowledge of probabilistic approaches to forecasting and representation (including especially graphical representation) of uncertainty in forecast products, such as those based on ensemble systems;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Knowledge of the characteristics and capabilities of the dissemination media employed;</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(f)</w:t>
      </w:r>
      <w:r w:rsidRPr="001118E0">
        <w:rPr>
          <w:rFonts w:ascii="Arial" w:hAnsi="Arial" w:cs="Arial"/>
          <w:lang w:val="en-IE"/>
        </w:rPr>
        <w:tab/>
        <w:t>Knowledge of and skill in the operation of IT facilities used to prepare graphical images for the communication of meteorological and hydrological information;</w:t>
      </w:r>
    </w:p>
    <w:p w:rsidR="001118E0" w:rsidRPr="001118E0" w:rsidRDefault="001118E0" w:rsidP="00D215D9">
      <w:pPr>
        <w:autoSpaceDE w:val="0"/>
        <w:autoSpaceDN w:val="0"/>
        <w:adjustRightInd w:val="0"/>
        <w:ind w:left="1440" w:hanging="720"/>
        <w:rPr>
          <w:rFonts w:ascii="Arial" w:hAnsi="Arial" w:cs="Arial"/>
          <w:iCs/>
        </w:rPr>
      </w:pPr>
      <w:r w:rsidRPr="001118E0">
        <w:rPr>
          <w:rFonts w:ascii="Arial" w:hAnsi="Arial" w:cs="Arial"/>
        </w:rPr>
        <w:t>(g)</w:t>
      </w:r>
      <w:r w:rsidRPr="001118E0">
        <w:rPr>
          <w:rFonts w:ascii="Arial" w:hAnsi="Arial" w:cs="Arial"/>
        </w:rPr>
        <w:tab/>
      </w:r>
      <w:r w:rsidRPr="001118E0">
        <w:rPr>
          <w:rFonts w:ascii="Arial" w:hAnsi="Arial" w:cs="Arial"/>
          <w:lang w:val="en-IE"/>
        </w:rPr>
        <w:t>Knowledge of procedures for documenting and keeping record of software applications development.</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b/>
          <w:iCs/>
        </w:rPr>
      </w:pPr>
      <w:r w:rsidRPr="001118E0">
        <w:rPr>
          <w:rFonts w:ascii="Arial" w:hAnsi="Arial" w:cs="Arial"/>
          <w:b/>
          <w:iCs/>
        </w:rPr>
        <w:t>3.</w:t>
      </w:r>
      <w:r w:rsidRPr="001118E0">
        <w:rPr>
          <w:rFonts w:ascii="Arial" w:hAnsi="Arial" w:cs="Arial"/>
          <w:b/>
          <w:iCs/>
        </w:rPr>
        <w:tab/>
        <w:t>Develop and manage relationships with users and other stakeholders, in particular through providing documentation and delivering training on new products and services.</w:t>
      </w:r>
    </w:p>
    <w:p w:rsidR="001118E0" w:rsidRPr="001118E0" w:rsidRDefault="001118E0" w:rsidP="001118E0">
      <w:pPr>
        <w:autoSpaceDE w:val="0"/>
        <w:autoSpaceDN w:val="0"/>
        <w:adjustRightInd w:val="0"/>
        <w:rPr>
          <w:rFonts w:ascii="Arial" w:hAnsi="Arial" w:cs="Arial"/>
          <w:b/>
          <w:iCs/>
        </w:rPr>
      </w:pPr>
    </w:p>
    <w:p w:rsidR="001118E0" w:rsidRPr="001118E0" w:rsidRDefault="001118E0" w:rsidP="001118E0">
      <w:pPr>
        <w:autoSpaceDE w:val="0"/>
        <w:autoSpaceDN w:val="0"/>
        <w:adjustRightInd w:val="0"/>
        <w:rPr>
          <w:rFonts w:ascii="Arial" w:hAnsi="Arial" w:cs="Arial"/>
          <w:b/>
          <w:i/>
        </w:rPr>
      </w:pPr>
      <w:r w:rsidRPr="001118E0">
        <w:rPr>
          <w:rFonts w:ascii="Arial" w:hAnsi="Arial" w:cs="Arial"/>
          <w:b/>
          <w:i/>
        </w:rPr>
        <w:t>3.1</w:t>
      </w:r>
      <w:r w:rsidRPr="001118E0">
        <w:rPr>
          <w:rFonts w:ascii="Arial" w:hAnsi="Arial" w:cs="Arial"/>
          <w:b/>
          <w:i/>
        </w:rPr>
        <w:tab/>
        <w:t>Competency description</w:t>
      </w:r>
    </w:p>
    <w:p w:rsidR="00D215D9" w:rsidRDefault="00D215D9"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Relationships with users are developed and maintained to support the ready identification of user needs and requirements and changes to these over time. Relationships with users are formalised through appropriate agreements where necessary.</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rPr>
      </w:pPr>
      <w:r w:rsidRPr="001118E0">
        <w:rPr>
          <w:rFonts w:ascii="Arial" w:hAnsi="Arial" w:cs="Arial"/>
          <w:b/>
          <w:i/>
        </w:rPr>
        <w:t>3.2</w:t>
      </w:r>
      <w:r w:rsidRPr="001118E0">
        <w:rPr>
          <w:rFonts w:ascii="Arial" w:hAnsi="Arial" w:cs="Arial"/>
          <w:b/>
          <w:i/>
        </w:rPr>
        <w:tab/>
        <w:t>Performance Criteria</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(a)</w:t>
      </w:r>
      <w:r w:rsidRPr="001118E0">
        <w:rPr>
          <w:rFonts w:ascii="Arial" w:hAnsi="Arial" w:cs="Arial"/>
        </w:rPr>
        <w:tab/>
        <w:t>Participate in the assessment of the needs of users, in collaboration with relevant experts;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t>Establish and maintain working relationships at operational and technical levels with users and other stakeholders;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Develop partnership agreements at operational and technical levels with users and other stakeholders;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(d)</w:t>
      </w:r>
      <w:r w:rsidRPr="001118E0">
        <w:rPr>
          <w:rFonts w:ascii="Arial" w:hAnsi="Arial" w:cs="Arial"/>
        </w:rPr>
        <w:tab/>
        <w:t>Develop and make available adequate background documentation on new products and services;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(e)</w:t>
      </w:r>
      <w:r w:rsidRPr="001118E0">
        <w:rPr>
          <w:rFonts w:ascii="Arial" w:hAnsi="Arial" w:cs="Arial"/>
        </w:rPr>
        <w:tab/>
        <w:t>Develop and deliver training to users and stakeholders on products and services as required.</w:t>
      </w:r>
      <w:r w:rsidRPr="001118E0">
        <w:rPr>
          <w:rFonts w:ascii="Arial" w:hAnsi="Arial" w:cs="Arial"/>
        </w:rPr>
        <w:br w:type="page"/>
      </w:r>
    </w:p>
    <w:p w:rsidR="001118E0" w:rsidRDefault="001118E0" w:rsidP="001118E0">
      <w:pPr>
        <w:autoSpaceDE w:val="0"/>
        <w:autoSpaceDN w:val="0"/>
        <w:adjustRightInd w:val="0"/>
        <w:rPr>
          <w:rFonts w:ascii="Arial" w:hAnsi="Arial" w:cs="Arial"/>
          <w:b/>
          <w:i/>
          <w:lang w:val="en-IE"/>
        </w:rPr>
      </w:pPr>
      <w:r w:rsidRPr="001118E0">
        <w:rPr>
          <w:rFonts w:ascii="Arial" w:hAnsi="Arial" w:cs="Arial"/>
          <w:b/>
          <w:i/>
        </w:rPr>
        <w:t>3.3</w:t>
      </w:r>
      <w:r w:rsidRPr="001118E0">
        <w:rPr>
          <w:rFonts w:ascii="Arial" w:hAnsi="Arial" w:cs="Arial"/>
          <w:b/>
          <w:i/>
        </w:rPr>
        <w:tab/>
      </w:r>
      <w:r w:rsidRPr="001118E0">
        <w:rPr>
          <w:rFonts w:ascii="Arial" w:hAnsi="Arial" w:cs="Arial"/>
          <w:b/>
          <w:i/>
          <w:lang w:val="en-IE"/>
        </w:rPr>
        <w:t>Background knowledge and skills</w:t>
      </w:r>
    </w:p>
    <w:p w:rsidR="00D215D9" w:rsidRPr="001118E0" w:rsidRDefault="00D215D9" w:rsidP="001118E0">
      <w:pPr>
        <w:autoSpaceDE w:val="0"/>
        <w:autoSpaceDN w:val="0"/>
        <w:adjustRightInd w:val="0"/>
        <w:rPr>
          <w:rFonts w:ascii="Arial" w:hAnsi="Arial" w:cs="Arial"/>
          <w:iCs/>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the methodologies for the understanding and development of user requirements;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the methodologies for the development of partnerships, memoranda of understanding, service level agreements etc. with users of meteorological and hydrological information and products;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r>
      <w:r w:rsidRPr="001118E0">
        <w:rPr>
          <w:rFonts w:ascii="Arial" w:hAnsi="Arial" w:cs="Arial"/>
        </w:rPr>
        <w:t xml:space="preserve">Understanding of the operational systems and working priorities of relevant users;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r>
      <w:r w:rsidRPr="001118E0">
        <w:rPr>
          <w:rFonts w:ascii="Arial" w:hAnsi="Arial" w:cs="Arial"/>
        </w:rPr>
        <w:t>Knowledge of the training methods and techniques appropriate to users and other stakeholders;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Understanding of the vulnerabilities of various users and how these may be impacted by meteorological and hydrological events.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b/>
          <w:iCs/>
        </w:rPr>
      </w:pPr>
      <w:r w:rsidRPr="001118E0">
        <w:rPr>
          <w:rFonts w:ascii="Arial" w:hAnsi="Arial" w:cs="Arial"/>
          <w:b/>
          <w:iCs/>
        </w:rPr>
        <w:t>4.</w:t>
      </w:r>
      <w:r w:rsidRPr="001118E0">
        <w:rPr>
          <w:rFonts w:ascii="Arial" w:hAnsi="Arial" w:cs="Arial"/>
          <w:b/>
          <w:iCs/>
        </w:rPr>
        <w:tab/>
        <w:t>Ensure the quality of meteorological and hydrological information and services</w:t>
      </w:r>
    </w:p>
    <w:p w:rsidR="001118E0" w:rsidRPr="001118E0" w:rsidRDefault="001118E0" w:rsidP="001118E0">
      <w:pPr>
        <w:autoSpaceDE w:val="0"/>
        <w:autoSpaceDN w:val="0"/>
        <w:adjustRightInd w:val="0"/>
        <w:rPr>
          <w:rFonts w:ascii="Arial" w:hAnsi="Arial" w:cs="Arial"/>
          <w:b/>
          <w:iCs/>
        </w:rPr>
      </w:pPr>
    </w:p>
    <w:p w:rsidR="001118E0" w:rsidRPr="001118E0" w:rsidRDefault="001118E0" w:rsidP="001118E0">
      <w:pPr>
        <w:autoSpaceDE w:val="0"/>
        <w:autoSpaceDN w:val="0"/>
        <w:adjustRightInd w:val="0"/>
        <w:rPr>
          <w:rFonts w:ascii="Arial" w:hAnsi="Arial" w:cs="Arial"/>
          <w:b/>
          <w:bCs/>
          <w:i/>
        </w:rPr>
      </w:pPr>
      <w:r w:rsidRPr="001118E0">
        <w:rPr>
          <w:rFonts w:ascii="Arial" w:hAnsi="Arial" w:cs="Arial"/>
          <w:b/>
          <w:i/>
        </w:rPr>
        <w:t>4.1</w:t>
      </w:r>
      <w:r w:rsidRPr="001118E0">
        <w:rPr>
          <w:rFonts w:ascii="Arial" w:hAnsi="Arial" w:cs="Arial"/>
          <w:b/>
          <w:i/>
        </w:rPr>
        <w:tab/>
      </w:r>
      <w:r w:rsidRPr="001118E0">
        <w:rPr>
          <w:rFonts w:ascii="Arial" w:hAnsi="Arial" w:cs="Arial"/>
          <w:b/>
          <w:bCs/>
          <w:i/>
        </w:rPr>
        <w:t>Competency description</w:t>
      </w:r>
    </w:p>
    <w:p w:rsidR="00D215D9" w:rsidRDefault="00D215D9"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lang w:val="en-US"/>
        </w:rPr>
      </w:pPr>
      <w:r w:rsidRPr="001118E0">
        <w:rPr>
          <w:rFonts w:ascii="Arial" w:hAnsi="Arial" w:cs="Arial"/>
          <w:iCs/>
        </w:rPr>
        <w:t>The</w:t>
      </w:r>
      <w:r w:rsidRPr="001118E0">
        <w:rPr>
          <w:rFonts w:ascii="Arial" w:hAnsi="Arial" w:cs="Arial"/>
          <w:lang w:val="en-US"/>
        </w:rPr>
        <w:t xml:space="preserve"> quality of products and services based on meteorological and hydrological information is maintained, through the application of quality management systems processes where appropriate.</w:t>
      </w:r>
    </w:p>
    <w:p w:rsidR="001118E0" w:rsidRPr="001118E0" w:rsidRDefault="001118E0" w:rsidP="001118E0">
      <w:pPr>
        <w:autoSpaceDE w:val="0"/>
        <w:autoSpaceDN w:val="0"/>
        <w:adjustRightInd w:val="0"/>
        <w:rPr>
          <w:rFonts w:ascii="Arial" w:hAnsi="Arial" w:cs="Arial"/>
          <w:b/>
          <w:iCs/>
        </w:rPr>
      </w:pPr>
    </w:p>
    <w:p w:rsidR="001118E0" w:rsidRPr="001118E0" w:rsidRDefault="001118E0" w:rsidP="001118E0">
      <w:pPr>
        <w:autoSpaceDE w:val="0"/>
        <w:autoSpaceDN w:val="0"/>
        <w:adjustRightInd w:val="0"/>
        <w:rPr>
          <w:rFonts w:ascii="Arial" w:hAnsi="Arial" w:cs="Arial"/>
        </w:rPr>
      </w:pPr>
      <w:r w:rsidRPr="001118E0">
        <w:rPr>
          <w:rFonts w:ascii="Arial" w:hAnsi="Arial" w:cs="Arial"/>
          <w:b/>
          <w:i/>
        </w:rPr>
        <w:t>4.2</w:t>
      </w:r>
      <w:r w:rsidRPr="001118E0">
        <w:rPr>
          <w:rFonts w:ascii="Arial" w:hAnsi="Arial" w:cs="Arial"/>
          <w:b/>
          <w:i/>
        </w:rPr>
        <w:tab/>
        <w:t>Performance Criteria</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Apply the organization's quality management system and procedures;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r>
      <w:r w:rsidRPr="001118E0">
        <w:rPr>
          <w:rFonts w:ascii="Arial" w:hAnsi="Arial" w:cs="Arial"/>
          <w:lang w:val="en-IE"/>
        </w:rPr>
        <w:t>Support the implementation and ongoing validation of automated meteorological and hydrological products and services</w:t>
      </w:r>
      <w:r w:rsidRPr="001118E0">
        <w:rPr>
          <w:rFonts w:ascii="Arial" w:hAnsi="Arial" w:cs="Arial"/>
        </w:rPr>
        <w:t>;</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Support training in the access, use and interpretation of products and applications related to meteorological and hydrological services.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iCs/>
          <w:lang w:val="en-IE"/>
        </w:rPr>
      </w:pPr>
      <w:r w:rsidRPr="001118E0">
        <w:rPr>
          <w:rFonts w:ascii="Arial" w:hAnsi="Arial" w:cs="Arial"/>
          <w:b/>
          <w:i/>
          <w:lang w:val="en-IE"/>
        </w:rPr>
        <w:t>4.3</w:t>
      </w:r>
      <w:r w:rsidRPr="001118E0">
        <w:rPr>
          <w:rFonts w:ascii="Arial" w:hAnsi="Arial" w:cs="Arial"/>
          <w:b/>
          <w:i/>
          <w:lang w:val="en-IE"/>
        </w:rPr>
        <w:tab/>
        <w:t>Background knowledge and skills</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standard operating procedures;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contingency procedures appropriate to system failure;</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 xml:space="preserve">Knowledge of techniques and technology commonly used in the dissemination of meteorological and hydrological information;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 xml:space="preserve">Knowledge of the various user-based metrics relevant to the accessibility and understanding of meteorological and hydrological information through products and applications;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Knowledge of procedures for documenting and keeping record of software applications development;</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(f)</w:t>
      </w:r>
      <w:r w:rsidRPr="001118E0">
        <w:rPr>
          <w:rFonts w:ascii="Arial" w:hAnsi="Arial" w:cs="Arial"/>
          <w:lang w:val="en-IE"/>
        </w:rPr>
        <w:tab/>
        <w:t>Knowledge of appropriate methods and techniques for user training.</w:t>
      </w:r>
    </w:p>
    <w:p w:rsidR="001118E0" w:rsidRPr="001118E0" w:rsidRDefault="001118E0" w:rsidP="001118E0">
      <w:pPr>
        <w:autoSpaceDE w:val="0"/>
        <w:autoSpaceDN w:val="0"/>
        <w:adjustRightInd w:val="0"/>
        <w:rPr>
          <w:rFonts w:ascii="Arial" w:hAnsi="Arial" w:cs="Arial"/>
          <w:iCs/>
          <w:lang w:val="hr-HR"/>
        </w:rPr>
      </w:pPr>
    </w:p>
    <w:p w:rsidR="001118E0" w:rsidRPr="001118E0" w:rsidRDefault="001118E0" w:rsidP="001118E0">
      <w:pPr>
        <w:autoSpaceDE w:val="0"/>
        <w:autoSpaceDN w:val="0"/>
        <w:adjustRightInd w:val="0"/>
        <w:rPr>
          <w:rFonts w:ascii="Arial" w:hAnsi="Arial" w:cs="Arial"/>
          <w:b/>
          <w:bCs/>
          <w:iCs/>
        </w:rPr>
      </w:pPr>
      <w:r w:rsidRPr="001118E0">
        <w:rPr>
          <w:rFonts w:ascii="Arial" w:hAnsi="Arial" w:cs="Arial"/>
        </w:rPr>
        <w:br w:type="page"/>
      </w:r>
    </w:p>
    <w:p w:rsidR="001118E0" w:rsidRPr="001118E0" w:rsidRDefault="001118E0" w:rsidP="00D215D9">
      <w:pPr>
        <w:autoSpaceDE w:val="0"/>
        <w:autoSpaceDN w:val="0"/>
        <w:adjustRightInd w:val="0"/>
        <w:jc w:val="center"/>
        <w:rPr>
          <w:rFonts w:ascii="Arial" w:hAnsi="Arial" w:cs="Arial"/>
          <w:b/>
          <w:bCs/>
          <w:iCs/>
        </w:rPr>
      </w:pPr>
      <w:r w:rsidRPr="001118E0">
        <w:rPr>
          <w:rFonts w:ascii="Arial" w:hAnsi="Arial" w:cs="Arial"/>
          <w:b/>
          <w:bCs/>
          <w:iCs/>
        </w:rPr>
        <w:t>Competency Requirements for PWS ADVISORS SUPPORTING D</w:t>
      </w:r>
      <w:r w:rsidR="00D215D9">
        <w:rPr>
          <w:rFonts w:ascii="Arial" w:hAnsi="Arial" w:cs="Arial"/>
          <w:b/>
          <w:bCs/>
          <w:iCs/>
        </w:rPr>
        <w:t>isas</w:t>
      </w:r>
      <w:r w:rsidRPr="001118E0">
        <w:rPr>
          <w:rFonts w:ascii="Arial" w:hAnsi="Arial" w:cs="Arial"/>
          <w:b/>
          <w:bCs/>
          <w:iCs/>
        </w:rPr>
        <w:t>ter Prevention and Mitigation AND OTHER USER ACTIVITIES</w:t>
      </w:r>
    </w:p>
    <w:p w:rsidR="001118E0" w:rsidRPr="001118E0" w:rsidRDefault="001118E0" w:rsidP="00D215D9">
      <w:pPr>
        <w:autoSpaceDE w:val="0"/>
        <w:autoSpaceDN w:val="0"/>
        <w:adjustRightInd w:val="0"/>
        <w:jc w:val="center"/>
        <w:rPr>
          <w:rFonts w:ascii="Arial" w:hAnsi="Arial" w:cs="Arial"/>
          <w:iCs/>
        </w:rPr>
      </w:pP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rPr>
      </w:pPr>
      <w:r w:rsidRPr="001118E0">
        <w:rPr>
          <w:rFonts w:ascii="Arial" w:hAnsi="Arial" w:cs="Arial"/>
          <w:iCs/>
        </w:rPr>
        <w:t>These competency requirements are for PWS advisors who work in the area of Disaster Prevention and Mitigation (DPM) and engagement with the Emergency Management (EM) community and other relevant users (such as those involved in health, transportation, energy, food safety). They build upon, and should be read in conjunction with, the fundamental WMO competency requirements for personnel engaged in operational forecasting, although it is recognized that some people engaged in liaison and outreach in EM may not come from a forecasting background. In such cases, the PWS Advisor needs to work closely with operational forecasters to develop the products and services indicated in the following sections, taking into consideration the conditions (a) to (c) below:</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720"/>
        <w:rPr>
          <w:rFonts w:ascii="Arial" w:hAnsi="Arial" w:cs="Arial"/>
          <w:bCs/>
        </w:rPr>
      </w:pPr>
      <w:r w:rsidRPr="001118E0">
        <w:rPr>
          <w:rFonts w:ascii="Arial" w:hAnsi="Arial" w:cs="Arial"/>
        </w:rPr>
        <w:t>(a)</w:t>
      </w:r>
      <w:r w:rsidRPr="001118E0">
        <w:rPr>
          <w:rFonts w:ascii="Arial" w:hAnsi="Arial" w:cs="Arial"/>
        </w:rPr>
        <w:tab/>
        <w:t>The nationally-defined PWS areas of responsibility;</w:t>
      </w:r>
      <w:r w:rsidRPr="001118E0">
        <w:rPr>
          <w:rFonts w:ascii="Arial" w:hAnsi="Arial" w:cs="Arial"/>
          <w:bCs/>
        </w:rPr>
        <w:t xml:space="preserve"> </w:t>
      </w:r>
    </w:p>
    <w:p w:rsidR="001118E0" w:rsidRPr="001118E0" w:rsidRDefault="001118E0" w:rsidP="00D215D9">
      <w:pPr>
        <w:autoSpaceDE w:val="0"/>
        <w:autoSpaceDN w:val="0"/>
        <w:adjustRightInd w:val="0"/>
        <w:ind w:left="720"/>
        <w:rPr>
          <w:rFonts w:ascii="Arial" w:hAnsi="Arial" w:cs="Arial"/>
        </w:rPr>
      </w:pPr>
      <w:r w:rsidRPr="001118E0">
        <w:rPr>
          <w:rFonts w:ascii="Arial" w:hAnsi="Arial" w:cs="Arial"/>
        </w:rPr>
        <w:t>(b)</w:t>
      </w:r>
      <w:r w:rsidRPr="001118E0">
        <w:rPr>
          <w:rFonts w:ascii="Arial" w:hAnsi="Arial" w:cs="Arial"/>
        </w:rPr>
        <w:tab/>
        <w:t>Meteorological and hydrological impacts on society;</w:t>
      </w:r>
    </w:p>
    <w:p w:rsidR="001118E0" w:rsidRPr="001118E0" w:rsidRDefault="001118E0" w:rsidP="00D215D9">
      <w:pPr>
        <w:autoSpaceDE w:val="0"/>
        <w:autoSpaceDN w:val="0"/>
        <w:adjustRightInd w:val="0"/>
        <w:ind w:left="720"/>
        <w:rPr>
          <w:rFonts w:ascii="Arial" w:hAnsi="Arial" w:cs="Arial"/>
        </w:rPr>
      </w:pPr>
      <w:r w:rsidRPr="001118E0">
        <w:rPr>
          <w:rFonts w:ascii="Arial" w:hAnsi="Arial" w:cs="Arial"/>
        </w:rPr>
        <w:t>(c)</w:t>
      </w:r>
      <w:r w:rsidRPr="001118E0">
        <w:rPr>
          <w:rFonts w:ascii="Arial" w:hAnsi="Arial" w:cs="Arial"/>
        </w:rPr>
        <w:tab/>
        <w:t>Meteorological and hydrological societal requirements, local procedures and priorities.</w:t>
      </w:r>
    </w:p>
    <w:p w:rsidR="00D215D9" w:rsidRDefault="00D215D9" w:rsidP="00D215D9">
      <w:pPr>
        <w:autoSpaceDE w:val="0"/>
        <w:autoSpaceDN w:val="0"/>
        <w:adjustRightInd w:val="0"/>
        <w:ind w:left="720"/>
        <w:rPr>
          <w:rFonts w:ascii="Arial" w:hAnsi="Arial" w:cs="Arial"/>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A PWS Advisor should be able to perform the work (in close association with the PWS forecaster if need be) indicated by the five top level competencies below:</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(1)</w:t>
      </w:r>
      <w:r w:rsidRPr="001118E0">
        <w:rPr>
          <w:rFonts w:ascii="Arial" w:hAnsi="Arial" w:cs="Arial"/>
        </w:rPr>
        <w:tab/>
        <w:t>Monitor continually the evolving meteorological and/or hydrological situation, updated forecasts and warnings, and impacts of anticipated conditions;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(2)</w:t>
      </w:r>
      <w:r w:rsidRPr="001118E0">
        <w:rPr>
          <w:rFonts w:ascii="Arial" w:hAnsi="Arial" w:cs="Arial"/>
        </w:rPr>
        <w:tab/>
        <w:t xml:space="preserve">Develop and adopt </w:t>
      </w:r>
      <w:r w:rsidRPr="001118E0">
        <w:rPr>
          <w:rFonts w:ascii="Arial" w:hAnsi="Arial" w:cs="Arial"/>
          <w:lang w:val="en-US"/>
        </w:rPr>
        <w:t>procedures and services to meet user needs and facilitate impact assessments</w:t>
      </w:r>
      <w:r w:rsidRPr="001118E0">
        <w:rPr>
          <w:rFonts w:ascii="Arial" w:hAnsi="Arial" w:cs="Arial"/>
        </w:rPr>
        <w:t>;</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(3)</w:t>
      </w:r>
      <w:r w:rsidRPr="001118E0">
        <w:rPr>
          <w:rFonts w:ascii="Arial" w:hAnsi="Arial" w:cs="Arial"/>
        </w:rPr>
        <w:tab/>
        <w:t>Develop</w:t>
      </w:r>
      <w:r w:rsidRPr="001118E0">
        <w:rPr>
          <w:rFonts w:ascii="Arial" w:hAnsi="Arial" w:cs="Arial"/>
          <w:lang w:val="en-US"/>
        </w:rPr>
        <w:t xml:space="preserve"> and manage relationships with DPM users and other stakeholders</w:t>
      </w:r>
      <w:r w:rsidRPr="001118E0">
        <w:rPr>
          <w:rFonts w:ascii="Arial" w:hAnsi="Arial" w:cs="Arial"/>
        </w:rPr>
        <w:t>;</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(4)</w:t>
      </w:r>
      <w:r w:rsidRPr="001118E0">
        <w:rPr>
          <w:rFonts w:ascii="Arial" w:hAnsi="Arial" w:cs="Arial"/>
        </w:rPr>
        <w:tab/>
        <w:t xml:space="preserve">Communicate meteorological and/or hydrological information and potential impacts to internal and external users </w:t>
      </w:r>
      <w:r w:rsidRPr="001118E0">
        <w:rPr>
          <w:rFonts w:ascii="Arial" w:hAnsi="Arial" w:cs="Arial"/>
          <w:lang w:val="en-US"/>
        </w:rPr>
        <w:t>and engage in outreach activities</w:t>
      </w:r>
      <w:r w:rsidRPr="001118E0">
        <w:rPr>
          <w:rFonts w:ascii="Arial" w:hAnsi="Arial" w:cs="Arial"/>
        </w:rPr>
        <w:t>;</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(5)</w:t>
      </w:r>
      <w:r w:rsidRPr="001118E0">
        <w:rPr>
          <w:rFonts w:ascii="Arial" w:hAnsi="Arial" w:cs="Arial"/>
        </w:rPr>
        <w:tab/>
      </w:r>
      <w:r w:rsidRPr="001118E0">
        <w:rPr>
          <w:rFonts w:ascii="Arial" w:hAnsi="Arial" w:cs="Arial"/>
          <w:lang w:val="en-US"/>
        </w:rPr>
        <w:t xml:space="preserve">Ensure the </w:t>
      </w:r>
      <w:r w:rsidRPr="001118E0">
        <w:rPr>
          <w:rFonts w:ascii="Arial" w:hAnsi="Arial" w:cs="Arial"/>
        </w:rPr>
        <w:t>quality</w:t>
      </w:r>
      <w:r w:rsidRPr="001118E0">
        <w:rPr>
          <w:rFonts w:ascii="Arial" w:hAnsi="Arial" w:cs="Arial"/>
          <w:lang w:val="en-US"/>
        </w:rPr>
        <w:t xml:space="preserve"> of meteorological and hydrological information and services</w:t>
      </w:r>
      <w:r w:rsidRPr="001118E0">
        <w:rPr>
          <w:rFonts w:ascii="Arial" w:hAnsi="Arial" w:cs="Arial"/>
        </w:rPr>
        <w:t>.</w:t>
      </w:r>
    </w:p>
    <w:p w:rsidR="00D215D9" w:rsidRDefault="00D215D9" w:rsidP="001118E0">
      <w:pPr>
        <w:autoSpaceDE w:val="0"/>
        <w:autoSpaceDN w:val="0"/>
        <w:adjustRightInd w:val="0"/>
        <w:rPr>
          <w:rFonts w:ascii="Arial" w:hAnsi="Arial" w:cs="Arial"/>
          <w:lang w:val="en-IE"/>
        </w:rPr>
      </w:pPr>
    </w:p>
    <w:p w:rsidR="001118E0" w:rsidRPr="001118E0" w:rsidRDefault="001118E0" w:rsidP="001118E0">
      <w:pPr>
        <w:autoSpaceDE w:val="0"/>
        <w:autoSpaceDN w:val="0"/>
        <w:adjustRightInd w:val="0"/>
        <w:rPr>
          <w:rFonts w:ascii="Arial" w:hAnsi="Arial" w:cs="Arial"/>
          <w:lang w:val="en-IE"/>
        </w:rPr>
      </w:pPr>
      <w:r w:rsidRPr="001118E0">
        <w:rPr>
          <w:rFonts w:ascii="Arial" w:hAnsi="Arial" w:cs="Arial"/>
          <w:lang w:val="en-IE"/>
        </w:rPr>
        <w:t>Each of these top-level competencies is expanded into performance criteria that are expressed and structured in such a manner as to facilitate the clear application of an assessment procedure. The competencies are built upon a range of Enabling Skills (such as skills and knowledge in Numerical Weather Prediction) and also Transferrable Skills (workplace skills which are not exclusive to meteorology, such as problem-solving and people-management). Each top-level competency is also associated with a range of background knowledge and skills which are essential to the discharge of the defined duties.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b/>
          <w:iCs/>
          <w:lang w:val="en-US"/>
        </w:rPr>
      </w:pPr>
      <w:r w:rsidRPr="001118E0">
        <w:rPr>
          <w:rFonts w:ascii="Arial" w:hAnsi="Arial" w:cs="Arial"/>
          <w:b/>
          <w:iCs/>
          <w:lang w:val="en-US"/>
        </w:rPr>
        <w:t>1.</w:t>
      </w:r>
      <w:r w:rsidRPr="001118E0">
        <w:rPr>
          <w:rFonts w:ascii="Arial" w:hAnsi="Arial" w:cs="Arial"/>
          <w:b/>
          <w:iCs/>
          <w:lang w:val="en-US"/>
        </w:rPr>
        <w:tab/>
        <w:t>Monitor continually the evolving meteorological and/or hydrological situation, updated forecasts and warnings, and impacts of anticipated conditions.</w:t>
      </w:r>
    </w:p>
    <w:p w:rsidR="001118E0" w:rsidRPr="001118E0" w:rsidRDefault="001118E0" w:rsidP="001118E0">
      <w:pPr>
        <w:autoSpaceDE w:val="0"/>
        <w:autoSpaceDN w:val="0"/>
        <w:adjustRightInd w:val="0"/>
        <w:rPr>
          <w:rFonts w:ascii="Arial" w:hAnsi="Arial" w:cs="Arial"/>
          <w:b/>
          <w:iCs/>
          <w:lang w:val="en-IE"/>
        </w:rPr>
      </w:pPr>
    </w:p>
    <w:p w:rsidR="001118E0" w:rsidRDefault="001118E0" w:rsidP="001118E0">
      <w:pPr>
        <w:autoSpaceDE w:val="0"/>
        <w:autoSpaceDN w:val="0"/>
        <w:adjustRightInd w:val="0"/>
        <w:rPr>
          <w:rFonts w:ascii="Arial" w:hAnsi="Arial" w:cs="Arial"/>
          <w:b/>
          <w:i/>
          <w:iCs/>
          <w:lang w:val="en-IE"/>
        </w:rPr>
      </w:pPr>
      <w:r w:rsidRPr="001118E0">
        <w:rPr>
          <w:rFonts w:ascii="Arial" w:hAnsi="Arial" w:cs="Arial"/>
          <w:b/>
          <w:i/>
          <w:iCs/>
          <w:lang w:val="en-IE"/>
        </w:rPr>
        <w:t xml:space="preserve">1.1 </w:t>
      </w:r>
      <w:r w:rsidRPr="001118E0">
        <w:rPr>
          <w:rFonts w:ascii="Arial" w:hAnsi="Arial" w:cs="Arial"/>
          <w:b/>
          <w:i/>
          <w:iCs/>
          <w:lang w:val="en-IE"/>
        </w:rPr>
        <w:tab/>
        <w:t>Competency description</w:t>
      </w:r>
    </w:p>
    <w:p w:rsidR="00D215D9" w:rsidRPr="001118E0" w:rsidRDefault="00D215D9" w:rsidP="001118E0">
      <w:pPr>
        <w:autoSpaceDE w:val="0"/>
        <w:autoSpaceDN w:val="0"/>
        <w:adjustRightInd w:val="0"/>
        <w:rPr>
          <w:rFonts w:ascii="Arial" w:hAnsi="Arial" w:cs="Arial"/>
          <w:b/>
          <w:i/>
          <w:iCs/>
          <w:lang w:val="en-IE"/>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Observations and forecasts of meteorological/hydrological parameters and significant meteorological/hydrological phenomena are continuously analysed and monitored, together with amendments/updates of forecasts and warnings, and assessments of the likely impacts of anticipated conditions are developed and updated as required.</w:t>
      </w:r>
    </w:p>
    <w:p w:rsidR="001118E0" w:rsidRPr="001118E0" w:rsidRDefault="001118E0" w:rsidP="001118E0">
      <w:pPr>
        <w:autoSpaceDE w:val="0"/>
        <w:autoSpaceDN w:val="0"/>
        <w:adjustRightInd w:val="0"/>
        <w:rPr>
          <w:rFonts w:ascii="Arial" w:hAnsi="Arial" w:cs="Arial"/>
          <w:b/>
          <w:lang w:val="en-IE"/>
        </w:rPr>
      </w:pPr>
      <w:r w:rsidRPr="001118E0">
        <w:rPr>
          <w:rFonts w:ascii="Arial" w:hAnsi="Arial" w:cs="Arial"/>
          <w:b/>
          <w:lang w:val="en-IE"/>
        </w:rPr>
        <w:br w:type="page"/>
      </w: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
          <w:lang w:val="en-IE"/>
        </w:rPr>
        <w:t>1.2</w:t>
      </w:r>
      <w:r w:rsidRPr="001118E0">
        <w:rPr>
          <w:rFonts w:ascii="Arial" w:hAnsi="Arial" w:cs="Arial"/>
          <w:b/>
          <w:i/>
          <w:lang w:val="en-IE"/>
        </w:rPr>
        <w:tab/>
        <w:t>Performance Criteria</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(a)</w:t>
      </w:r>
      <w:r w:rsidRPr="001118E0">
        <w:rPr>
          <w:rFonts w:ascii="Arial" w:hAnsi="Arial" w:cs="Arial"/>
        </w:rPr>
        <w:tab/>
        <w:t>Monitor meteorological/hydrological parameters and evolving significant meteorological/hydrological phenomena, and validate current forecast and warnings based on these parameters;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r>
      <w:r w:rsidRPr="001118E0">
        <w:rPr>
          <w:rFonts w:ascii="Arial" w:hAnsi="Arial" w:cs="Arial"/>
        </w:rPr>
        <w:t>Monitor information relating to impacts of meteorological and hydrological events.</w:t>
      </w:r>
    </w:p>
    <w:p w:rsidR="00D215D9" w:rsidRDefault="00D215D9" w:rsidP="001118E0">
      <w:pPr>
        <w:autoSpaceDE w:val="0"/>
        <w:autoSpaceDN w:val="0"/>
        <w:adjustRightInd w:val="0"/>
        <w:rPr>
          <w:rFonts w:ascii="Arial" w:hAnsi="Arial" w:cs="Arial"/>
          <w:b/>
          <w:i/>
          <w:lang w:val="en-IE"/>
        </w:rPr>
      </w:pPr>
    </w:p>
    <w:p w:rsidR="001118E0" w:rsidRPr="001118E0" w:rsidRDefault="001118E0" w:rsidP="001118E0">
      <w:pPr>
        <w:autoSpaceDE w:val="0"/>
        <w:autoSpaceDN w:val="0"/>
        <w:adjustRightInd w:val="0"/>
        <w:rPr>
          <w:rFonts w:ascii="Arial" w:hAnsi="Arial" w:cs="Arial"/>
          <w:iCs/>
          <w:lang w:val="en-IE"/>
        </w:rPr>
      </w:pPr>
      <w:r w:rsidRPr="001118E0">
        <w:rPr>
          <w:rFonts w:ascii="Arial" w:hAnsi="Arial" w:cs="Arial"/>
          <w:b/>
          <w:i/>
          <w:lang w:val="en-IE"/>
        </w:rPr>
        <w:t>1.3</w:t>
      </w:r>
      <w:r w:rsidRPr="001118E0">
        <w:rPr>
          <w:rFonts w:ascii="Arial" w:hAnsi="Arial" w:cs="Arial"/>
          <w:b/>
          <w:i/>
          <w:lang w:val="en-IE"/>
        </w:rPr>
        <w:tab/>
        <w:t>Background knowledge and skills</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An understanding of the key elements of synoptic, dynamical, and physical meteorology and core analytical/diagnostic skills;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Application of the theory, methods and practices of meteorological and/or hydrological analysis and diagnosis;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The ability to visualize/conceptualize meteorological and/or hydrological information in multiple dimensions (spatial, temporal);</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 xml:space="preserve">The appreciation of the influence of topography, land cover, and </w:t>
      </w:r>
      <w:r w:rsidRPr="001118E0">
        <w:rPr>
          <w:rFonts w:ascii="Arial" w:hAnsi="Arial" w:cs="Arial"/>
          <w:lang w:val="en-IE"/>
        </w:rPr>
        <w:br/>
        <w:t>(if relevant) bodies of water and/or snow fields on local meteorology;</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Interpretation of in-situ and remote-sensed observations and data;</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(f)</w:t>
      </w:r>
      <w:r w:rsidRPr="001118E0">
        <w:rPr>
          <w:rFonts w:ascii="Arial" w:hAnsi="Arial" w:cs="Arial"/>
          <w:lang w:val="en-IE"/>
        </w:rPr>
        <w:tab/>
        <w:t xml:space="preserve">Understanding of the characteristics of meteorological and hydrological sensors and instruments;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(g)</w:t>
      </w:r>
      <w:r w:rsidRPr="001118E0">
        <w:rPr>
          <w:rFonts w:ascii="Arial" w:hAnsi="Arial" w:cs="Arial"/>
          <w:lang w:val="en-IE"/>
        </w:rPr>
        <w:tab/>
        <w:t xml:space="preserve">Familiarity with the acquisition, processing and assimilation of meteorological and hydrological data, including quality control;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(h)</w:t>
      </w:r>
      <w:r w:rsidRPr="001118E0">
        <w:rPr>
          <w:rFonts w:ascii="Arial" w:hAnsi="Arial" w:cs="Arial"/>
          <w:lang w:val="en-IE"/>
        </w:rPr>
        <w:tab/>
        <w:t>Understanding of procedures, standards and technical regulations regarding observations and forecast products;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w:t>
      </w:r>
      <w:proofErr w:type="spellStart"/>
      <w:r w:rsidRPr="001118E0">
        <w:rPr>
          <w:rFonts w:ascii="Arial" w:hAnsi="Arial" w:cs="Arial"/>
          <w:lang w:val="en-IE"/>
        </w:rPr>
        <w:t>i</w:t>
      </w:r>
      <w:proofErr w:type="spellEnd"/>
      <w:r w:rsidRPr="001118E0">
        <w:rPr>
          <w:rFonts w:ascii="Arial" w:hAnsi="Arial" w:cs="Arial"/>
          <w:lang w:val="en-IE"/>
        </w:rPr>
        <w:t>)</w:t>
      </w:r>
      <w:r w:rsidRPr="001118E0">
        <w:rPr>
          <w:rFonts w:ascii="Arial" w:hAnsi="Arial" w:cs="Arial"/>
          <w:lang w:val="en-IE"/>
        </w:rPr>
        <w:tab/>
        <w:t>Understanding of sector specific activities and vulnerabilities impacted by meteorological and hydrological events.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2.</w:t>
      </w:r>
      <w:r w:rsidRPr="001118E0">
        <w:rPr>
          <w:rFonts w:ascii="Arial" w:hAnsi="Arial" w:cs="Arial"/>
          <w:b/>
          <w:iCs/>
          <w:lang w:val="en-IE"/>
        </w:rPr>
        <w:tab/>
      </w:r>
      <w:r w:rsidRPr="001118E0">
        <w:rPr>
          <w:rFonts w:ascii="Arial" w:hAnsi="Arial" w:cs="Arial"/>
          <w:b/>
          <w:iCs/>
          <w:lang w:val="en-US"/>
        </w:rPr>
        <w:t xml:space="preserve">Develop procedures and services to meet user needs and facilitate impact assessments. </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iCs/>
        </w:rPr>
      </w:pPr>
      <w:r w:rsidRPr="001118E0">
        <w:rPr>
          <w:rFonts w:ascii="Arial" w:hAnsi="Arial" w:cs="Arial"/>
          <w:b/>
          <w:i/>
          <w:iCs/>
        </w:rPr>
        <w:t xml:space="preserve">2.1 </w:t>
      </w:r>
      <w:r w:rsidRPr="001118E0">
        <w:rPr>
          <w:rFonts w:ascii="Arial" w:hAnsi="Arial" w:cs="Arial"/>
          <w:b/>
          <w:i/>
          <w:iCs/>
        </w:rPr>
        <w:tab/>
        <w:t>Competency description</w:t>
      </w:r>
    </w:p>
    <w:p w:rsidR="00D215D9" w:rsidRDefault="00D215D9"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rPr>
        <w:t>Procedures and services which facilitate impact assessment based on meteorological and hydrological information are developed and improved in line with the needs of users, making full use of impact modelling and other techniques where these are available</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
          <w:lang w:val="en-IE"/>
        </w:rPr>
        <w:t>2.2</w:t>
      </w:r>
      <w:r w:rsidRPr="001118E0">
        <w:rPr>
          <w:rFonts w:ascii="Arial" w:hAnsi="Arial" w:cs="Arial"/>
          <w:b/>
          <w:i/>
          <w:lang w:val="en-IE"/>
        </w:rPr>
        <w:tab/>
        <w:t>Performance Criteria</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(a)</w:t>
      </w:r>
      <w:r w:rsidRPr="001118E0">
        <w:rPr>
          <w:rFonts w:ascii="Arial" w:hAnsi="Arial" w:cs="Arial"/>
        </w:rPr>
        <w:tab/>
        <w:t>Identify the meteorological and/or hydrological information requirements of the disaster management and civil protection community, and other users as required;</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t>Tailor weather warning services for emergency management decision-makers and other users;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Ensure that warning dissemination schedules and related services meet the decision-making needs of emergency managers and other users;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(d)</w:t>
      </w:r>
      <w:r w:rsidRPr="001118E0">
        <w:rPr>
          <w:rFonts w:ascii="Arial" w:hAnsi="Arial" w:cs="Arial"/>
        </w:rPr>
        <w:tab/>
        <w:t>Contribute to the development of very short-range forecasting and nowcasting services tailored to the emergency management community;</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(e)</w:t>
      </w:r>
      <w:r w:rsidRPr="001118E0">
        <w:rPr>
          <w:rFonts w:ascii="Arial" w:hAnsi="Arial" w:cs="Arial"/>
        </w:rPr>
        <w:tab/>
        <w:t>Contribute to the development of probabilistic forecast products tailored to the needs of disaster managers and other users;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(f)</w:t>
      </w:r>
      <w:r w:rsidRPr="001118E0">
        <w:rPr>
          <w:rFonts w:ascii="Arial" w:hAnsi="Arial" w:cs="Arial"/>
        </w:rPr>
        <w:tab/>
        <w:t>Contribute to the development of impact-based forecast and warning products;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(g)</w:t>
      </w:r>
      <w:r w:rsidRPr="001118E0">
        <w:rPr>
          <w:rFonts w:ascii="Arial" w:hAnsi="Arial" w:cs="Arial"/>
        </w:rPr>
        <w:tab/>
        <w:t>Apply new technology and scientific research in contributing to the development of Multi-Hazard Early Warning Systems (MHEWS).</w:t>
      </w:r>
    </w:p>
    <w:p w:rsidR="001118E0" w:rsidRPr="001118E0" w:rsidRDefault="001118E0" w:rsidP="001118E0">
      <w:pPr>
        <w:autoSpaceDE w:val="0"/>
        <w:autoSpaceDN w:val="0"/>
        <w:adjustRightInd w:val="0"/>
        <w:rPr>
          <w:rFonts w:ascii="Arial" w:hAnsi="Arial" w:cs="Arial"/>
          <w:iCs/>
        </w:rPr>
      </w:pPr>
    </w:p>
    <w:p w:rsidR="00D215D9" w:rsidRDefault="00D215D9">
      <w:pPr>
        <w:rPr>
          <w:rFonts w:ascii="Arial" w:hAnsi="Arial" w:cs="Arial"/>
          <w:b/>
          <w:i/>
          <w:lang w:val="en-IE"/>
        </w:rPr>
      </w:pPr>
      <w:r>
        <w:rPr>
          <w:rFonts w:ascii="Arial" w:hAnsi="Arial" w:cs="Arial"/>
          <w:b/>
          <w:i/>
          <w:lang w:val="en-IE"/>
        </w:rPr>
        <w:br w:type="page"/>
      </w:r>
    </w:p>
    <w:p w:rsidR="001118E0" w:rsidRPr="001118E0" w:rsidRDefault="001118E0" w:rsidP="001118E0">
      <w:pPr>
        <w:autoSpaceDE w:val="0"/>
        <w:autoSpaceDN w:val="0"/>
        <w:adjustRightInd w:val="0"/>
        <w:rPr>
          <w:rFonts w:ascii="Arial" w:hAnsi="Arial" w:cs="Arial"/>
          <w:iCs/>
        </w:rPr>
      </w:pPr>
      <w:r w:rsidRPr="001118E0">
        <w:rPr>
          <w:rFonts w:ascii="Arial" w:hAnsi="Arial" w:cs="Arial"/>
          <w:b/>
          <w:i/>
          <w:lang w:val="en-IE"/>
        </w:rPr>
        <w:t>2.3</w:t>
      </w:r>
      <w:r w:rsidRPr="001118E0">
        <w:rPr>
          <w:rFonts w:ascii="Arial" w:hAnsi="Arial" w:cs="Arial"/>
          <w:b/>
          <w:i/>
          <w:lang w:val="en-IE"/>
        </w:rPr>
        <w:tab/>
        <w:t>Background knowledge and skills</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 xml:space="preserve">Knowledge of meteorological and hydrological information, products and services available to support </w:t>
      </w:r>
      <w:r w:rsidRPr="001118E0">
        <w:rPr>
          <w:rFonts w:ascii="Arial" w:hAnsi="Arial" w:cs="Arial"/>
        </w:rPr>
        <w:t>disaster management, the civil protection community and other users;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the methodologies for the understanding and development of user requirements;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risk assessments and how they apply to various sectors;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An understanding of how meteorological and hydrological risks may have an impact of various sectors as a function of vulnerability and exposure factors;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Skill in adapting usual meteorological and hydrological products and services into value-added services for disaster management and other users;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(f)</w:t>
      </w:r>
      <w:r w:rsidRPr="001118E0">
        <w:rPr>
          <w:rFonts w:ascii="Arial" w:hAnsi="Arial" w:cs="Arial"/>
          <w:lang w:val="en-IE"/>
        </w:rPr>
        <w:tab/>
        <w:t>Knowledge of the strengths and limitations of NWP models;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(g)</w:t>
      </w:r>
      <w:r w:rsidRPr="001118E0">
        <w:rPr>
          <w:rFonts w:ascii="Arial" w:hAnsi="Arial" w:cs="Arial"/>
          <w:lang w:val="en-IE"/>
        </w:rPr>
        <w:tab/>
        <w:t>Knowledge of developments and innovations in Numerical Weather Prediction and how these may apply to meteorological and hydrological impact-based services.</w:t>
      </w:r>
    </w:p>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IE"/>
        </w:rPr>
        <w:t>3.</w:t>
      </w:r>
      <w:r w:rsidRPr="001118E0">
        <w:rPr>
          <w:rFonts w:ascii="Arial" w:hAnsi="Arial" w:cs="Arial"/>
          <w:b/>
          <w:iCs/>
          <w:lang w:val="en-IE"/>
        </w:rPr>
        <w:tab/>
      </w:r>
      <w:r w:rsidRPr="001118E0">
        <w:rPr>
          <w:rFonts w:ascii="Arial" w:hAnsi="Arial" w:cs="Arial"/>
          <w:b/>
          <w:iCs/>
          <w:lang w:val="en-US"/>
        </w:rPr>
        <w:t>Develop and manage relationships with DPM users and other stakeholders.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iCs/>
        </w:rPr>
      </w:pPr>
      <w:r w:rsidRPr="001118E0">
        <w:rPr>
          <w:rFonts w:ascii="Arial" w:hAnsi="Arial" w:cs="Arial"/>
          <w:b/>
          <w:i/>
          <w:iCs/>
        </w:rPr>
        <w:t xml:space="preserve">3.1 </w:t>
      </w:r>
      <w:r w:rsidRPr="001118E0">
        <w:rPr>
          <w:rFonts w:ascii="Arial" w:hAnsi="Arial" w:cs="Arial"/>
          <w:b/>
          <w:i/>
          <w:iCs/>
        </w:rPr>
        <w:tab/>
        <w:t>Competency description</w:t>
      </w:r>
    </w:p>
    <w:p w:rsidR="00D215D9" w:rsidRDefault="00D215D9"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rPr>
      </w:pPr>
      <w:r w:rsidRPr="001118E0">
        <w:rPr>
          <w:rFonts w:ascii="Arial" w:hAnsi="Arial" w:cs="Arial"/>
        </w:rPr>
        <w:t>Relationships with users in the Emergency Management and related communities are developed and maintained to support the ready identification of user needs and requirements and changes to these over time. Relationships with users are formalised through appropriate agreements where necessary.</w:t>
      </w:r>
    </w:p>
    <w:p w:rsidR="001118E0" w:rsidRPr="001118E0" w:rsidRDefault="001118E0" w:rsidP="001118E0">
      <w:pPr>
        <w:autoSpaceDE w:val="0"/>
        <w:autoSpaceDN w:val="0"/>
        <w:adjustRightInd w:val="0"/>
        <w:rPr>
          <w:rFonts w:ascii="Arial" w:hAnsi="Arial" w:cs="Arial"/>
          <w:b/>
          <w:iCs/>
        </w:rPr>
      </w:pPr>
    </w:p>
    <w:p w:rsidR="001118E0" w:rsidRPr="001118E0" w:rsidRDefault="001118E0" w:rsidP="001118E0">
      <w:pPr>
        <w:autoSpaceDE w:val="0"/>
        <w:autoSpaceDN w:val="0"/>
        <w:adjustRightInd w:val="0"/>
        <w:rPr>
          <w:rFonts w:ascii="Arial" w:hAnsi="Arial" w:cs="Arial"/>
        </w:rPr>
      </w:pPr>
      <w:r w:rsidRPr="001118E0">
        <w:rPr>
          <w:rFonts w:ascii="Arial" w:hAnsi="Arial" w:cs="Arial"/>
          <w:b/>
          <w:i/>
          <w:lang w:val="en-IE"/>
        </w:rPr>
        <w:t>3.2</w:t>
      </w:r>
      <w:r w:rsidRPr="001118E0">
        <w:rPr>
          <w:rFonts w:ascii="Arial" w:hAnsi="Arial" w:cs="Arial"/>
          <w:b/>
          <w:i/>
          <w:lang w:val="en-IE"/>
        </w:rPr>
        <w:tab/>
        <w:t>Performance Criteria</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(a)</w:t>
      </w:r>
      <w:r w:rsidRPr="001118E0">
        <w:rPr>
          <w:rFonts w:ascii="Arial" w:hAnsi="Arial" w:cs="Arial"/>
        </w:rPr>
        <w:tab/>
        <w:t>Establish and maintain working relationships at strategic, operational and technical levels with the emergency management community;</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t>Develop and implement partnership agreements at operational and technical levels with relevant agencies;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Build and maintain relationships with the media to facilitate communication of warnings and information prior to, during and after high impact meteorological and hydrological events;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(d)</w:t>
      </w:r>
      <w:r w:rsidRPr="001118E0">
        <w:rPr>
          <w:rFonts w:ascii="Arial" w:hAnsi="Arial" w:cs="Arial"/>
        </w:rPr>
        <w:tab/>
        <w:t>Build and maintain relationships between the NMHS and relevant agencies to improve emergency planning, preparedness, and response to high impact meteorological and hydrological events, including specific urban needs where appropriate;</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(e)</w:t>
      </w:r>
      <w:r w:rsidRPr="001118E0">
        <w:rPr>
          <w:rFonts w:ascii="Arial" w:hAnsi="Arial" w:cs="Arial"/>
        </w:rPr>
        <w:tab/>
        <w:t>Contribute to the development of response advice and call-to-action statements based on the potential impact of hazards, in close coordination with relevant agencies as appropriate;</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(f)</w:t>
      </w:r>
      <w:r w:rsidRPr="001118E0">
        <w:rPr>
          <w:rFonts w:ascii="Arial" w:hAnsi="Arial" w:cs="Arial"/>
        </w:rPr>
        <w:tab/>
        <w:t>Participate in the assessment of the socio-economic impact of meteorological and hydrological events, in collaboration with relevant experts.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iCs/>
        </w:rPr>
      </w:pPr>
      <w:r w:rsidRPr="001118E0">
        <w:rPr>
          <w:rFonts w:ascii="Arial" w:hAnsi="Arial" w:cs="Arial"/>
          <w:b/>
          <w:i/>
          <w:lang w:val="en-IE"/>
        </w:rPr>
        <w:t xml:space="preserve">3.3 </w:t>
      </w:r>
      <w:r w:rsidRPr="001118E0">
        <w:rPr>
          <w:rFonts w:ascii="Arial" w:hAnsi="Arial" w:cs="Arial"/>
          <w:b/>
          <w:i/>
          <w:lang w:val="en-IE"/>
        </w:rPr>
        <w:tab/>
        <w:t>Background knowledge and skills</w:t>
      </w:r>
    </w:p>
    <w:p w:rsidR="00D215D9" w:rsidRDefault="00D215D9" w:rsidP="00D215D9">
      <w:pPr>
        <w:autoSpaceDE w:val="0"/>
        <w:autoSpaceDN w:val="0"/>
        <w:adjustRightInd w:val="0"/>
        <w:ind w:left="1440" w:hanging="72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the methodologies for the development of partnerships and memoranda of understanding;</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 xml:space="preserve">Knowledge of meteorological and hydrological information, products and services available to support </w:t>
      </w:r>
      <w:r w:rsidRPr="001118E0">
        <w:rPr>
          <w:rFonts w:ascii="Arial" w:hAnsi="Arial" w:cs="Arial"/>
        </w:rPr>
        <w:t>disaster management, the civil protection community and other users;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r>
      <w:r w:rsidRPr="001118E0">
        <w:rPr>
          <w:rFonts w:ascii="Arial" w:hAnsi="Arial" w:cs="Arial"/>
        </w:rPr>
        <w:t>Understanding of the priorities and operational systems of relevant agencies;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r>
      <w:r w:rsidRPr="001118E0">
        <w:rPr>
          <w:rFonts w:ascii="Arial" w:hAnsi="Arial" w:cs="Arial"/>
        </w:rPr>
        <w:t>Understanding of the principles of communication relating to the development of advice and statements addressing potential impacts of hazards;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Understanding of the vulnerabilities of various sectors and how these may be impacted by meteorological and hydrological events.</w:t>
      </w:r>
    </w:p>
    <w:p w:rsidR="00D215D9" w:rsidRDefault="00D215D9">
      <w:pPr>
        <w:rPr>
          <w:rFonts w:ascii="Arial" w:hAnsi="Arial" w:cs="Arial"/>
          <w:b/>
          <w:iCs/>
          <w:lang w:val="en-US"/>
        </w:rPr>
      </w:pPr>
      <w:r>
        <w:rPr>
          <w:rFonts w:ascii="Arial" w:hAnsi="Arial" w:cs="Arial"/>
          <w:b/>
          <w:iCs/>
          <w:lang w:val="en-US"/>
        </w:rPr>
        <w:br w:type="page"/>
      </w: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US"/>
        </w:rPr>
        <w:t xml:space="preserve">4. </w:t>
      </w:r>
      <w:r w:rsidRPr="001118E0">
        <w:rPr>
          <w:rFonts w:ascii="Arial" w:hAnsi="Arial" w:cs="Arial"/>
          <w:b/>
          <w:iCs/>
          <w:lang w:val="en-US"/>
        </w:rPr>
        <w:tab/>
        <w:t>Communicate meteorological and hydrological information and potential impacts to internal and external users and engage in outreach activities.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iCs/>
          <w:lang w:val="en-IE"/>
        </w:rPr>
      </w:pPr>
      <w:r w:rsidRPr="001118E0">
        <w:rPr>
          <w:rFonts w:ascii="Arial" w:hAnsi="Arial" w:cs="Arial"/>
          <w:b/>
          <w:i/>
          <w:iCs/>
          <w:lang w:val="en-IE"/>
        </w:rPr>
        <w:t xml:space="preserve">4.1 </w:t>
      </w:r>
      <w:r w:rsidRPr="001118E0">
        <w:rPr>
          <w:rFonts w:ascii="Arial" w:hAnsi="Arial" w:cs="Arial"/>
          <w:b/>
          <w:i/>
          <w:iCs/>
          <w:lang w:val="en-IE"/>
        </w:rPr>
        <w:tab/>
        <w:t>Competency description</w:t>
      </w:r>
    </w:p>
    <w:p w:rsidR="00D215D9" w:rsidRDefault="00D215D9"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b/>
          <w:iCs/>
        </w:rPr>
      </w:pPr>
      <w:r w:rsidRPr="001118E0">
        <w:rPr>
          <w:rFonts w:ascii="Arial" w:hAnsi="Arial" w:cs="Arial"/>
        </w:rPr>
        <w:t>User requirements are fully understood and are addressed by communicating concise and relevant meteorological information and impact assessments in a manner that can be clearly understood by users. Preparedness of user communities is addressed through training and other outreach initiatives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
          <w:lang w:val="en-IE"/>
        </w:rPr>
        <w:t>4.2</w:t>
      </w:r>
      <w:r w:rsidRPr="001118E0">
        <w:rPr>
          <w:rFonts w:ascii="Arial" w:hAnsi="Arial" w:cs="Arial"/>
          <w:b/>
          <w:i/>
          <w:lang w:val="en-IE"/>
        </w:rPr>
        <w:tab/>
        <w:t>Performance Criteria</w:t>
      </w:r>
    </w:p>
    <w:p w:rsidR="00D215D9" w:rsidRDefault="00D215D9" w:rsidP="001118E0">
      <w:pPr>
        <w:autoSpaceDE w:val="0"/>
        <w:autoSpaceDN w:val="0"/>
        <w:adjustRightInd w:val="0"/>
        <w:rPr>
          <w:rFonts w:ascii="Arial" w:hAnsi="Arial" w:cs="Arial"/>
        </w:rPr>
      </w:pP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(a)</w:t>
      </w:r>
      <w:r w:rsidRPr="001118E0">
        <w:rPr>
          <w:rFonts w:ascii="Arial" w:hAnsi="Arial" w:cs="Arial"/>
        </w:rPr>
        <w:tab/>
        <w:t>Contribute to dissemination of warning information through utilization of current and emerging communication technologies;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r>
      <w:r w:rsidRPr="001118E0">
        <w:rPr>
          <w:rFonts w:ascii="Arial" w:hAnsi="Arial" w:cs="Arial"/>
        </w:rPr>
        <w:t xml:space="preserve">Communicate meteorological and hydrological information to users, in particular disaster management decision-makers and media, including </w:t>
      </w:r>
      <w:r w:rsidRPr="001118E0">
        <w:rPr>
          <w:rFonts w:ascii="Arial" w:hAnsi="Arial" w:cs="Arial"/>
          <w:lang w:val="en-IE"/>
        </w:rPr>
        <w:t>the scope and limitations of forecasts and warnings, the concept of forecast uncertainty,</w:t>
      </w:r>
      <w:r w:rsidRPr="001118E0">
        <w:rPr>
          <w:rFonts w:ascii="Arial" w:hAnsi="Arial" w:cs="Arial"/>
        </w:rPr>
        <w:t xml:space="preserve"> and information on potential impacts;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Contribute to the development of a communication strategy to ensure credibility of, and effective response to, warnings of high impact meteorological and hydrological events;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(d)</w:t>
      </w:r>
      <w:r w:rsidRPr="001118E0">
        <w:rPr>
          <w:rFonts w:ascii="Arial" w:hAnsi="Arial" w:cs="Arial"/>
        </w:rPr>
        <w:tab/>
        <w:t>Promote community awareness and preparedness for high impact meteorological and hydrological events through public education and outreach.</w:t>
      </w:r>
    </w:p>
    <w:p w:rsidR="001118E0" w:rsidRPr="001118E0" w:rsidRDefault="001118E0" w:rsidP="00D215D9">
      <w:pPr>
        <w:autoSpaceDE w:val="0"/>
        <w:autoSpaceDN w:val="0"/>
        <w:adjustRightInd w:val="0"/>
        <w:ind w:left="1440" w:hanging="720"/>
        <w:rPr>
          <w:rFonts w:ascii="Arial" w:hAnsi="Arial" w:cs="Arial"/>
          <w:b/>
          <w:iCs/>
          <w:lang w:val="en-IE"/>
        </w:rPr>
      </w:pPr>
    </w:p>
    <w:p w:rsidR="001118E0" w:rsidRPr="001118E0" w:rsidRDefault="001118E0" w:rsidP="001118E0">
      <w:pPr>
        <w:autoSpaceDE w:val="0"/>
        <w:autoSpaceDN w:val="0"/>
        <w:adjustRightInd w:val="0"/>
        <w:rPr>
          <w:rFonts w:ascii="Arial" w:hAnsi="Arial" w:cs="Arial"/>
          <w:i/>
        </w:rPr>
      </w:pPr>
      <w:r w:rsidRPr="001118E0">
        <w:rPr>
          <w:rFonts w:ascii="Arial" w:hAnsi="Arial" w:cs="Arial"/>
          <w:b/>
          <w:i/>
          <w:lang w:val="en-IE"/>
        </w:rPr>
        <w:t>4.3</w:t>
      </w:r>
      <w:r w:rsidRPr="001118E0">
        <w:rPr>
          <w:rFonts w:ascii="Arial" w:hAnsi="Arial" w:cs="Arial"/>
          <w:b/>
          <w:i/>
          <w:lang w:val="en-IE"/>
        </w:rPr>
        <w:tab/>
        <w:t>Background knowledge and skills</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protocols for presenting and communicating warning information to emergency management partners and media, including information on likely impacts and mitigation activities if relevant;</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 xml:space="preserve">Knowledge of standards, procedures and dissemination platforms for the presentation of forecast and warning information to end users across all relevant media, including impact information as required; </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the authoritative sources of meteorological, hydrological, impact and mitigating information relevant to hazardous phenomena;</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(d)</w:t>
      </w:r>
      <w:r w:rsidRPr="001118E0">
        <w:rPr>
          <w:rFonts w:ascii="Arial" w:hAnsi="Arial" w:cs="Arial"/>
        </w:rPr>
        <w:tab/>
        <w:t>An awareness of the application of meteorology and/or hydrology to human activities and to specific users;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(e)</w:t>
      </w:r>
      <w:r w:rsidRPr="001118E0">
        <w:rPr>
          <w:rFonts w:ascii="Arial" w:hAnsi="Arial" w:cs="Arial"/>
        </w:rPr>
        <w:tab/>
        <w:t xml:space="preserve">An awareness of user’s needs for, and use of, meteorological and/or hydrological </w:t>
      </w:r>
      <w:r w:rsidRPr="001118E0">
        <w:rPr>
          <w:rFonts w:ascii="Arial" w:hAnsi="Arial" w:cs="Arial"/>
          <w:lang w:val="en-IE"/>
        </w:rPr>
        <w:t>information</w:t>
      </w:r>
      <w:r w:rsidRPr="001118E0">
        <w:rPr>
          <w:rFonts w:ascii="Arial" w:hAnsi="Arial" w:cs="Arial"/>
        </w:rPr>
        <w:t xml:space="preserve">; </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(f)</w:t>
      </w:r>
      <w:r w:rsidRPr="001118E0">
        <w:rPr>
          <w:rFonts w:ascii="Arial" w:hAnsi="Arial" w:cs="Arial"/>
        </w:rPr>
        <w:tab/>
        <w:t>Awareness of social science research and findings relevant to the communication of warnings and impact-based meteorological and/or hydrological information;</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(g)</w:t>
      </w:r>
      <w:r w:rsidRPr="001118E0">
        <w:rPr>
          <w:rFonts w:ascii="Arial" w:hAnsi="Arial" w:cs="Arial"/>
        </w:rPr>
        <w:tab/>
        <w:t>An appreciation of the strengths and weaknesses of the communication media employed.</w:t>
      </w:r>
    </w:p>
    <w:p w:rsidR="001118E0" w:rsidRPr="001118E0" w:rsidRDefault="001118E0" w:rsidP="00D215D9">
      <w:pPr>
        <w:autoSpaceDE w:val="0"/>
        <w:autoSpaceDN w:val="0"/>
        <w:adjustRightInd w:val="0"/>
        <w:ind w:left="1440" w:hanging="720"/>
        <w:rPr>
          <w:rFonts w:ascii="Arial" w:hAnsi="Arial" w:cs="Arial"/>
          <w:iCs/>
        </w:rPr>
      </w:pPr>
    </w:p>
    <w:p w:rsidR="001118E0" w:rsidRPr="001118E0" w:rsidRDefault="001118E0" w:rsidP="001118E0">
      <w:pPr>
        <w:autoSpaceDE w:val="0"/>
        <w:autoSpaceDN w:val="0"/>
        <w:adjustRightInd w:val="0"/>
        <w:rPr>
          <w:rFonts w:ascii="Arial" w:hAnsi="Arial" w:cs="Arial"/>
        </w:rPr>
      </w:pPr>
    </w:p>
    <w:p w:rsidR="00D215D9" w:rsidRDefault="00D215D9">
      <w:pPr>
        <w:rPr>
          <w:rFonts w:ascii="Arial" w:hAnsi="Arial" w:cs="Arial"/>
          <w:b/>
          <w:iCs/>
          <w:lang w:val="en-US"/>
        </w:rPr>
      </w:pPr>
      <w:r>
        <w:rPr>
          <w:rFonts w:ascii="Arial" w:hAnsi="Arial" w:cs="Arial"/>
          <w:b/>
          <w:iCs/>
          <w:lang w:val="en-US"/>
        </w:rPr>
        <w:br w:type="page"/>
      </w:r>
    </w:p>
    <w:p w:rsidR="001118E0" w:rsidRPr="001118E0" w:rsidRDefault="001118E0" w:rsidP="001118E0">
      <w:pPr>
        <w:autoSpaceDE w:val="0"/>
        <w:autoSpaceDN w:val="0"/>
        <w:adjustRightInd w:val="0"/>
        <w:rPr>
          <w:rFonts w:ascii="Arial" w:hAnsi="Arial" w:cs="Arial"/>
          <w:b/>
          <w:iCs/>
          <w:lang w:val="en-IE"/>
        </w:rPr>
      </w:pPr>
      <w:r w:rsidRPr="001118E0">
        <w:rPr>
          <w:rFonts w:ascii="Arial" w:hAnsi="Arial" w:cs="Arial"/>
          <w:b/>
          <w:iCs/>
          <w:lang w:val="en-US"/>
        </w:rPr>
        <w:t xml:space="preserve">5. </w:t>
      </w:r>
      <w:r w:rsidRPr="001118E0">
        <w:rPr>
          <w:rFonts w:ascii="Arial" w:hAnsi="Arial" w:cs="Arial"/>
          <w:b/>
          <w:iCs/>
          <w:lang w:val="en-US"/>
        </w:rPr>
        <w:tab/>
        <w:t>Ensure the quality of information, services and procedures.</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lang w:val="en-IE"/>
        </w:rPr>
      </w:pPr>
      <w:r w:rsidRPr="001118E0">
        <w:rPr>
          <w:rFonts w:ascii="Arial" w:hAnsi="Arial" w:cs="Arial"/>
          <w:b/>
          <w:i/>
          <w:lang w:val="en-IE"/>
        </w:rPr>
        <w:t xml:space="preserve">5.1 </w:t>
      </w:r>
      <w:r w:rsidRPr="001118E0">
        <w:rPr>
          <w:rFonts w:ascii="Arial" w:hAnsi="Arial" w:cs="Arial"/>
          <w:b/>
          <w:i/>
          <w:lang w:val="en-IE"/>
        </w:rPr>
        <w:tab/>
        <w:t>Competency description</w:t>
      </w:r>
    </w:p>
    <w:p w:rsidR="00D215D9" w:rsidRDefault="00D215D9" w:rsidP="001118E0">
      <w:pPr>
        <w:autoSpaceDE w:val="0"/>
        <w:autoSpaceDN w:val="0"/>
        <w:adjustRightInd w:val="0"/>
        <w:rPr>
          <w:rFonts w:ascii="Arial" w:hAnsi="Arial" w:cs="Arial"/>
        </w:rPr>
      </w:pPr>
    </w:p>
    <w:p w:rsidR="001118E0" w:rsidRPr="001118E0" w:rsidRDefault="001118E0" w:rsidP="001118E0">
      <w:pPr>
        <w:autoSpaceDE w:val="0"/>
        <w:autoSpaceDN w:val="0"/>
        <w:adjustRightInd w:val="0"/>
        <w:rPr>
          <w:rFonts w:ascii="Arial" w:hAnsi="Arial" w:cs="Arial"/>
          <w:b/>
          <w:iCs/>
        </w:rPr>
      </w:pPr>
      <w:r w:rsidRPr="001118E0">
        <w:rPr>
          <w:rFonts w:ascii="Arial" w:hAnsi="Arial" w:cs="Arial"/>
        </w:rPr>
        <w:t>The quality of meteorological and hydrological forecasts, warnings, impact assessments, and related products is maintained, through the application of quality management systems processes where appropriate.</w:t>
      </w:r>
    </w:p>
    <w:p w:rsidR="001118E0" w:rsidRPr="001118E0" w:rsidRDefault="001118E0" w:rsidP="001118E0">
      <w:pPr>
        <w:autoSpaceDE w:val="0"/>
        <w:autoSpaceDN w:val="0"/>
        <w:adjustRightInd w:val="0"/>
        <w:rPr>
          <w:rFonts w:ascii="Arial" w:hAnsi="Arial" w:cs="Arial"/>
          <w:b/>
          <w:iCs/>
          <w:lang w:val="en-IE"/>
        </w:rPr>
      </w:pPr>
    </w:p>
    <w:p w:rsidR="001118E0" w:rsidRPr="001118E0" w:rsidRDefault="001118E0" w:rsidP="001118E0">
      <w:pPr>
        <w:autoSpaceDE w:val="0"/>
        <w:autoSpaceDN w:val="0"/>
        <w:adjustRightInd w:val="0"/>
        <w:rPr>
          <w:rFonts w:ascii="Arial" w:hAnsi="Arial" w:cs="Arial"/>
          <w:b/>
          <w:i/>
        </w:rPr>
      </w:pPr>
      <w:r w:rsidRPr="001118E0">
        <w:rPr>
          <w:rFonts w:ascii="Arial" w:hAnsi="Arial" w:cs="Arial"/>
          <w:b/>
          <w:i/>
          <w:lang w:val="en-IE"/>
        </w:rPr>
        <w:t>5.2</w:t>
      </w:r>
      <w:r w:rsidRPr="001118E0">
        <w:rPr>
          <w:rFonts w:ascii="Arial" w:hAnsi="Arial" w:cs="Arial"/>
          <w:b/>
          <w:i/>
          <w:lang w:val="en-IE"/>
        </w:rPr>
        <w:tab/>
        <w:t>Performance Criteria</w:t>
      </w:r>
    </w:p>
    <w:p w:rsidR="00D215D9" w:rsidRDefault="00D215D9" w:rsidP="001118E0">
      <w:pPr>
        <w:autoSpaceDE w:val="0"/>
        <w:autoSpaceDN w:val="0"/>
        <w:adjustRightInd w:val="0"/>
        <w:rPr>
          <w:rFonts w:ascii="Arial" w:hAnsi="Arial" w:cs="Arial"/>
          <w:lang w:val="en-IE"/>
        </w:rPr>
      </w:pP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Apply the organization's quality management system and procedures;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(b)</w:t>
      </w:r>
      <w:r w:rsidRPr="001118E0">
        <w:rPr>
          <w:rFonts w:ascii="Arial" w:hAnsi="Arial" w:cs="Arial"/>
        </w:rPr>
        <w:tab/>
        <w:t>Monitor and assess the effectiveness of warnings of high impact meteorological and hydrological events through user-based feedback;</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(c)</w:t>
      </w:r>
      <w:r w:rsidRPr="001118E0">
        <w:rPr>
          <w:rFonts w:ascii="Arial" w:hAnsi="Arial" w:cs="Arial"/>
        </w:rPr>
        <w:tab/>
        <w:t>Work with disaster management agencies and others to strengthen the role of NMHSs as the “Single Authoritative Voice” for warnings of high impact meteorological and hydrological events;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(d)</w:t>
      </w:r>
      <w:r w:rsidRPr="001118E0">
        <w:rPr>
          <w:rFonts w:ascii="Arial" w:hAnsi="Arial" w:cs="Arial"/>
        </w:rPr>
        <w:tab/>
        <w:t>Contribute to the development of documentation and archiving systems for meteorological and hydrological hazard and impact data, including quality assurance and data management;</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(e)</w:t>
      </w:r>
      <w:r w:rsidRPr="001118E0">
        <w:rPr>
          <w:rFonts w:ascii="Arial" w:hAnsi="Arial" w:cs="Arial"/>
        </w:rPr>
        <w:tab/>
        <w:t>Collaborate with disaster management agencies and others in the development of post-events assessments of high impact meteorological and hydrological events;</w:t>
      </w:r>
    </w:p>
    <w:p w:rsidR="001118E0" w:rsidRPr="001118E0" w:rsidRDefault="001118E0" w:rsidP="00D215D9">
      <w:pPr>
        <w:autoSpaceDE w:val="0"/>
        <w:autoSpaceDN w:val="0"/>
        <w:adjustRightInd w:val="0"/>
        <w:ind w:left="1440" w:hanging="720"/>
        <w:rPr>
          <w:rFonts w:ascii="Arial" w:hAnsi="Arial" w:cs="Arial"/>
        </w:rPr>
      </w:pPr>
      <w:r w:rsidRPr="001118E0">
        <w:rPr>
          <w:rFonts w:ascii="Arial" w:hAnsi="Arial" w:cs="Arial"/>
        </w:rPr>
        <w:t>(f)</w:t>
      </w:r>
      <w:r w:rsidRPr="001118E0">
        <w:rPr>
          <w:rFonts w:ascii="Arial" w:hAnsi="Arial" w:cs="Arial"/>
        </w:rPr>
        <w:tab/>
        <w:t>Contribute to outreach and training initiatives particularly those relevant to DPM activities.</w:t>
      </w:r>
    </w:p>
    <w:p w:rsidR="001118E0" w:rsidRPr="001118E0" w:rsidRDefault="001118E0" w:rsidP="001118E0">
      <w:pPr>
        <w:autoSpaceDE w:val="0"/>
        <w:autoSpaceDN w:val="0"/>
        <w:adjustRightInd w:val="0"/>
        <w:rPr>
          <w:rFonts w:ascii="Arial" w:hAnsi="Arial" w:cs="Arial"/>
          <w:iCs/>
        </w:rPr>
      </w:pPr>
    </w:p>
    <w:p w:rsidR="001118E0" w:rsidRPr="001118E0" w:rsidRDefault="001118E0" w:rsidP="001118E0">
      <w:pPr>
        <w:autoSpaceDE w:val="0"/>
        <w:autoSpaceDN w:val="0"/>
        <w:adjustRightInd w:val="0"/>
        <w:rPr>
          <w:rFonts w:ascii="Arial" w:hAnsi="Arial" w:cs="Arial"/>
          <w:i/>
          <w:lang w:val="en-IE"/>
        </w:rPr>
      </w:pPr>
      <w:r w:rsidRPr="001118E0">
        <w:rPr>
          <w:rFonts w:ascii="Arial" w:hAnsi="Arial" w:cs="Arial"/>
          <w:b/>
          <w:i/>
          <w:lang w:val="en-IE"/>
        </w:rPr>
        <w:t xml:space="preserve">5.3 </w:t>
      </w:r>
      <w:r w:rsidRPr="001118E0">
        <w:rPr>
          <w:rFonts w:ascii="Arial" w:hAnsi="Arial" w:cs="Arial"/>
          <w:b/>
          <w:i/>
          <w:lang w:val="en-IE"/>
        </w:rPr>
        <w:tab/>
        <w:t>Background knowledge and skills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(a)</w:t>
      </w:r>
      <w:r w:rsidRPr="001118E0">
        <w:rPr>
          <w:rFonts w:ascii="Arial" w:hAnsi="Arial" w:cs="Arial"/>
          <w:lang w:val="en-IE"/>
        </w:rPr>
        <w:tab/>
        <w:t>Knowledge of quality management system processes;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(b)</w:t>
      </w:r>
      <w:r w:rsidRPr="001118E0">
        <w:rPr>
          <w:rFonts w:ascii="Arial" w:hAnsi="Arial" w:cs="Arial"/>
          <w:lang w:val="en-IE"/>
        </w:rPr>
        <w:tab/>
        <w:t>Knowledge of methodologies for the creation, delivery and assessment of user-feedback surveys;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(c)</w:t>
      </w:r>
      <w:r w:rsidRPr="001118E0">
        <w:rPr>
          <w:rFonts w:ascii="Arial" w:hAnsi="Arial" w:cs="Arial"/>
          <w:lang w:val="en-IE"/>
        </w:rPr>
        <w:tab/>
        <w:t>Knowledge of documentation and archiving systems protocols;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(d)</w:t>
      </w:r>
      <w:r w:rsidRPr="001118E0">
        <w:rPr>
          <w:rFonts w:ascii="Arial" w:hAnsi="Arial" w:cs="Arial"/>
          <w:lang w:val="en-IE"/>
        </w:rPr>
        <w:tab/>
        <w:t>Knowledge of verification processes;</w:t>
      </w:r>
    </w:p>
    <w:p w:rsidR="001118E0" w:rsidRPr="001118E0" w:rsidRDefault="001118E0" w:rsidP="00D215D9">
      <w:pPr>
        <w:autoSpaceDE w:val="0"/>
        <w:autoSpaceDN w:val="0"/>
        <w:adjustRightInd w:val="0"/>
        <w:ind w:left="1440" w:hanging="720"/>
        <w:rPr>
          <w:rFonts w:ascii="Arial" w:hAnsi="Arial" w:cs="Arial"/>
          <w:lang w:val="en-IE"/>
        </w:rPr>
      </w:pPr>
      <w:r w:rsidRPr="001118E0">
        <w:rPr>
          <w:rFonts w:ascii="Arial" w:hAnsi="Arial" w:cs="Arial"/>
          <w:lang w:val="en-IE"/>
        </w:rPr>
        <w:t>(e)</w:t>
      </w:r>
      <w:r w:rsidRPr="001118E0">
        <w:rPr>
          <w:rFonts w:ascii="Arial" w:hAnsi="Arial" w:cs="Arial"/>
          <w:lang w:val="en-IE"/>
        </w:rPr>
        <w:tab/>
        <w:t>Knowledge of operating and contingency procedures of NMHS and relevant agencies;</w:t>
      </w:r>
    </w:p>
    <w:p w:rsidR="001118E0" w:rsidRPr="001118E0" w:rsidRDefault="001118E0" w:rsidP="00D215D9">
      <w:pPr>
        <w:autoSpaceDE w:val="0"/>
        <w:autoSpaceDN w:val="0"/>
        <w:adjustRightInd w:val="0"/>
        <w:ind w:left="1440" w:hanging="720"/>
        <w:rPr>
          <w:rFonts w:ascii="Arial" w:hAnsi="Arial" w:cs="Arial"/>
          <w:b/>
          <w:lang w:val="en-IE"/>
        </w:rPr>
      </w:pPr>
      <w:r w:rsidRPr="001118E0">
        <w:rPr>
          <w:rFonts w:ascii="Arial" w:hAnsi="Arial" w:cs="Arial"/>
          <w:lang w:val="en-IE"/>
        </w:rPr>
        <w:t>(f)</w:t>
      </w:r>
      <w:r w:rsidRPr="001118E0">
        <w:rPr>
          <w:rFonts w:ascii="Arial" w:hAnsi="Arial" w:cs="Arial"/>
          <w:lang w:val="en-IE"/>
        </w:rPr>
        <w:tab/>
        <w:t>Understanding metrics and methods used in developing post assessments/case studies and verification.</w:t>
      </w:r>
    </w:p>
    <w:p w:rsidR="001118E0" w:rsidRPr="001118E0" w:rsidRDefault="001118E0" w:rsidP="001118E0">
      <w:pPr>
        <w:autoSpaceDE w:val="0"/>
        <w:autoSpaceDN w:val="0"/>
        <w:adjustRightInd w:val="0"/>
        <w:rPr>
          <w:rFonts w:ascii="Arial" w:hAnsi="Arial" w:cs="Arial"/>
          <w:b/>
          <w:iCs/>
          <w:lang w:val="en-IE"/>
        </w:rPr>
      </w:pPr>
    </w:p>
    <w:p w:rsidR="001118E0" w:rsidRDefault="001118E0" w:rsidP="001118E0">
      <w:pPr>
        <w:autoSpaceDE w:val="0"/>
        <w:autoSpaceDN w:val="0"/>
        <w:adjustRightInd w:val="0"/>
        <w:rPr>
          <w:rFonts w:ascii="Arial" w:hAnsi="Arial" w:cs="Arial"/>
          <w:b/>
          <w:iCs/>
          <w:lang w:val="en-IE"/>
        </w:rPr>
      </w:pPr>
    </w:p>
    <w:p w:rsidR="00D215D9" w:rsidRDefault="00D215D9" w:rsidP="001118E0">
      <w:pPr>
        <w:autoSpaceDE w:val="0"/>
        <w:autoSpaceDN w:val="0"/>
        <w:adjustRightInd w:val="0"/>
        <w:rPr>
          <w:rFonts w:ascii="Arial" w:hAnsi="Arial" w:cs="Arial"/>
          <w:b/>
          <w:iCs/>
          <w:lang w:val="en-IE"/>
        </w:rPr>
      </w:pPr>
    </w:p>
    <w:p w:rsidR="00D215D9" w:rsidRPr="001118E0" w:rsidRDefault="00D215D9" w:rsidP="001118E0">
      <w:pPr>
        <w:autoSpaceDE w:val="0"/>
        <w:autoSpaceDN w:val="0"/>
        <w:adjustRightInd w:val="0"/>
        <w:rPr>
          <w:rFonts w:ascii="Arial" w:hAnsi="Arial" w:cs="Arial"/>
          <w:b/>
          <w:iCs/>
          <w:lang w:val="en-IE"/>
        </w:rPr>
      </w:pPr>
    </w:p>
    <w:p w:rsidR="001118E0" w:rsidRPr="001118E0" w:rsidRDefault="001118E0" w:rsidP="00D215D9">
      <w:pPr>
        <w:autoSpaceDE w:val="0"/>
        <w:autoSpaceDN w:val="0"/>
        <w:adjustRightInd w:val="0"/>
        <w:jc w:val="center"/>
        <w:rPr>
          <w:rFonts w:ascii="Arial" w:hAnsi="Arial" w:cs="Arial"/>
          <w:iCs/>
        </w:rPr>
      </w:pPr>
      <w:r w:rsidRPr="001118E0">
        <w:rPr>
          <w:rFonts w:ascii="Arial" w:hAnsi="Arial" w:cs="Arial"/>
          <w:iCs/>
        </w:rPr>
        <w:t>____________</w:t>
      </w:r>
    </w:p>
    <w:p w:rsidR="001118E0" w:rsidRPr="001118E0" w:rsidRDefault="001118E0" w:rsidP="001118E0">
      <w:pPr>
        <w:autoSpaceDE w:val="0"/>
        <w:autoSpaceDN w:val="0"/>
        <w:adjustRightInd w:val="0"/>
        <w:rPr>
          <w:rFonts w:ascii="Arial" w:hAnsi="Arial" w:cs="Arial"/>
          <w:iCs/>
        </w:rPr>
      </w:pPr>
    </w:p>
    <w:p w:rsidR="004831EC" w:rsidRDefault="004831EC" w:rsidP="001118E0">
      <w:pPr>
        <w:autoSpaceDE w:val="0"/>
        <w:autoSpaceDN w:val="0"/>
        <w:adjustRightInd w:val="0"/>
        <w:rPr>
          <w:rFonts w:ascii="Arial" w:hAnsi="Arial" w:cs="Arial"/>
        </w:rPr>
      </w:pPr>
    </w:p>
    <w:sectPr w:rsidR="004831EC" w:rsidSect="006C2A97">
      <w:headerReference w:type="default" r:id="rId16"/>
      <w:pgSz w:w="12240" w:h="15840" w:code="1"/>
      <w:pgMar w:top="1138" w:right="1440" w:bottom="1339" w:left="1440" w:header="562" w:footer="562" w:gutter="0"/>
      <w:pgNumType w:start="2"/>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632907" w15:done="0"/>
  <w15:commentEx w15:paraId="6B2992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632907" w16cid:durableId="1F71E25D"/>
  <w16cid:commentId w16cid:paraId="6B299249" w16cid:durableId="1F71E1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3BD" w:rsidRDefault="002033BD">
      <w:r>
        <w:separator/>
      </w:r>
    </w:p>
  </w:endnote>
  <w:endnote w:type="continuationSeparator" w:id="0">
    <w:p w:rsidR="002033BD" w:rsidRDefault="00203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Univers">
    <w:altName w:val="Univers"/>
    <w:panose1 w:val="020B0603020202030204"/>
    <w:charset w:val="00"/>
    <w:family w:val="swiss"/>
    <w:pitch w:val="variable"/>
    <w:sig w:usb0="8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Times New Roman"/>
    <w:panose1 w:val="020B070402020202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E0002AFF" w:usb1="C0007841" w:usb2="00000009" w:usb3="00000000" w:csb0="000001FF" w:csb1="00000000"/>
  </w:font>
  <w:font w:name="DaunPenh">
    <w:panose1 w:val="01010101010101010101"/>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3BD" w:rsidRDefault="002033BD">
      <w:r>
        <w:separator/>
      </w:r>
    </w:p>
  </w:footnote>
  <w:footnote w:type="continuationSeparator" w:id="0">
    <w:p w:rsidR="002033BD" w:rsidRDefault="002033BD">
      <w:r>
        <w:continuationSeparator/>
      </w:r>
    </w:p>
  </w:footnote>
  <w:footnote w:id="1">
    <w:p w:rsidR="00F10107" w:rsidRPr="004B270F" w:rsidRDefault="00F10107" w:rsidP="00E864B2">
      <w:pPr>
        <w:pStyle w:val="FootnoteText"/>
        <w:rPr>
          <w:lang w:val="en-US"/>
        </w:rPr>
      </w:pPr>
      <w:r w:rsidRPr="004B270F">
        <w:rPr>
          <w:rStyle w:val="FootnoteReference"/>
          <w:shd w:val="pct15" w:color="auto" w:fill="FFFFFF"/>
        </w:rPr>
        <w:t>†</w:t>
      </w:r>
      <w:r w:rsidRPr="004B270F">
        <w:rPr>
          <w:shd w:val="pct15" w:color="auto" w:fill="FFFFFF"/>
        </w:rPr>
        <w:t xml:space="preserve"> </w:t>
      </w:r>
      <w:r w:rsidRPr="004B270F">
        <w:rPr>
          <w:shd w:val="pct15" w:color="auto" w:fill="FFFFFF"/>
          <w:lang w:val="en-US"/>
        </w:rPr>
        <w:tab/>
      </w:r>
      <w:r w:rsidRPr="00864A73">
        <w:rPr>
          <w:sz w:val="16"/>
          <w:szCs w:val="16"/>
          <w:shd w:val="pct15" w:color="auto" w:fill="FFFFFF"/>
          <w:lang w:val="en-US"/>
        </w:rPr>
        <w:t>Applicable 7 November 2019.</w:t>
      </w:r>
    </w:p>
  </w:footnote>
  <w:footnote w:id="2">
    <w:p w:rsidR="00F10107" w:rsidRPr="004B270F" w:rsidRDefault="00F10107" w:rsidP="00E864B2">
      <w:pPr>
        <w:pStyle w:val="FootnoteText"/>
        <w:rPr>
          <w:lang w:val="en-US"/>
        </w:rPr>
      </w:pPr>
      <w:r w:rsidRPr="004B270F">
        <w:rPr>
          <w:rStyle w:val="FootnoteReference"/>
          <w:shd w:val="pct15" w:color="auto" w:fill="FFFFFF"/>
        </w:rPr>
        <w:t>†</w:t>
      </w:r>
      <w:r w:rsidRPr="004B270F">
        <w:rPr>
          <w:shd w:val="pct15" w:color="auto" w:fill="FFFFFF"/>
        </w:rPr>
        <w:t xml:space="preserve"> </w:t>
      </w:r>
      <w:r w:rsidRPr="004B270F">
        <w:rPr>
          <w:shd w:val="pct15" w:color="auto" w:fill="FFFFFF"/>
          <w:lang w:val="en-US"/>
        </w:rPr>
        <w:tab/>
      </w:r>
      <w:r w:rsidRPr="00864A73">
        <w:rPr>
          <w:sz w:val="16"/>
          <w:szCs w:val="16"/>
          <w:shd w:val="pct15" w:color="auto" w:fill="FFFFFF"/>
          <w:lang w:val="en-US"/>
        </w:rPr>
        <w:t>Applicable 7 November 2019.</w:t>
      </w:r>
    </w:p>
  </w:footnote>
  <w:footnote w:id="3">
    <w:p w:rsidR="00F10107" w:rsidRDefault="00F10107" w:rsidP="001118E0">
      <w:pPr>
        <w:pStyle w:val="FootnoteText"/>
        <w:tabs>
          <w:tab w:val="left" w:pos="284"/>
        </w:tabs>
        <w:adjustRightInd w:val="0"/>
        <w:snapToGrid w:val="0"/>
        <w:ind w:left="284" w:hanging="284"/>
      </w:pPr>
      <w:r>
        <w:rPr>
          <w:rStyle w:val="FootnoteReference"/>
        </w:rPr>
        <w:footnoteRef/>
      </w:r>
      <w:r>
        <w:t xml:space="preserve">  </w:t>
      </w:r>
      <w:r>
        <w:tab/>
        <w:t xml:space="preserve">Personnel engaged in operational forecasting may work across a variety of specializations including aviation, marine and public weather services. </w:t>
      </w:r>
    </w:p>
  </w:footnote>
  <w:footnote w:id="4">
    <w:p w:rsidR="00F10107" w:rsidRPr="009B3381" w:rsidRDefault="00F10107" w:rsidP="001118E0">
      <w:pPr>
        <w:pStyle w:val="FootnoteText"/>
        <w:tabs>
          <w:tab w:val="left" w:pos="284"/>
        </w:tabs>
        <w:adjustRightInd w:val="0"/>
        <w:snapToGrid w:val="0"/>
        <w:ind w:left="284" w:hanging="284"/>
      </w:pPr>
      <w:r>
        <w:rPr>
          <w:rStyle w:val="FootnoteReference"/>
        </w:rPr>
        <w:footnoteRef/>
      </w:r>
      <w:r>
        <w:t xml:space="preserve">  </w:t>
      </w:r>
      <w:r>
        <w:tab/>
        <w:t>For the purpose of forecaster competencies the term PWS forecasters is used to describe forecasters responsible for the preparation and delivery of public weather forecasts and warnings.</w:t>
      </w:r>
    </w:p>
  </w:footnote>
  <w:footnote w:id="5">
    <w:p w:rsidR="00F10107" w:rsidRDefault="00F10107" w:rsidP="001118E0">
      <w:pPr>
        <w:pStyle w:val="FootnoteText"/>
        <w:tabs>
          <w:tab w:val="left" w:pos="284"/>
        </w:tabs>
        <w:adjustRightInd w:val="0"/>
        <w:snapToGrid w:val="0"/>
        <w:ind w:left="284" w:hanging="284"/>
      </w:pPr>
      <w:r>
        <w:rPr>
          <w:rStyle w:val="FootnoteReference"/>
        </w:rPr>
        <w:footnoteRef/>
      </w:r>
      <w:r>
        <w:t xml:space="preserve"> </w:t>
      </w:r>
      <w:r>
        <w:tab/>
        <w:t>BIP-M: Basic Instruction Package for Meteorologists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07" w:rsidRPr="00BC1FEC" w:rsidRDefault="00F10107" w:rsidP="001361EE">
    <w:pPr>
      <w:pStyle w:val="Header"/>
      <w:jc w:val="right"/>
      <w:rPr>
        <w:rFonts w:ascii="Arial" w:hAnsi="Arial" w:cs="Arial"/>
        <w:b/>
      </w:rPr>
    </w:pPr>
    <w:r>
      <w:rPr>
        <w:rFonts w:ascii="Arial" w:hAnsi="Arial" w:cs="Arial"/>
        <w:b/>
      </w:rPr>
      <w:t xml:space="preserve">DMS2018 Doc 5, Page </w:t>
    </w:r>
    <w:r w:rsidR="00B918E3" w:rsidRPr="006C2A97">
      <w:rPr>
        <w:rFonts w:ascii="Arial" w:hAnsi="Arial" w:cs="Arial"/>
        <w:b/>
      </w:rPr>
      <w:fldChar w:fldCharType="begin"/>
    </w:r>
    <w:r w:rsidRPr="006C2A97">
      <w:rPr>
        <w:rFonts w:ascii="Arial" w:hAnsi="Arial" w:cs="Arial"/>
        <w:b/>
      </w:rPr>
      <w:instrText xml:space="preserve"> PAGE   \* MERGEFORMAT </w:instrText>
    </w:r>
    <w:r w:rsidR="00B918E3" w:rsidRPr="006C2A97">
      <w:rPr>
        <w:rFonts w:ascii="Arial" w:hAnsi="Arial" w:cs="Arial"/>
        <w:b/>
      </w:rPr>
      <w:fldChar w:fldCharType="separate"/>
    </w:r>
    <w:r w:rsidR="007F6F4A">
      <w:rPr>
        <w:rFonts w:ascii="Arial" w:hAnsi="Arial" w:cs="Arial"/>
        <w:b/>
        <w:noProof/>
      </w:rPr>
      <w:t>2</w:t>
    </w:r>
    <w:r w:rsidR="00B918E3" w:rsidRPr="006C2A97">
      <w:rPr>
        <w:rFonts w:ascii="Arial" w:hAnsi="Arial" w:cs="Arial"/>
        <w: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07" w:rsidRPr="00BC1FEC" w:rsidRDefault="00F10107" w:rsidP="001361EE">
    <w:pPr>
      <w:pStyle w:val="Header"/>
      <w:jc w:val="right"/>
      <w:rPr>
        <w:rFonts w:ascii="Arial" w:hAnsi="Arial" w:cs="Arial"/>
        <w:b/>
      </w:rPr>
    </w:pPr>
    <w:r>
      <w:rPr>
        <w:rFonts w:ascii="Arial" w:hAnsi="Arial" w:cs="Arial"/>
        <w:b/>
      </w:rPr>
      <w:t xml:space="preserve">DMS Doc </w:t>
    </w:r>
    <w:r w:rsidR="007F6F4A">
      <w:rPr>
        <w:rFonts w:ascii="Arial" w:hAnsi="Arial" w:cs="Arial"/>
        <w:b/>
      </w:rPr>
      <w:t>5</w:t>
    </w:r>
    <w:r>
      <w:rPr>
        <w:rFonts w:ascii="Arial" w:hAnsi="Arial" w:cs="Arial"/>
        <w:b/>
      </w:rPr>
      <w:t xml:space="preserve">. </w:t>
    </w:r>
    <w:r w:rsidRPr="00BC1FEC">
      <w:rPr>
        <w:rFonts w:ascii="Arial" w:hAnsi="Arial" w:cs="Arial"/>
        <w:b/>
      </w:rPr>
      <w:t>Annex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07" w:rsidRPr="00BC1FEC" w:rsidRDefault="00F10107" w:rsidP="001361EE">
    <w:pPr>
      <w:pStyle w:val="Header"/>
      <w:jc w:val="right"/>
      <w:rPr>
        <w:rFonts w:ascii="Arial" w:hAnsi="Arial" w:cs="Arial"/>
        <w:b/>
      </w:rPr>
    </w:pPr>
    <w:r>
      <w:rPr>
        <w:rFonts w:ascii="Arial" w:hAnsi="Arial" w:cs="Arial"/>
        <w:b/>
      </w:rPr>
      <w:t xml:space="preserve">DMS Doc </w:t>
    </w:r>
    <w:r w:rsidR="007F6F4A">
      <w:rPr>
        <w:rFonts w:ascii="Arial" w:hAnsi="Arial" w:cs="Arial"/>
        <w:b/>
      </w:rPr>
      <w:t>5</w:t>
    </w:r>
    <w:r>
      <w:rPr>
        <w:rFonts w:ascii="Arial" w:hAnsi="Arial" w:cs="Arial"/>
        <w:b/>
      </w:rPr>
      <w:t xml:space="preserve">. </w:t>
    </w:r>
    <w:r w:rsidRPr="00BC1FEC">
      <w:rPr>
        <w:rFonts w:ascii="Arial" w:hAnsi="Arial" w:cs="Arial"/>
        <w:b/>
      </w:rPr>
      <w:t>Annex I</w:t>
    </w:r>
    <w:r>
      <w:rPr>
        <w:rFonts w:ascii="Arial" w:hAnsi="Arial" w:cs="Arial"/>
        <w:b/>
      </w:rPr>
      <w:t xml:space="preserve">, page </w:t>
    </w:r>
    <w:r w:rsidR="00B918E3" w:rsidRPr="006C2A97">
      <w:rPr>
        <w:rFonts w:ascii="Arial" w:hAnsi="Arial" w:cs="Arial"/>
        <w:b/>
      </w:rPr>
      <w:fldChar w:fldCharType="begin"/>
    </w:r>
    <w:r w:rsidRPr="006C2A97">
      <w:rPr>
        <w:rFonts w:ascii="Arial" w:hAnsi="Arial" w:cs="Arial"/>
        <w:b/>
      </w:rPr>
      <w:instrText xml:space="preserve"> PAGE   \* MERGEFORMAT </w:instrText>
    </w:r>
    <w:r w:rsidR="00B918E3" w:rsidRPr="006C2A97">
      <w:rPr>
        <w:rFonts w:ascii="Arial" w:hAnsi="Arial" w:cs="Arial"/>
        <w:b/>
      </w:rPr>
      <w:fldChar w:fldCharType="separate"/>
    </w:r>
    <w:r w:rsidR="007F6F4A">
      <w:rPr>
        <w:rFonts w:ascii="Arial" w:hAnsi="Arial" w:cs="Arial"/>
        <w:b/>
        <w:noProof/>
      </w:rPr>
      <w:t>31</w:t>
    </w:r>
    <w:r w:rsidR="00B918E3" w:rsidRPr="006C2A97">
      <w:rPr>
        <w:rFonts w:ascii="Arial" w:hAnsi="Arial" w:cs="Arial"/>
        <w:b/>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07" w:rsidRPr="00BC1FEC" w:rsidRDefault="00F10107" w:rsidP="001361EE">
    <w:pPr>
      <w:pStyle w:val="Header"/>
      <w:jc w:val="right"/>
      <w:rPr>
        <w:rFonts w:ascii="Arial" w:hAnsi="Arial" w:cs="Arial"/>
        <w:b/>
      </w:rPr>
    </w:pPr>
    <w:r>
      <w:rPr>
        <w:rFonts w:ascii="Arial" w:hAnsi="Arial" w:cs="Arial"/>
        <w:b/>
      </w:rPr>
      <w:t xml:space="preserve">DMS Doc </w:t>
    </w:r>
    <w:r w:rsidR="007F6F4A">
      <w:rPr>
        <w:rFonts w:ascii="Arial" w:hAnsi="Arial" w:cs="Arial"/>
        <w:b/>
      </w:rPr>
      <w:t>5</w:t>
    </w:r>
    <w:r>
      <w:rPr>
        <w:rFonts w:ascii="Arial" w:hAnsi="Arial" w:cs="Arial"/>
        <w:b/>
      </w:rPr>
      <w:t xml:space="preserve">. </w:t>
    </w:r>
    <w:r w:rsidRPr="00BC1FEC">
      <w:rPr>
        <w:rFonts w:ascii="Arial" w:hAnsi="Arial" w:cs="Arial"/>
        <w:b/>
      </w:rPr>
      <w:t>Annex I</w:t>
    </w:r>
    <w:r>
      <w:rPr>
        <w:rFonts w:ascii="Arial" w:hAnsi="Arial" w:cs="Arial"/>
        <w:b/>
      </w:rPr>
      <w:t>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07" w:rsidRPr="00BC1FEC" w:rsidRDefault="00F10107" w:rsidP="001361EE">
    <w:pPr>
      <w:pStyle w:val="Header"/>
      <w:jc w:val="right"/>
      <w:rPr>
        <w:rFonts w:ascii="Arial" w:hAnsi="Arial" w:cs="Arial"/>
        <w:b/>
      </w:rPr>
    </w:pPr>
    <w:r>
      <w:rPr>
        <w:rFonts w:ascii="Arial" w:hAnsi="Arial" w:cs="Arial"/>
        <w:b/>
      </w:rPr>
      <w:t xml:space="preserve">DMS Doc </w:t>
    </w:r>
    <w:r w:rsidR="007F6F4A">
      <w:rPr>
        <w:rFonts w:ascii="Arial" w:hAnsi="Arial" w:cs="Arial"/>
        <w:b/>
      </w:rPr>
      <w:t>5</w:t>
    </w:r>
    <w:r>
      <w:rPr>
        <w:rFonts w:ascii="Arial" w:hAnsi="Arial" w:cs="Arial"/>
        <w:b/>
      </w:rPr>
      <w:t xml:space="preserve">. </w:t>
    </w:r>
    <w:r w:rsidRPr="00BC1FEC">
      <w:rPr>
        <w:rFonts w:ascii="Arial" w:hAnsi="Arial" w:cs="Arial"/>
        <w:b/>
      </w:rPr>
      <w:t>Annex I</w:t>
    </w:r>
    <w:r>
      <w:rPr>
        <w:rFonts w:ascii="Arial" w:hAnsi="Arial" w:cs="Arial"/>
        <w:b/>
      </w:rPr>
      <w:t xml:space="preserve">I, page </w:t>
    </w:r>
    <w:r w:rsidR="00B918E3" w:rsidRPr="004B2882">
      <w:rPr>
        <w:rFonts w:ascii="Arial" w:hAnsi="Arial" w:cs="Arial"/>
        <w:b/>
      </w:rPr>
      <w:fldChar w:fldCharType="begin"/>
    </w:r>
    <w:r w:rsidRPr="004B2882">
      <w:rPr>
        <w:rFonts w:ascii="Arial" w:hAnsi="Arial" w:cs="Arial"/>
        <w:b/>
      </w:rPr>
      <w:instrText xml:space="preserve"> PAGE   \* MERGEFORMAT </w:instrText>
    </w:r>
    <w:r w:rsidR="00B918E3" w:rsidRPr="004B2882">
      <w:rPr>
        <w:rFonts w:ascii="Arial" w:hAnsi="Arial" w:cs="Arial"/>
        <w:b/>
      </w:rPr>
      <w:fldChar w:fldCharType="separate"/>
    </w:r>
    <w:r w:rsidR="007F6F4A">
      <w:rPr>
        <w:rFonts w:ascii="Arial" w:hAnsi="Arial" w:cs="Arial"/>
        <w:b/>
        <w:noProof/>
      </w:rPr>
      <w:t>19</w:t>
    </w:r>
    <w:r w:rsidR="00B918E3" w:rsidRPr="004B2882">
      <w:rPr>
        <w:rFonts w:ascii="Arial" w:hAnsi="Arial" w:cs="Arial"/>
        <w: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B58"/>
    <w:multiLevelType w:val="multilevel"/>
    <w:tmpl w:val="C6927968"/>
    <w:lvl w:ilvl="0">
      <w:start w:val="1"/>
      <w:numFmt w:val="decimal"/>
      <w:pStyle w:val="1Heading-A6"/>
      <w:lvlText w:val="6.%1"/>
      <w:lvlJc w:val="left"/>
      <w:pPr>
        <w:tabs>
          <w:tab w:val="num" w:pos="720"/>
        </w:tabs>
        <w:ind w:left="720" w:hanging="720"/>
      </w:pPr>
      <w:rPr>
        <w:rFonts w:ascii="Times New Roman" w:hAnsi="Times New Roman" w:cs="Times New Roman"/>
        <w:b w:val="0"/>
        <w:bCs/>
        <w:sz w:val="22"/>
      </w:rPr>
    </w:lvl>
    <w:lvl w:ilvl="1">
      <w:start w:val="1"/>
      <w:numFmt w:val="decimal"/>
      <w:pStyle w:val="2Para-A6"/>
      <w:lvlText w:val="6.%1.%2"/>
      <w:lvlJc w:val="left"/>
      <w:pPr>
        <w:tabs>
          <w:tab w:val="num" w:pos="0"/>
        </w:tabs>
        <w:ind w:left="0" w:firstLine="0"/>
      </w:pPr>
      <w:rPr>
        <w:rFonts w:ascii="Times New Roman" w:hAnsi="Times New Roman" w:cs="Times New Roman"/>
        <w:b w:val="0"/>
        <w:bCs/>
        <w:i w:val="0"/>
        <w:sz w:val="22"/>
      </w:rPr>
    </w:lvl>
    <w:lvl w:ilvl="2">
      <w:start w:val="1"/>
      <w:numFmt w:val="decimal"/>
      <w:pStyle w:val="3Para-A6"/>
      <w:lvlText w:val="6.%1.%2.%3"/>
      <w:lvlJc w:val="left"/>
      <w:pPr>
        <w:tabs>
          <w:tab w:val="num" w:pos="0"/>
        </w:tabs>
        <w:ind w:left="0" w:firstLine="0"/>
      </w:pPr>
      <w:rPr>
        <w:rFonts w:ascii="Times New Roman" w:hAnsi="Times New Roman" w:cs="Times New Roman"/>
        <w:b w:val="0"/>
        <w:sz w:val="22"/>
      </w:rPr>
    </w:lvl>
    <w:lvl w:ilvl="3">
      <w:start w:val="1"/>
      <w:numFmt w:val="decimal"/>
      <w:pStyle w:val="4Para-A6"/>
      <w:lvlText w:val="6.%1.%2.%3.%4"/>
      <w:lvlJc w:val="left"/>
      <w:pPr>
        <w:tabs>
          <w:tab w:val="num" w:pos="0"/>
        </w:tabs>
        <w:ind w:left="0" w:firstLine="0"/>
      </w:pPr>
      <w:rPr>
        <w:rFonts w:ascii="Times New Roman" w:hAnsi="Times New Roman" w:cs="Times New Roman"/>
        <w:b w:val="0"/>
        <w:sz w:val="22"/>
      </w:rPr>
    </w:lvl>
    <w:lvl w:ilvl="4">
      <w:start w:val="1"/>
      <w:numFmt w:val="decimal"/>
      <w:pStyle w:val="5Para-A6"/>
      <w:lvlText w:val="6.%1.%2.%3.%4.%5"/>
      <w:lvlJc w:val="left"/>
      <w:pPr>
        <w:tabs>
          <w:tab w:val="num" w:pos="0"/>
        </w:tabs>
        <w:ind w:left="0" w:firstLine="0"/>
      </w:pPr>
      <w:rPr>
        <w:rFonts w:ascii="Times New Roman" w:hAnsi="Times New Roman" w:cs="Times New Roman"/>
        <w:b w:val="0"/>
        <w:sz w:val="22"/>
      </w:rPr>
    </w:lvl>
    <w:lvl w:ilvl="5">
      <w:start w:val="1"/>
      <w:numFmt w:val="decimal"/>
      <w:pStyle w:val="6Para-A6"/>
      <w:lvlText w:val="6.%1.%2.%3.%4.%5.%6"/>
      <w:lvlJc w:val="left"/>
      <w:pPr>
        <w:tabs>
          <w:tab w:val="num" w:pos="0"/>
        </w:tabs>
        <w:ind w:left="0" w:firstLine="0"/>
      </w:pPr>
      <w:rPr>
        <w:rFonts w:ascii="Times New Roman" w:hAnsi="Times New Roman" w:cs="Times New Roman"/>
        <w:b w:val="0"/>
        <w:sz w:val="22"/>
      </w:rPr>
    </w:lvl>
    <w:lvl w:ilvl="6">
      <w:start w:val="1"/>
      <w:numFmt w:val="decimal"/>
      <w:pStyle w:val="7Para-A6"/>
      <w:lvlText w:val="6.%1.%2.%3.%4.%5.%6.%7"/>
      <w:lvlJc w:val="left"/>
      <w:pPr>
        <w:tabs>
          <w:tab w:val="num" w:pos="0"/>
        </w:tabs>
        <w:ind w:left="0" w:firstLine="0"/>
      </w:pPr>
      <w:rPr>
        <w:rFonts w:ascii="Times New Roman" w:hAnsi="Times New Roman" w:cs="Times New Roman"/>
        <w:b w:val="0"/>
        <w:sz w:val="22"/>
      </w:rPr>
    </w:lvl>
    <w:lvl w:ilvl="7">
      <w:start w:val="1"/>
      <w:numFmt w:val="decimal"/>
      <w:pStyle w:val="8Para-A6"/>
      <w:lvlText w:val="6.%1.%2.%3.%4.%5.%6.%7.%8"/>
      <w:lvlJc w:val="left"/>
      <w:pPr>
        <w:tabs>
          <w:tab w:val="num" w:pos="0"/>
        </w:tabs>
        <w:ind w:left="0" w:firstLine="0"/>
      </w:pPr>
      <w:rPr>
        <w:rFonts w:ascii="Times New Roman" w:hAnsi="Times New Roman" w:cs="Times New Roman"/>
        <w:b w:val="0"/>
        <w:sz w:val="22"/>
      </w:rPr>
    </w:lvl>
    <w:lvl w:ilvl="8">
      <w:start w:val="1"/>
      <w:numFmt w:val="lowerRoman"/>
      <w:lvlText w:val="%9."/>
      <w:lvlJc w:val="left"/>
      <w:pPr>
        <w:tabs>
          <w:tab w:val="num" w:pos="3240"/>
        </w:tabs>
        <w:ind w:left="3240" w:hanging="360"/>
      </w:pPr>
    </w:lvl>
  </w:abstractNum>
  <w:abstractNum w:abstractNumId="1">
    <w:nsid w:val="0744617B"/>
    <w:multiLevelType w:val="hybridMultilevel"/>
    <w:tmpl w:val="34B69240"/>
    <w:lvl w:ilvl="0" w:tplc="04090017">
      <w:start w:val="1"/>
      <w:numFmt w:val="lowerLetter"/>
      <w:lvlText w:val="%1)"/>
      <w:lvlJc w:val="left"/>
      <w:pPr>
        <w:ind w:left="720" w:hanging="360"/>
      </w:pPr>
    </w:lvl>
    <w:lvl w:ilvl="1" w:tplc="040C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C5132"/>
    <w:multiLevelType w:val="hybridMultilevel"/>
    <w:tmpl w:val="602833C0"/>
    <w:lvl w:ilvl="0" w:tplc="356CD84A">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0207AF"/>
    <w:multiLevelType w:val="hybridMultilevel"/>
    <w:tmpl w:val="1FEAC5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F7A52"/>
    <w:multiLevelType w:val="hybridMultilevel"/>
    <w:tmpl w:val="E56270FC"/>
    <w:lvl w:ilvl="0" w:tplc="50203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6">
    <w:nsid w:val="110F152D"/>
    <w:multiLevelType w:val="hybridMultilevel"/>
    <w:tmpl w:val="27205A74"/>
    <w:lvl w:ilvl="0" w:tplc="A37410DE">
      <w:start w:val="1"/>
      <w:numFmt w:val="decimal"/>
      <w:pStyle w:val="2Para-A2"/>
      <w:lvlText w:val="1.2.%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14E0291"/>
    <w:multiLevelType w:val="hybridMultilevel"/>
    <w:tmpl w:val="51C0CBA0"/>
    <w:lvl w:ilvl="0" w:tplc="493A9D0A">
      <w:start w:val="1"/>
      <w:numFmt w:val="decimal"/>
      <w:pStyle w:val="2Para-A4"/>
      <w:lvlText w:val="1.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097188"/>
    <w:multiLevelType w:val="multilevel"/>
    <w:tmpl w:val="F24C104C"/>
    <w:styleLink w:val="ICAONumberingMeetings"/>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lowerLetter"/>
      <w:pStyle w:val="BodyLetteredList"/>
      <w:lvlText w:val="%3)"/>
      <w:lvlJc w:val="left"/>
      <w:pPr>
        <w:tabs>
          <w:tab w:val="num" w:pos="2160"/>
        </w:tabs>
        <w:ind w:left="216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862"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nsid w:val="1B3A3128"/>
    <w:multiLevelType w:val="hybridMultilevel"/>
    <w:tmpl w:val="F9B0762E"/>
    <w:lvl w:ilvl="0" w:tplc="040C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AB1A68"/>
    <w:multiLevelType w:val="hybridMultilevel"/>
    <w:tmpl w:val="44EEDAFA"/>
    <w:lvl w:ilvl="0" w:tplc="22BABA6E">
      <w:start w:val="1"/>
      <w:numFmt w:val="lowerLetter"/>
      <w:lvlText w:val="(%1)"/>
      <w:lvlJc w:val="left"/>
      <w:pPr>
        <w:ind w:left="-64" w:hanging="360"/>
      </w:pPr>
      <w:rPr>
        <w:rFonts w:hint="default"/>
      </w:rPr>
    </w:lvl>
    <w:lvl w:ilvl="1" w:tplc="08090003" w:tentative="1">
      <w:start w:val="1"/>
      <w:numFmt w:val="bullet"/>
      <w:lvlText w:val="o"/>
      <w:lvlJc w:val="left"/>
      <w:pPr>
        <w:ind w:left="656" w:hanging="360"/>
      </w:pPr>
      <w:rPr>
        <w:rFonts w:ascii="Courier New" w:hAnsi="Courier New" w:cs="Courier New" w:hint="default"/>
      </w:rPr>
    </w:lvl>
    <w:lvl w:ilvl="2" w:tplc="08090005" w:tentative="1">
      <w:start w:val="1"/>
      <w:numFmt w:val="bullet"/>
      <w:lvlText w:val=""/>
      <w:lvlJc w:val="left"/>
      <w:pPr>
        <w:ind w:left="1376" w:hanging="360"/>
      </w:pPr>
      <w:rPr>
        <w:rFonts w:ascii="Wingdings" w:hAnsi="Wingdings" w:hint="default"/>
      </w:rPr>
    </w:lvl>
    <w:lvl w:ilvl="3" w:tplc="08090001" w:tentative="1">
      <w:start w:val="1"/>
      <w:numFmt w:val="bullet"/>
      <w:lvlText w:val=""/>
      <w:lvlJc w:val="left"/>
      <w:pPr>
        <w:ind w:left="2096" w:hanging="360"/>
      </w:pPr>
      <w:rPr>
        <w:rFonts w:ascii="Symbol" w:hAnsi="Symbol" w:hint="default"/>
      </w:rPr>
    </w:lvl>
    <w:lvl w:ilvl="4" w:tplc="08090003" w:tentative="1">
      <w:start w:val="1"/>
      <w:numFmt w:val="bullet"/>
      <w:lvlText w:val="o"/>
      <w:lvlJc w:val="left"/>
      <w:pPr>
        <w:ind w:left="2816" w:hanging="360"/>
      </w:pPr>
      <w:rPr>
        <w:rFonts w:ascii="Courier New" w:hAnsi="Courier New" w:cs="Courier New" w:hint="default"/>
      </w:rPr>
    </w:lvl>
    <w:lvl w:ilvl="5" w:tplc="08090005" w:tentative="1">
      <w:start w:val="1"/>
      <w:numFmt w:val="bullet"/>
      <w:lvlText w:val=""/>
      <w:lvlJc w:val="left"/>
      <w:pPr>
        <w:ind w:left="3536" w:hanging="360"/>
      </w:pPr>
      <w:rPr>
        <w:rFonts w:ascii="Wingdings" w:hAnsi="Wingdings" w:hint="default"/>
      </w:rPr>
    </w:lvl>
    <w:lvl w:ilvl="6" w:tplc="08090001" w:tentative="1">
      <w:start w:val="1"/>
      <w:numFmt w:val="bullet"/>
      <w:lvlText w:val=""/>
      <w:lvlJc w:val="left"/>
      <w:pPr>
        <w:ind w:left="4256" w:hanging="360"/>
      </w:pPr>
      <w:rPr>
        <w:rFonts w:ascii="Symbol" w:hAnsi="Symbol" w:hint="default"/>
      </w:rPr>
    </w:lvl>
    <w:lvl w:ilvl="7" w:tplc="08090003" w:tentative="1">
      <w:start w:val="1"/>
      <w:numFmt w:val="bullet"/>
      <w:lvlText w:val="o"/>
      <w:lvlJc w:val="left"/>
      <w:pPr>
        <w:ind w:left="4976" w:hanging="360"/>
      </w:pPr>
      <w:rPr>
        <w:rFonts w:ascii="Courier New" w:hAnsi="Courier New" w:cs="Courier New" w:hint="default"/>
      </w:rPr>
    </w:lvl>
    <w:lvl w:ilvl="8" w:tplc="08090005" w:tentative="1">
      <w:start w:val="1"/>
      <w:numFmt w:val="bullet"/>
      <w:lvlText w:val=""/>
      <w:lvlJc w:val="left"/>
      <w:pPr>
        <w:ind w:left="5696" w:hanging="360"/>
      </w:pPr>
      <w:rPr>
        <w:rFonts w:ascii="Wingdings" w:hAnsi="Wingdings" w:hint="default"/>
      </w:rPr>
    </w:lvl>
  </w:abstractNum>
  <w:abstractNum w:abstractNumId="11">
    <w:nsid w:val="1BBE0D1A"/>
    <w:multiLevelType w:val="multilevel"/>
    <w:tmpl w:val="F24C104C"/>
    <w:numStyleLink w:val="ICAONumberingMeetings"/>
  </w:abstractNum>
  <w:abstractNum w:abstractNumId="12">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602C84"/>
    <w:multiLevelType w:val="multilevel"/>
    <w:tmpl w:val="359876EC"/>
    <w:lvl w:ilvl="0">
      <w:start w:val="1"/>
      <w:numFmt w:val="decimal"/>
      <w:pStyle w:val="1Heading-A5"/>
      <w:lvlText w:val="5.%1"/>
      <w:lvlJc w:val="left"/>
      <w:pPr>
        <w:tabs>
          <w:tab w:val="num" w:pos="720"/>
        </w:tabs>
        <w:ind w:left="720" w:hanging="720"/>
      </w:pPr>
      <w:rPr>
        <w:rFonts w:ascii="Times New Roman" w:hAnsi="Times New Roman" w:cs="Times New Roman" w:hint="default"/>
        <w:b w:val="0"/>
        <w:sz w:val="22"/>
      </w:rPr>
    </w:lvl>
    <w:lvl w:ilvl="1">
      <w:start w:val="1"/>
      <w:numFmt w:val="decimal"/>
      <w:pStyle w:val="2Para-A5"/>
      <w:lvlText w:val="5.%1.%2"/>
      <w:lvlJc w:val="left"/>
      <w:pPr>
        <w:tabs>
          <w:tab w:val="num" w:pos="0"/>
        </w:tabs>
        <w:ind w:left="0" w:firstLine="0"/>
      </w:pPr>
      <w:rPr>
        <w:rFonts w:ascii="Times New Roman" w:hAnsi="Times New Roman" w:cs="Times New Roman" w:hint="default"/>
        <w:b w:val="0"/>
        <w:i w:val="0"/>
        <w:sz w:val="22"/>
      </w:rPr>
    </w:lvl>
    <w:lvl w:ilvl="2">
      <w:start w:val="1"/>
      <w:numFmt w:val="decimal"/>
      <w:pStyle w:val="3Para-A5"/>
      <w:lvlText w:val="5.%1.%2.%3"/>
      <w:lvlJc w:val="left"/>
      <w:pPr>
        <w:tabs>
          <w:tab w:val="num" w:pos="0"/>
        </w:tabs>
        <w:ind w:left="0" w:firstLine="0"/>
      </w:pPr>
      <w:rPr>
        <w:rFonts w:ascii="Times New Roman" w:hAnsi="Times New Roman" w:cs="Times New Roman" w:hint="default"/>
        <w:b w:val="0"/>
        <w:sz w:val="22"/>
      </w:rPr>
    </w:lvl>
    <w:lvl w:ilvl="3">
      <w:start w:val="1"/>
      <w:numFmt w:val="decimal"/>
      <w:pStyle w:val="4Para-A5"/>
      <w:lvlText w:val="5.%1.%2.%3.%4"/>
      <w:lvlJc w:val="left"/>
      <w:pPr>
        <w:tabs>
          <w:tab w:val="num" w:pos="0"/>
        </w:tabs>
        <w:ind w:left="0" w:firstLine="0"/>
      </w:pPr>
      <w:rPr>
        <w:rFonts w:ascii="Times New Roman" w:hAnsi="Times New Roman" w:cs="Times New Roman" w:hint="default"/>
        <w:b w:val="0"/>
        <w:sz w:val="22"/>
      </w:rPr>
    </w:lvl>
    <w:lvl w:ilvl="4">
      <w:start w:val="1"/>
      <w:numFmt w:val="decimal"/>
      <w:pStyle w:val="5Para-A5"/>
      <w:lvlText w:val="5.%1.%2.%3.%4.%5"/>
      <w:lvlJc w:val="left"/>
      <w:pPr>
        <w:tabs>
          <w:tab w:val="num" w:pos="0"/>
        </w:tabs>
        <w:ind w:left="0" w:firstLine="0"/>
      </w:pPr>
      <w:rPr>
        <w:rFonts w:ascii="Times New Roman" w:hAnsi="Times New Roman" w:cs="Times New Roman" w:hint="default"/>
        <w:b w:val="0"/>
        <w:sz w:val="22"/>
      </w:rPr>
    </w:lvl>
    <w:lvl w:ilvl="5">
      <w:start w:val="1"/>
      <w:numFmt w:val="decimal"/>
      <w:pStyle w:val="6Para-A5"/>
      <w:lvlText w:val="5.%1.%2.%3.%4.%5.%6"/>
      <w:lvlJc w:val="left"/>
      <w:pPr>
        <w:tabs>
          <w:tab w:val="num" w:pos="0"/>
        </w:tabs>
        <w:ind w:left="0" w:firstLine="0"/>
      </w:pPr>
      <w:rPr>
        <w:rFonts w:ascii="Times New Roman" w:hAnsi="Times New Roman" w:cs="Times New Roman" w:hint="default"/>
        <w:b w:val="0"/>
        <w:sz w:val="22"/>
      </w:rPr>
    </w:lvl>
    <w:lvl w:ilvl="6">
      <w:start w:val="1"/>
      <w:numFmt w:val="decimal"/>
      <w:pStyle w:val="7Para-A5"/>
      <w:lvlText w:val="5.%1.%2.%3.%4.%5.%6.%7"/>
      <w:lvlJc w:val="left"/>
      <w:pPr>
        <w:tabs>
          <w:tab w:val="num" w:pos="0"/>
        </w:tabs>
        <w:ind w:left="0" w:firstLine="0"/>
      </w:pPr>
      <w:rPr>
        <w:rFonts w:ascii="Times New Roman" w:hAnsi="Times New Roman" w:cs="Times New Roman" w:hint="default"/>
        <w:b w:val="0"/>
        <w:sz w:val="22"/>
      </w:rPr>
    </w:lvl>
    <w:lvl w:ilvl="7">
      <w:start w:val="1"/>
      <w:numFmt w:val="decimal"/>
      <w:pStyle w:val="8Para-A5"/>
      <w:lvlText w:val="5.%1.%2.%3.%4.%5.%6.%7.%8"/>
      <w:lvlJc w:val="left"/>
      <w:pPr>
        <w:tabs>
          <w:tab w:val="num" w:pos="0"/>
        </w:tabs>
        <w:ind w:left="0" w:firstLine="0"/>
      </w:pPr>
      <w:rPr>
        <w:rFonts w:ascii="Times New Roman" w:hAnsi="Times New Roman" w:cs="Times New Roman" w:hint="default"/>
        <w:b w:val="0"/>
        <w:sz w:val="22"/>
      </w:rPr>
    </w:lvl>
    <w:lvl w:ilvl="8">
      <w:start w:val="1"/>
      <w:numFmt w:val="lowerRoman"/>
      <w:lvlText w:val="%9."/>
      <w:lvlJc w:val="left"/>
      <w:pPr>
        <w:ind w:left="3240" w:hanging="360"/>
      </w:pPr>
      <w:rPr>
        <w:rFonts w:hint="default"/>
      </w:rPr>
    </w:lvl>
  </w:abstractNum>
  <w:abstractNum w:abstractNumId="14">
    <w:nsid w:val="29AB4C31"/>
    <w:multiLevelType w:val="hybridMultilevel"/>
    <w:tmpl w:val="67D00C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A64021A"/>
    <w:multiLevelType w:val="hybridMultilevel"/>
    <w:tmpl w:val="2D5C8E8A"/>
    <w:lvl w:ilvl="0" w:tplc="AE7A30C4">
      <w:start w:val="1"/>
      <w:numFmt w:val="decimal"/>
      <w:lvlText w:val="%1)"/>
      <w:lvlJc w:val="left"/>
      <w:pPr>
        <w:ind w:left="1260" w:hanging="360"/>
      </w:pPr>
      <w:rPr>
        <w:rFonts w:asciiTheme="majorBidi" w:hAnsiTheme="majorBidi" w:cstheme="majorBidi"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nsid w:val="304216A3"/>
    <w:multiLevelType w:val="multilevel"/>
    <w:tmpl w:val="67EAF9F2"/>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7">
    <w:nsid w:val="3E852B12"/>
    <w:multiLevelType w:val="hybridMultilevel"/>
    <w:tmpl w:val="930EEA68"/>
    <w:lvl w:ilvl="0" w:tplc="361AD3AE">
      <w:start w:val="1"/>
      <w:numFmt w:val="decimal"/>
      <w:pStyle w:val="2Para-A3"/>
      <w:lvlText w:val="1.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10A6FAA"/>
    <w:multiLevelType w:val="hybridMultilevel"/>
    <w:tmpl w:val="E01E8ADC"/>
    <w:lvl w:ilvl="0" w:tplc="F7946FFE">
      <w:start w:val="1"/>
      <w:numFmt w:val="lowerLetter"/>
      <w:lvlText w:val="%1)"/>
      <w:lvlJc w:val="left"/>
      <w:pPr>
        <w:ind w:left="927" w:hanging="360"/>
      </w:pPr>
      <w:rPr>
        <w:rFonts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44B066FF"/>
    <w:multiLevelType w:val="multilevel"/>
    <w:tmpl w:val="0A7CA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56A2D72"/>
    <w:multiLevelType w:val="hybridMultilevel"/>
    <w:tmpl w:val="079E9BAC"/>
    <w:lvl w:ilvl="0" w:tplc="22BABA6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A7253C"/>
    <w:multiLevelType w:val="multilevel"/>
    <w:tmpl w:val="6E845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DD40C8A"/>
    <w:multiLevelType w:val="hybridMultilevel"/>
    <w:tmpl w:val="0C708D06"/>
    <w:lvl w:ilvl="0" w:tplc="54B61F4C">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7435EF"/>
    <w:multiLevelType w:val="hybridMultilevel"/>
    <w:tmpl w:val="2BD86452"/>
    <w:lvl w:ilvl="0" w:tplc="2EA84D7E">
      <w:start w:val="1"/>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59E034E0"/>
    <w:multiLevelType w:val="hybridMultilevel"/>
    <w:tmpl w:val="0066BF2C"/>
    <w:lvl w:ilvl="0" w:tplc="08090017">
      <w:start w:val="1"/>
      <w:numFmt w:val="lowerLetter"/>
      <w:lvlText w:val="%1)"/>
      <w:lvlJc w:val="left"/>
      <w:pPr>
        <w:ind w:left="900" w:hanging="360"/>
      </w:pPr>
    </w:lvl>
    <w:lvl w:ilvl="1" w:tplc="7676E90E">
      <w:start w:val="1"/>
      <w:numFmt w:val="decimal"/>
      <w:lvlText w:val="%2)"/>
      <w:lvlJc w:val="left"/>
      <w:pPr>
        <w:ind w:left="1620" w:hanging="360"/>
      </w:pPr>
      <w:rPr>
        <w:rFonts w:asciiTheme="majorBidi" w:hAnsiTheme="majorBidi" w:cstheme="majorBidi" w:hint="default"/>
      </w:r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nsid w:val="59E44CEC"/>
    <w:multiLevelType w:val="hybridMultilevel"/>
    <w:tmpl w:val="E8BAE0CE"/>
    <w:lvl w:ilvl="0" w:tplc="5892438C">
      <w:start w:val="1"/>
      <w:numFmt w:val="decimal"/>
      <w:pStyle w:val="2Para-A1"/>
      <w:lvlText w:val="5.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5B7393"/>
    <w:multiLevelType w:val="hybridMultilevel"/>
    <w:tmpl w:val="519A1872"/>
    <w:lvl w:ilvl="0" w:tplc="0E7E7B26">
      <w:start w:val="1"/>
      <w:numFmt w:val="bullet"/>
      <w:pStyle w:val="TableTextBullets"/>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65E37A1D"/>
    <w:multiLevelType w:val="multilevel"/>
    <w:tmpl w:val="B93E376E"/>
    <w:lvl w:ilvl="0">
      <w:start w:val="1"/>
      <w:numFmt w:val="decimal"/>
      <w:pStyle w:val="1Heading-A1"/>
      <w:lvlText w:val="1.%1"/>
      <w:lvlJc w:val="left"/>
      <w:pPr>
        <w:tabs>
          <w:tab w:val="num" w:pos="720"/>
        </w:tabs>
        <w:ind w:left="720" w:hanging="720"/>
      </w:pPr>
      <w:rPr>
        <w:rFonts w:ascii="Times New Roman" w:hAnsi="Times New Roman" w:cs="Times New Roman"/>
        <w:b w:val="0"/>
        <w:sz w:val="22"/>
      </w:rPr>
    </w:lvl>
    <w:lvl w:ilvl="1">
      <w:start w:val="1"/>
      <w:numFmt w:val="decimal"/>
      <w:pStyle w:val="2Heading-A5"/>
      <w:lvlText w:val="1.%1.%2"/>
      <w:lvlJc w:val="left"/>
      <w:pPr>
        <w:tabs>
          <w:tab w:val="num" w:pos="0"/>
        </w:tabs>
        <w:ind w:left="0" w:firstLine="0"/>
      </w:pPr>
      <w:rPr>
        <w:rFonts w:ascii="Times New Roman" w:hAnsi="Times New Roman" w:cs="Times New Roman"/>
        <w:b w:val="0"/>
        <w:i w:val="0"/>
        <w:sz w:val="22"/>
      </w:rPr>
    </w:lvl>
    <w:lvl w:ilvl="2">
      <w:start w:val="1"/>
      <w:numFmt w:val="decimal"/>
      <w:pStyle w:val="3Para-A1"/>
      <w:lvlText w:val="1.%1.%2.%3"/>
      <w:lvlJc w:val="left"/>
      <w:pPr>
        <w:tabs>
          <w:tab w:val="num" w:pos="0"/>
        </w:tabs>
        <w:ind w:left="0" w:firstLine="0"/>
      </w:pPr>
      <w:rPr>
        <w:rFonts w:ascii="Times New Roman" w:hAnsi="Times New Roman" w:cs="Times New Roman"/>
        <w:b w:val="0"/>
        <w:sz w:val="22"/>
      </w:rPr>
    </w:lvl>
    <w:lvl w:ilvl="3">
      <w:start w:val="1"/>
      <w:numFmt w:val="decimal"/>
      <w:pStyle w:val="4Para-A1"/>
      <w:lvlText w:val="1.%1.%2.%3.%4"/>
      <w:lvlJc w:val="left"/>
      <w:pPr>
        <w:tabs>
          <w:tab w:val="num" w:pos="0"/>
        </w:tabs>
        <w:ind w:left="0" w:firstLine="0"/>
      </w:pPr>
      <w:rPr>
        <w:rFonts w:ascii="Times New Roman" w:hAnsi="Times New Roman" w:cs="Times New Roman"/>
        <w:b w:val="0"/>
        <w:sz w:val="22"/>
      </w:rPr>
    </w:lvl>
    <w:lvl w:ilvl="4">
      <w:start w:val="1"/>
      <w:numFmt w:val="decimal"/>
      <w:pStyle w:val="5Para-A1"/>
      <w:lvlText w:val="1.%1.%2.%3.%4.%5"/>
      <w:lvlJc w:val="left"/>
      <w:pPr>
        <w:tabs>
          <w:tab w:val="num" w:pos="0"/>
        </w:tabs>
        <w:ind w:left="0" w:firstLine="0"/>
      </w:pPr>
      <w:rPr>
        <w:rFonts w:ascii="Times New Roman" w:hAnsi="Times New Roman" w:cs="Times New Roman"/>
        <w:b w:val="0"/>
        <w:sz w:val="22"/>
      </w:rPr>
    </w:lvl>
    <w:lvl w:ilvl="5">
      <w:start w:val="1"/>
      <w:numFmt w:val="decimal"/>
      <w:pStyle w:val="6Para-A1"/>
      <w:lvlText w:val="1.%1.%2.%3.%4.%5.%6"/>
      <w:lvlJc w:val="left"/>
      <w:pPr>
        <w:tabs>
          <w:tab w:val="num" w:pos="0"/>
        </w:tabs>
        <w:ind w:left="0" w:firstLine="0"/>
      </w:pPr>
      <w:rPr>
        <w:rFonts w:ascii="Times New Roman" w:hAnsi="Times New Roman" w:cs="Times New Roman"/>
        <w:b w:val="0"/>
        <w:sz w:val="22"/>
      </w:rPr>
    </w:lvl>
    <w:lvl w:ilvl="6">
      <w:start w:val="1"/>
      <w:numFmt w:val="decimal"/>
      <w:pStyle w:val="7Para-A1"/>
      <w:lvlText w:val="1.%1.%2.%3.%4.%5.%6.%7"/>
      <w:lvlJc w:val="left"/>
      <w:pPr>
        <w:tabs>
          <w:tab w:val="num" w:pos="0"/>
        </w:tabs>
        <w:ind w:left="0" w:firstLine="0"/>
      </w:pPr>
      <w:rPr>
        <w:rFonts w:ascii="Times New Roman" w:hAnsi="Times New Roman" w:cs="Times New Roman"/>
        <w:b w:val="0"/>
        <w:sz w:val="22"/>
      </w:rPr>
    </w:lvl>
    <w:lvl w:ilvl="7">
      <w:start w:val="1"/>
      <w:numFmt w:val="decimal"/>
      <w:pStyle w:val="8Para-A1"/>
      <w:lvlText w:val="1.%1.%2.%3.%4.%5.%6.%7.%8"/>
      <w:lvlJc w:val="left"/>
      <w:pPr>
        <w:tabs>
          <w:tab w:val="num" w:pos="0"/>
        </w:tabs>
        <w:ind w:left="0" w:firstLine="0"/>
      </w:pPr>
      <w:rPr>
        <w:rFonts w:ascii="Times New Roman" w:hAnsi="Times New Roman" w:cs="Times New Roman"/>
        <w:b w:val="0"/>
        <w:sz w:val="22"/>
      </w:rPr>
    </w:lvl>
    <w:lvl w:ilvl="8">
      <w:start w:val="1"/>
      <w:numFmt w:val="lowerRoman"/>
      <w:lvlText w:val="%9."/>
      <w:lvlJc w:val="left"/>
      <w:pPr>
        <w:ind w:left="3240" w:hanging="360"/>
      </w:pPr>
    </w:lvl>
  </w:abstractNum>
  <w:abstractNum w:abstractNumId="28">
    <w:nsid w:val="669D6761"/>
    <w:multiLevelType w:val="hybridMultilevel"/>
    <w:tmpl w:val="CD864866"/>
    <w:lvl w:ilvl="0" w:tplc="63E013B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391570"/>
    <w:multiLevelType w:val="hybridMultilevel"/>
    <w:tmpl w:val="1842EE72"/>
    <w:lvl w:ilvl="0" w:tplc="E4CCE438">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691E61BA"/>
    <w:multiLevelType w:val="multilevel"/>
    <w:tmpl w:val="3422630E"/>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2">
    <w:nsid w:val="7DE172F2"/>
    <w:multiLevelType w:val="multilevel"/>
    <w:tmpl w:val="3F5AE6BE"/>
    <w:lvl w:ilvl="0">
      <w:start w:val="1"/>
      <w:numFmt w:val="decimal"/>
      <w:lvlText w:val="%1."/>
      <w:lvlJc w:val="left"/>
      <w:pPr>
        <w:tabs>
          <w:tab w:val="num" w:pos="1440"/>
        </w:tabs>
        <w:ind w:left="0" w:firstLine="0"/>
      </w:pPr>
      <w:rPr>
        <w:rFonts w:ascii="Times New Roman" w:hAnsi="Times New Roman" w:cs="Times New Roman" w:hint="default"/>
        <w:b w:val="0"/>
        <w:sz w:val="22"/>
      </w:rPr>
    </w:lvl>
    <w:lvl w:ilvl="1">
      <w:start w:val="1"/>
      <w:numFmt w:val="decimal"/>
      <w:pStyle w:val="AgendaList1"/>
      <w:lvlText w:val="%1.%2"/>
      <w:lvlJc w:val="left"/>
      <w:pPr>
        <w:tabs>
          <w:tab w:val="num" w:pos="1440"/>
        </w:tabs>
        <w:ind w:left="0" w:firstLine="0"/>
      </w:pPr>
      <w:rPr>
        <w:rFonts w:ascii="Times New Roman" w:hAnsi="Times New Roman" w:cs="Times New Roman" w:hint="default"/>
        <w:b w:val="0"/>
        <w:sz w:val="22"/>
      </w:rPr>
    </w:lvl>
    <w:lvl w:ilvl="2">
      <w:start w:val="1"/>
      <w:numFmt w:val="decimal"/>
      <w:lvlText w:val="%1.%2.%3"/>
      <w:lvlJc w:val="left"/>
      <w:pPr>
        <w:tabs>
          <w:tab w:val="num" w:pos="1440"/>
        </w:tabs>
        <w:ind w:left="0" w:firstLine="0"/>
      </w:pPr>
      <w:rPr>
        <w:rFonts w:ascii="Times New Roman" w:hAnsi="Times New Roman" w:cs="Times New Roman" w:hint="default"/>
        <w:b w:val="0"/>
        <w:sz w:val="22"/>
      </w:rPr>
    </w:lvl>
    <w:lvl w:ilvl="3">
      <w:start w:val="1"/>
      <w:numFmt w:val="decimal"/>
      <w:lvlText w:val="%1.%2.%3.%4"/>
      <w:lvlJc w:val="left"/>
      <w:pPr>
        <w:tabs>
          <w:tab w:val="num" w:pos="1440"/>
        </w:tabs>
        <w:ind w:left="0" w:firstLine="0"/>
      </w:pPr>
      <w:rPr>
        <w:rFonts w:ascii="Times New Roman" w:hAnsi="Times New Roman" w:cs="Times New Roman" w:hint="default"/>
        <w:b w:val="0"/>
        <w:sz w:val="22"/>
      </w:rPr>
    </w:lvl>
    <w:lvl w:ilvl="4">
      <w:start w:val="1"/>
      <w:numFmt w:val="decimal"/>
      <w:lvlText w:val="%1.%2.%3.%4.%5"/>
      <w:lvlJc w:val="left"/>
      <w:pPr>
        <w:tabs>
          <w:tab w:val="num" w:pos="1440"/>
        </w:tabs>
        <w:ind w:left="0" w:firstLine="0"/>
      </w:pPr>
      <w:rPr>
        <w:rFonts w:ascii="Times New Roman" w:hAnsi="Times New Roman" w:cs="Times New Roman" w:hint="default"/>
        <w:b w:val="0"/>
        <w:sz w:val="22"/>
      </w:rPr>
    </w:lvl>
    <w:lvl w:ilvl="5">
      <w:start w:val="1"/>
      <w:numFmt w:val="decimal"/>
      <w:lvlText w:val="%1.%2.%3.%4.%5.%6"/>
      <w:lvlJc w:val="left"/>
      <w:pPr>
        <w:tabs>
          <w:tab w:val="num" w:pos="1440"/>
        </w:tabs>
        <w:ind w:left="0" w:firstLine="0"/>
      </w:pPr>
      <w:rPr>
        <w:rFonts w:ascii="Times New Roman" w:hAnsi="Times New Roman" w:cs="Times New Roman" w:hint="default"/>
        <w:b w:val="0"/>
        <w:sz w:val="22"/>
      </w:rPr>
    </w:lvl>
    <w:lvl w:ilvl="6">
      <w:start w:val="1"/>
      <w:numFmt w:val="decimal"/>
      <w:lvlText w:val="%1.%2.%3.%4.%5.%6.%7"/>
      <w:lvlJc w:val="left"/>
      <w:pPr>
        <w:tabs>
          <w:tab w:val="num" w:pos="1440"/>
        </w:tabs>
        <w:ind w:left="0" w:firstLine="0"/>
      </w:pPr>
      <w:rPr>
        <w:rFonts w:ascii="Times New Roman" w:hAnsi="Times New Roman" w:cs="Times New Roman" w:hint="default"/>
        <w:b w:val="0"/>
        <w:sz w:val="22"/>
      </w:rPr>
    </w:lvl>
    <w:lvl w:ilvl="7">
      <w:start w:val="1"/>
      <w:numFmt w:val="decimal"/>
      <w:lvlText w:val="%1.%2.%3.%4.%5.%6.%7.%8"/>
      <w:lvlJc w:val="left"/>
      <w:pPr>
        <w:tabs>
          <w:tab w:val="num" w:pos="1440"/>
        </w:tabs>
        <w:ind w:left="0" w:firstLine="0"/>
      </w:pPr>
      <w:rPr>
        <w:rFonts w:ascii="Times New Roman" w:hAnsi="Times New Roman" w:cs="Times New Roman" w:hint="default"/>
        <w:b w:val="0"/>
        <w:sz w:val="22"/>
      </w:rPr>
    </w:lvl>
    <w:lvl w:ilvl="8">
      <w:start w:val="1"/>
      <w:numFmt w:val="decimal"/>
      <w:lvlText w:val="%1.%2.%3.%4.%5.%6.%7.%8.%9"/>
      <w:lvlJc w:val="left"/>
      <w:pPr>
        <w:tabs>
          <w:tab w:val="num" w:pos="1440"/>
        </w:tabs>
        <w:ind w:left="0" w:firstLine="0"/>
      </w:pPr>
      <w:rPr>
        <w:rFonts w:hint="default"/>
      </w:rPr>
    </w:lvl>
  </w:abstractNum>
  <w:abstractNum w:abstractNumId="33">
    <w:nsid w:val="7FA1191E"/>
    <w:multiLevelType w:val="hybridMultilevel"/>
    <w:tmpl w:val="8BB64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0"/>
  </w:num>
  <w:num w:numId="3">
    <w:abstractNumId w:val="1"/>
  </w:num>
  <w:num w:numId="4">
    <w:abstractNumId w:val="9"/>
  </w:num>
  <w:num w:numId="5">
    <w:abstractNumId w:val="20"/>
  </w:num>
  <w:num w:numId="6">
    <w:abstractNumId w:val="30"/>
  </w:num>
  <w:num w:numId="7">
    <w:abstractNumId w:val="5"/>
  </w:num>
  <w:num w:numId="8">
    <w:abstractNumId w:val="28"/>
  </w:num>
  <w:num w:numId="9">
    <w:abstractNumId w:val="31"/>
  </w:num>
  <w:num w:numId="10">
    <w:abstractNumId w:val="22"/>
  </w:num>
  <w:num w:numId="11">
    <w:abstractNumId w:val="12"/>
  </w:num>
  <w:num w:numId="12">
    <w:abstractNumId w:val="2"/>
  </w:num>
  <w:num w:numId="13">
    <w:abstractNumId w:val="29"/>
  </w:num>
  <w:num w:numId="14">
    <w:abstractNumId w:val="14"/>
  </w:num>
  <w:num w:numId="15">
    <w:abstractNumId w:val="0"/>
  </w:num>
  <w:num w:numId="16">
    <w:abstractNumId w:val="32"/>
  </w:num>
  <w:num w:numId="17">
    <w:abstractNumId w:val="27"/>
  </w:num>
  <w:num w:numId="18">
    <w:abstractNumId w:val="6"/>
  </w:num>
  <w:num w:numId="19">
    <w:abstractNumId w:val="17"/>
  </w:num>
  <w:num w:numId="20">
    <w:abstractNumId w:val="7"/>
  </w:num>
  <w:num w:numId="21">
    <w:abstractNumId w:val="13"/>
  </w:num>
  <w:num w:numId="22">
    <w:abstractNumId w:val="25"/>
  </w:num>
  <w:num w:numId="23">
    <w:abstractNumId w:val="24"/>
  </w:num>
  <w:num w:numId="24">
    <w:abstractNumId w:val="33"/>
  </w:num>
  <w:num w:numId="25">
    <w:abstractNumId w:val="15"/>
  </w:num>
  <w:num w:numId="26">
    <w:abstractNumId w:val="18"/>
  </w:num>
  <w:num w:numId="27">
    <w:abstractNumId w:val="23"/>
  </w:num>
  <w:num w:numId="28">
    <w:abstractNumId w:val="16"/>
  </w:num>
  <w:num w:numId="29">
    <w:abstractNumId w:val="8"/>
  </w:num>
  <w:num w:numId="30">
    <w:abstractNumId w:val="11"/>
  </w:num>
  <w:num w:numId="31">
    <w:abstractNumId w:val="21"/>
  </w:num>
  <w:num w:numId="32">
    <w:abstractNumId w:val="19"/>
  </w:num>
  <w:num w:numId="33">
    <w:abstractNumId w:val="3"/>
  </w:num>
  <w:num w:numId="34">
    <w:abstractNumId w:val="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ing">
    <w15:presenceInfo w15:providerId="None" w15:userId="ALa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s-ES" w:vendorID="64" w:dllVersion="6" w:nlCheck="1" w:checkStyle="1"/>
  <w:activeWritingStyle w:appName="MSWord" w:lang="en-CA" w:vendorID="64" w:dllVersion="6" w:nlCheck="1" w:checkStyle="1"/>
  <w:activeWritingStyle w:appName="MSWord" w:lang="fr-CH" w:vendorID="64" w:dllVersion="6" w:nlCheck="1" w:checkStyle="1"/>
  <w:activeWritingStyle w:appName="MSWord" w:lang="fr-CA" w:vendorID="64" w:dllVersion="6" w:nlCheck="1" w:checkStyle="1"/>
  <w:activeWritingStyle w:appName="MSWord" w:lang="es-ES_tradnl"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68610"/>
  </w:hdrShapeDefaults>
  <w:footnotePr>
    <w:footnote w:id="-1"/>
    <w:footnote w:id="0"/>
  </w:footnotePr>
  <w:endnotePr>
    <w:endnote w:id="-1"/>
    <w:endnote w:id="0"/>
  </w:endnotePr>
  <w:compat/>
  <w:rsids>
    <w:rsidRoot w:val="0092535C"/>
    <w:rsid w:val="00001497"/>
    <w:rsid w:val="00001B12"/>
    <w:rsid w:val="000058FA"/>
    <w:rsid w:val="00006917"/>
    <w:rsid w:val="00014936"/>
    <w:rsid w:val="00015C04"/>
    <w:rsid w:val="00017AF0"/>
    <w:rsid w:val="00022188"/>
    <w:rsid w:val="000252C8"/>
    <w:rsid w:val="0003509E"/>
    <w:rsid w:val="000367F0"/>
    <w:rsid w:val="000435FB"/>
    <w:rsid w:val="00043AD5"/>
    <w:rsid w:val="00043BA1"/>
    <w:rsid w:val="00045D49"/>
    <w:rsid w:val="00046649"/>
    <w:rsid w:val="000508D4"/>
    <w:rsid w:val="00051ABB"/>
    <w:rsid w:val="000540C1"/>
    <w:rsid w:val="00055DC8"/>
    <w:rsid w:val="000564A8"/>
    <w:rsid w:val="0006096C"/>
    <w:rsid w:val="00061EBB"/>
    <w:rsid w:val="000662B3"/>
    <w:rsid w:val="00066CE8"/>
    <w:rsid w:val="00072B2A"/>
    <w:rsid w:val="000807B2"/>
    <w:rsid w:val="00087BD0"/>
    <w:rsid w:val="0009332A"/>
    <w:rsid w:val="00094D3C"/>
    <w:rsid w:val="000A1372"/>
    <w:rsid w:val="000A5884"/>
    <w:rsid w:val="000A6D8F"/>
    <w:rsid w:val="000B0038"/>
    <w:rsid w:val="000B2863"/>
    <w:rsid w:val="000B5275"/>
    <w:rsid w:val="000C31F4"/>
    <w:rsid w:val="000D5F7B"/>
    <w:rsid w:val="000D6D48"/>
    <w:rsid w:val="000E3D91"/>
    <w:rsid w:val="000E4A9C"/>
    <w:rsid w:val="000F20B7"/>
    <w:rsid w:val="000F3D61"/>
    <w:rsid w:val="00107AA0"/>
    <w:rsid w:val="00107BEC"/>
    <w:rsid w:val="001118E0"/>
    <w:rsid w:val="001157BD"/>
    <w:rsid w:val="00115C94"/>
    <w:rsid w:val="001206C6"/>
    <w:rsid w:val="001232D2"/>
    <w:rsid w:val="00124D37"/>
    <w:rsid w:val="00126FCA"/>
    <w:rsid w:val="00127C21"/>
    <w:rsid w:val="001361EE"/>
    <w:rsid w:val="00140A49"/>
    <w:rsid w:val="001414F2"/>
    <w:rsid w:val="00141A36"/>
    <w:rsid w:val="00141E0D"/>
    <w:rsid w:val="001433DA"/>
    <w:rsid w:val="001476C0"/>
    <w:rsid w:val="00147F3C"/>
    <w:rsid w:val="00157D01"/>
    <w:rsid w:val="00160CD7"/>
    <w:rsid w:val="00166E35"/>
    <w:rsid w:val="00170CF7"/>
    <w:rsid w:val="0017595A"/>
    <w:rsid w:val="001804B5"/>
    <w:rsid w:val="00183D56"/>
    <w:rsid w:val="00185D36"/>
    <w:rsid w:val="00191ED1"/>
    <w:rsid w:val="00192D25"/>
    <w:rsid w:val="0019776B"/>
    <w:rsid w:val="001A0F33"/>
    <w:rsid w:val="001A2AD1"/>
    <w:rsid w:val="001A7A06"/>
    <w:rsid w:val="001C0D52"/>
    <w:rsid w:val="001C3FE5"/>
    <w:rsid w:val="001E3EE0"/>
    <w:rsid w:val="001E700E"/>
    <w:rsid w:val="00201F06"/>
    <w:rsid w:val="002033BD"/>
    <w:rsid w:val="0020457C"/>
    <w:rsid w:val="00214AEE"/>
    <w:rsid w:val="00223EFC"/>
    <w:rsid w:val="00224751"/>
    <w:rsid w:val="0022733D"/>
    <w:rsid w:val="002340AE"/>
    <w:rsid w:val="002426EF"/>
    <w:rsid w:val="002431B5"/>
    <w:rsid w:val="00243C63"/>
    <w:rsid w:val="002446C0"/>
    <w:rsid w:val="0024631F"/>
    <w:rsid w:val="00251B43"/>
    <w:rsid w:val="00254594"/>
    <w:rsid w:val="00255263"/>
    <w:rsid w:val="00257485"/>
    <w:rsid w:val="002635C6"/>
    <w:rsid w:val="00264BBA"/>
    <w:rsid w:val="00267AF5"/>
    <w:rsid w:val="00270607"/>
    <w:rsid w:val="0027576E"/>
    <w:rsid w:val="002828BC"/>
    <w:rsid w:val="00286E20"/>
    <w:rsid w:val="00292193"/>
    <w:rsid w:val="002938A3"/>
    <w:rsid w:val="002A1F9E"/>
    <w:rsid w:val="002A3DAF"/>
    <w:rsid w:val="002B745F"/>
    <w:rsid w:val="002C1482"/>
    <w:rsid w:val="002C74F2"/>
    <w:rsid w:val="002D2D87"/>
    <w:rsid w:val="002D4258"/>
    <w:rsid w:val="002E4327"/>
    <w:rsid w:val="002E6FE7"/>
    <w:rsid w:val="002F1491"/>
    <w:rsid w:val="002F21DA"/>
    <w:rsid w:val="002F27F1"/>
    <w:rsid w:val="002F532F"/>
    <w:rsid w:val="002F6612"/>
    <w:rsid w:val="00302BE2"/>
    <w:rsid w:val="00302C98"/>
    <w:rsid w:val="00307733"/>
    <w:rsid w:val="00314E00"/>
    <w:rsid w:val="0031532E"/>
    <w:rsid w:val="00325EE9"/>
    <w:rsid w:val="00326F2A"/>
    <w:rsid w:val="0033614B"/>
    <w:rsid w:val="0034049A"/>
    <w:rsid w:val="0034426B"/>
    <w:rsid w:val="00344462"/>
    <w:rsid w:val="00345F8E"/>
    <w:rsid w:val="003723B2"/>
    <w:rsid w:val="0038375B"/>
    <w:rsid w:val="0039244B"/>
    <w:rsid w:val="00393289"/>
    <w:rsid w:val="0039598E"/>
    <w:rsid w:val="003A4CC0"/>
    <w:rsid w:val="003A56F9"/>
    <w:rsid w:val="003A62D9"/>
    <w:rsid w:val="003A6F03"/>
    <w:rsid w:val="003B1F0B"/>
    <w:rsid w:val="003B5DB1"/>
    <w:rsid w:val="003B5EF0"/>
    <w:rsid w:val="003C5FFA"/>
    <w:rsid w:val="003C6A6E"/>
    <w:rsid w:val="003C70DC"/>
    <w:rsid w:val="003D0324"/>
    <w:rsid w:val="003D761E"/>
    <w:rsid w:val="003E136B"/>
    <w:rsid w:val="003E203C"/>
    <w:rsid w:val="003E49ED"/>
    <w:rsid w:val="003F4476"/>
    <w:rsid w:val="003F53C9"/>
    <w:rsid w:val="003F626B"/>
    <w:rsid w:val="003F6E33"/>
    <w:rsid w:val="00401FD6"/>
    <w:rsid w:val="00405AF4"/>
    <w:rsid w:val="004100AA"/>
    <w:rsid w:val="00410CAA"/>
    <w:rsid w:val="00414998"/>
    <w:rsid w:val="0042339C"/>
    <w:rsid w:val="004250D4"/>
    <w:rsid w:val="004268DF"/>
    <w:rsid w:val="00433FF1"/>
    <w:rsid w:val="00434226"/>
    <w:rsid w:val="00436C44"/>
    <w:rsid w:val="00436CD9"/>
    <w:rsid w:val="004413AA"/>
    <w:rsid w:val="004445C1"/>
    <w:rsid w:val="00447A63"/>
    <w:rsid w:val="004618CE"/>
    <w:rsid w:val="004659EC"/>
    <w:rsid w:val="0046701B"/>
    <w:rsid w:val="0046721C"/>
    <w:rsid w:val="00476A6E"/>
    <w:rsid w:val="00481D7A"/>
    <w:rsid w:val="004831EC"/>
    <w:rsid w:val="00493868"/>
    <w:rsid w:val="004A206C"/>
    <w:rsid w:val="004A21CA"/>
    <w:rsid w:val="004A5DBE"/>
    <w:rsid w:val="004B2681"/>
    <w:rsid w:val="004B2882"/>
    <w:rsid w:val="004B2A4B"/>
    <w:rsid w:val="004C01D2"/>
    <w:rsid w:val="004C17C5"/>
    <w:rsid w:val="004C491E"/>
    <w:rsid w:val="004C6A65"/>
    <w:rsid w:val="004D1C90"/>
    <w:rsid w:val="004D6CE6"/>
    <w:rsid w:val="004E17F1"/>
    <w:rsid w:val="004E1A90"/>
    <w:rsid w:val="004E3E52"/>
    <w:rsid w:val="004E6389"/>
    <w:rsid w:val="004E6B3B"/>
    <w:rsid w:val="004E71F9"/>
    <w:rsid w:val="004E79AE"/>
    <w:rsid w:val="004F00F6"/>
    <w:rsid w:val="004F212F"/>
    <w:rsid w:val="004F50DD"/>
    <w:rsid w:val="004F6642"/>
    <w:rsid w:val="00501017"/>
    <w:rsid w:val="00505F4D"/>
    <w:rsid w:val="00513A66"/>
    <w:rsid w:val="00514433"/>
    <w:rsid w:val="00525345"/>
    <w:rsid w:val="00541204"/>
    <w:rsid w:val="00545A9D"/>
    <w:rsid w:val="00547FA3"/>
    <w:rsid w:val="005532F1"/>
    <w:rsid w:val="00571CEE"/>
    <w:rsid w:val="00571E94"/>
    <w:rsid w:val="005762A9"/>
    <w:rsid w:val="005802A8"/>
    <w:rsid w:val="0058786B"/>
    <w:rsid w:val="00590F8D"/>
    <w:rsid w:val="00591D51"/>
    <w:rsid w:val="005920F5"/>
    <w:rsid w:val="00592DF0"/>
    <w:rsid w:val="005A756F"/>
    <w:rsid w:val="005B1CDC"/>
    <w:rsid w:val="005C09F8"/>
    <w:rsid w:val="005C562A"/>
    <w:rsid w:val="005D04D6"/>
    <w:rsid w:val="005D1672"/>
    <w:rsid w:val="005D3E88"/>
    <w:rsid w:val="005D4004"/>
    <w:rsid w:val="005F4315"/>
    <w:rsid w:val="00601BF0"/>
    <w:rsid w:val="006041E2"/>
    <w:rsid w:val="00604B4D"/>
    <w:rsid w:val="00610E43"/>
    <w:rsid w:val="00613149"/>
    <w:rsid w:val="006176EE"/>
    <w:rsid w:val="006208C1"/>
    <w:rsid w:val="00621C1F"/>
    <w:rsid w:val="00637AD0"/>
    <w:rsid w:val="00650210"/>
    <w:rsid w:val="00651DAF"/>
    <w:rsid w:val="00652426"/>
    <w:rsid w:val="00656390"/>
    <w:rsid w:val="0066377A"/>
    <w:rsid w:val="0066381D"/>
    <w:rsid w:val="0066618E"/>
    <w:rsid w:val="00673DFC"/>
    <w:rsid w:val="006770E8"/>
    <w:rsid w:val="00681A9C"/>
    <w:rsid w:val="00683796"/>
    <w:rsid w:val="00685878"/>
    <w:rsid w:val="00686CC2"/>
    <w:rsid w:val="0069154C"/>
    <w:rsid w:val="00694722"/>
    <w:rsid w:val="00694AD5"/>
    <w:rsid w:val="00695B2A"/>
    <w:rsid w:val="006A04FB"/>
    <w:rsid w:val="006A1BA5"/>
    <w:rsid w:val="006B5D7E"/>
    <w:rsid w:val="006B62CD"/>
    <w:rsid w:val="006C2A97"/>
    <w:rsid w:val="006C2CF5"/>
    <w:rsid w:val="006C5E60"/>
    <w:rsid w:val="006D2E27"/>
    <w:rsid w:val="006D39C6"/>
    <w:rsid w:val="006D55A4"/>
    <w:rsid w:val="006E1872"/>
    <w:rsid w:val="006E1CD8"/>
    <w:rsid w:val="006E6E3B"/>
    <w:rsid w:val="006E7EB7"/>
    <w:rsid w:val="006F04DE"/>
    <w:rsid w:val="006F2B78"/>
    <w:rsid w:val="006F4BDF"/>
    <w:rsid w:val="006F5C6E"/>
    <w:rsid w:val="006F6832"/>
    <w:rsid w:val="007048AC"/>
    <w:rsid w:val="00721581"/>
    <w:rsid w:val="0072298D"/>
    <w:rsid w:val="0072504E"/>
    <w:rsid w:val="00737B13"/>
    <w:rsid w:val="00741824"/>
    <w:rsid w:val="007562EF"/>
    <w:rsid w:val="00756F5F"/>
    <w:rsid w:val="0075780A"/>
    <w:rsid w:val="00764C1F"/>
    <w:rsid w:val="0076660C"/>
    <w:rsid w:val="007722A5"/>
    <w:rsid w:val="00776B59"/>
    <w:rsid w:val="00782305"/>
    <w:rsid w:val="007859F0"/>
    <w:rsid w:val="007A3FF0"/>
    <w:rsid w:val="007A44FE"/>
    <w:rsid w:val="007B26DB"/>
    <w:rsid w:val="007B565F"/>
    <w:rsid w:val="007C1E31"/>
    <w:rsid w:val="007C72CB"/>
    <w:rsid w:val="007D2A72"/>
    <w:rsid w:val="007D6DDA"/>
    <w:rsid w:val="007D7034"/>
    <w:rsid w:val="007F3498"/>
    <w:rsid w:val="007F6F4A"/>
    <w:rsid w:val="007F7906"/>
    <w:rsid w:val="0080107A"/>
    <w:rsid w:val="008026B1"/>
    <w:rsid w:val="008045E5"/>
    <w:rsid w:val="008158D1"/>
    <w:rsid w:val="0081625A"/>
    <w:rsid w:val="00816432"/>
    <w:rsid w:val="00826F54"/>
    <w:rsid w:val="0084124B"/>
    <w:rsid w:val="0084363B"/>
    <w:rsid w:val="0084483B"/>
    <w:rsid w:val="00844C48"/>
    <w:rsid w:val="00845949"/>
    <w:rsid w:val="00845CE2"/>
    <w:rsid w:val="008504B1"/>
    <w:rsid w:val="0085353F"/>
    <w:rsid w:val="00857314"/>
    <w:rsid w:val="008614BF"/>
    <w:rsid w:val="00861841"/>
    <w:rsid w:val="008644CB"/>
    <w:rsid w:val="0086464B"/>
    <w:rsid w:val="008677F9"/>
    <w:rsid w:val="00870039"/>
    <w:rsid w:val="0087436B"/>
    <w:rsid w:val="00884DEF"/>
    <w:rsid w:val="00885AAD"/>
    <w:rsid w:val="00890680"/>
    <w:rsid w:val="008968A7"/>
    <w:rsid w:val="0089749C"/>
    <w:rsid w:val="00897FF4"/>
    <w:rsid w:val="008A001D"/>
    <w:rsid w:val="008A0739"/>
    <w:rsid w:val="008B7D5A"/>
    <w:rsid w:val="008C2FAD"/>
    <w:rsid w:val="008C570E"/>
    <w:rsid w:val="008C689A"/>
    <w:rsid w:val="008D359F"/>
    <w:rsid w:val="008E229D"/>
    <w:rsid w:val="008E27DA"/>
    <w:rsid w:val="008E2F8F"/>
    <w:rsid w:val="008F1234"/>
    <w:rsid w:val="00903314"/>
    <w:rsid w:val="009035F4"/>
    <w:rsid w:val="00906664"/>
    <w:rsid w:val="00907D1D"/>
    <w:rsid w:val="00917FB8"/>
    <w:rsid w:val="00922A0D"/>
    <w:rsid w:val="0092535C"/>
    <w:rsid w:val="00927A84"/>
    <w:rsid w:val="00936157"/>
    <w:rsid w:val="009373D7"/>
    <w:rsid w:val="00942E44"/>
    <w:rsid w:val="00944AE3"/>
    <w:rsid w:val="009549B7"/>
    <w:rsid w:val="009569D4"/>
    <w:rsid w:val="00960530"/>
    <w:rsid w:val="0096219F"/>
    <w:rsid w:val="00973178"/>
    <w:rsid w:val="00973F81"/>
    <w:rsid w:val="009808B5"/>
    <w:rsid w:val="009941ED"/>
    <w:rsid w:val="0099537C"/>
    <w:rsid w:val="009A47BD"/>
    <w:rsid w:val="009A6382"/>
    <w:rsid w:val="009B24E9"/>
    <w:rsid w:val="009B5DBF"/>
    <w:rsid w:val="009C5C19"/>
    <w:rsid w:val="009C77BB"/>
    <w:rsid w:val="009D0EFE"/>
    <w:rsid w:val="009D540F"/>
    <w:rsid w:val="009D5E01"/>
    <w:rsid w:val="009D6AB1"/>
    <w:rsid w:val="009E1355"/>
    <w:rsid w:val="009E2B32"/>
    <w:rsid w:val="009E3BE7"/>
    <w:rsid w:val="009E5064"/>
    <w:rsid w:val="009E598B"/>
    <w:rsid w:val="009F23CE"/>
    <w:rsid w:val="009F36C1"/>
    <w:rsid w:val="00A03D10"/>
    <w:rsid w:val="00A043FE"/>
    <w:rsid w:val="00A10829"/>
    <w:rsid w:val="00A10C1F"/>
    <w:rsid w:val="00A144E3"/>
    <w:rsid w:val="00A16769"/>
    <w:rsid w:val="00A24C44"/>
    <w:rsid w:val="00A265D0"/>
    <w:rsid w:val="00A32E00"/>
    <w:rsid w:val="00A43EDF"/>
    <w:rsid w:val="00A44019"/>
    <w:rsid w:val="00A44D73"/>
    <w:rsid w:val="00A45554"/>
    <w:rsid w:val="00A57DCD"/>
    <w:rsid w:val="00A71DE0"/>
    <w:rsid w:val="00A81564"/>
    <w:rsid w:val="00A81F7F"/>
    <w:rsid w:val="00A94175"/>
    <w:rsid w:val="00AA2064"/>
    <w:rsid w:val="00AC5073"/>
    <w:rsid w:val="00AD427B"/>
    <w:rsid w:val="00AD61F5"/>
    <w:rsid w:val="00AD72F2"/>
    <w:rsid w:val="00AE105A"/>
    <w:rsid w:val="00AE5913"/>
    <w:rsid w:val="00AE727C"/>
    <w:rsid w:val="00AF2370"/>
    <w:rsid w:val="00AF28AB"/>
    <w:rsid w:val="00AF3059"/>
    <w:rsid w:val="00AF4855"/>
    <w:rsid w:val="00AF651E"/>
    <w:rsid w:val="00B00D87"/>
    <w:rsid w:val="00B0262F"/>
    <w:rsid w:val="00B10E65"/>
    <w:rsid w:val="00B1375C"/>
    <w:rsid w:val="00B13F0C"/>
    <w:rsid w:val="00B1436E"/>
    <w:rsid w:val="00B16A72"/>
    <w:rsid w:val="00B21156"/>
    <w:rsid w:val="00B2462A"/>
    <w:rsid w:val="00B36DD6"/>
    <w:rsid w:val="00B41B3B"/>
    <w:rsid w:val="00B42239"/>
    <w:rsid w:val="00B44846"/>
    <w:rsid w:val="00B449E4"/>
    <w:rsid w:val="00B46308"/>
    <w:rsid w:val="00B533F7"/>
    <w:rsid w:val="00B55A7F"/>
    <w:rsid w:val="00B57143"/>
    <w:rsid w:val="00B61241"/>
    <w:rsid w:val="00B62A08"/>
    <w:rsid w:val="00B74712"/>
    <w:rsid w:val="00B76304"/>
    <w:rsid w:val="00B833C1"/>
    <w:rsid w:val="00B8532F"/>
    <w:rsid w:val="00B90292"/>
    <w:rsid w:val="00B918E3"/>
    <w:rsid w:val="00B94868"/>
    <w:rsid w:val="00B95E8E"/>
    <w:rsid w:val="00BA107A"/>
    <w:rsid w:val="00BA4391"/>
    <w:rsid w:val="00BC1FEC"/>
    <w:rsid w:val="00BC7C24"/>
    <w:rsid w:val="00BD0BB5"/>
    <w:rsid w:val="00BD1D1A"/>
    <w:rsid w:val="00BD75A6"/>
    <w:rsid w:val="00BF6A23"/>
    <w:rsid w:val="00BF7EB1"/>
    <w:rsid w:val="00C0078D"/>
    <w:rsid w:val="00C05883"/>
    <w:rsid w:val="00C0684A"/>
    <w:rsid w:val="00C13F0D"/>
    <w:rsid w:val="00C149E6"/>
    <w:rsid w:val="00C1596B"/>
    <w:rsid w:val="00C16623"/>
    <w:rsid w:val="00C44019"/>
    <w:rsid w:val="00C45A05"/>
    <w:rsid w:val="00C53D63"/>
    <w:rsid w:val="00C6009F"/>
    <w:rsid w:val="00C636B2"/>
    <w:rsid w:val="00C63CB4"/>
    <w:rsid w:val="00C63FF7"/>
    <w:rsid w:val="00C825B4"/>
    <w:rsid w:val="00C86877"/>
    <w:rsid w:val="00C911D5"/>
    <w:rsid w:val="00C94CB8"/>
    <w:rsid w:val="00CA2B0A"/>
    <w:rsid w:val="00CA2F1F"/>
    <w:rsid w:val="00CB024A"/>
    <w:rsid w:val="00CC0990"/>
    <w:rsid w:val="00CC6CE1"/>
    <w:rsid w:val="00CD23A8"/>
    <w:rsid w:val="00CD3A7F"/>
    <w:rsid w:val="00CD6CBA"/>
    <w:rsid w:val="00CE7369"/>
    <w:rsid w:val="00CF40AE"/>
    <w:rsid w:val="00D032EB"/>
    <w:rsid w:val="00D04EB9"/>
    <w:rsid w:val="00D07575"/>
    <w:rsid w:val="00D215D9"/>
    <w:rsid w:val="00D21794"/>
    <w:rsid w:val="00D21E96"/>
    <w:rsid w:val="00D22AAF"/>
    <w:rsid w:val="00D25350"/>
    <w:rsid w:val="00D32505"/>
    <w:rsid w:val="00D377AB"/>
    <w:rsid w:val="00D41D0E"/>
    <w:rsid w:val="00D42AFD"/>
    <w:rsid w:val="00D43B48"/>
    <w:rsid w:val="00D45007"/>
    <w:rsid w:val="00D50F75"/>
    <w:rsid w:val="00D52D65"/>
    <w:rsid w:val="00D536E4"/>
    <w:rsid w:val="00D61CAE"/>
    <w:rsid w:val="00D61F5E"/>
    <w:rsid w:val="00D638C7"/>
    <w:rsid w:val="00D66A78"/>
    <w:rsid w:val="00D675A3"/>
    <w:rsid w:val="00D7351A"/>
    <w:rsid w:val="00D75D2C"/>
    <w:rsid w:val="00D80589"/>
    <w:rsid w:val="00D82097"/>
    <w:rsid w:val="00D825A4"/>
    <w:rsid w:val="00D852DE"/>
    <w:rsid w:val="00D90037"/>
    <w:rsid w:val="00DA3D1E"/>
    <w:rsid w:val="00DA5DFB"/>
    <w:rsid w:val="00DB168D"/>
    <w:rsid w:val="00DB1A4F"/>
    <w:rsid w:val="00DB5C4C"/>
    <w:rsid w:val="00DB771A"/>
    <w:rsid w:val="00DB7C44"/>
    <w:rsid w:val="00DC1052"/>
    <w:rsid w:val="00DC2D0D"/>
    <w:rsid w:val="00DC7592"/>
    <w:rsid w:val="00DC7C65"/>
    <w:rsid w:val="00DD3427"/>
    <w:rsid w:val="00DD6054"/>
    <w:rsid w:val="00DE2FBB"/>
    <w:rsid w:val="00DE3F2B"/>
    <w:rsid w:val="00DE3F5A"/>
    <w:rsid w:val="00E031FF"/>
    <w:rsid w:val="00E03DD7"/>
    <w:rsid w:val="00E0400F"/>
    <w:rsid w:val="00E102A6"/>
    <w:rsid w:val="00E10EB5"/>
    <w:rsid w:val="00E253FF"/>
    <w:rsid w:val="00E32A10"/>
    <w:rsid w:val="00E34DE3"/>
    <w:rsid w:val="00E35392"/>
    <w:rsid w:val="00E376CC"/>
    <w:rsid w:val="00E41328"/>
    <w:rsid w:val="00E41685"/>
    <w:rsid w:val="00E421E7"/>
    <w:rsid w:val="00E51076"/>
    <w:rsid w:val="00E53265"/>
    <w:rsid w:val="00E55008"/>
    <w:rsid w:val="00E610DC"/>
    <w:rsid w:val="00E67067"/>
    <w:rsid w:val="00E6720E"/>
    <w:rsid w:val="00E710D8"/>
    <w:rsid w:val="00E73744"/>
    <w:rsid w:val="00E8184D"/>
    <w:rsid w:val="00E81968"/>
    <w:rsid w:val="00E82ABF"/>
    <w:rsid w:val="00E83141"/>
    <w:rsid w:val="00E864B2"/>
    <w:rsid w:val="00E90606"/>
    <w:rsid w:val="00E956D5"/>
    <w:rsid w:val="00EA4392"/>
    <w:rsid w:val="00EA7F5F"/>
    <w:rsid w:val="00EB0DD6"/>
    <w:rsid w:val="00EB17EA"/>
    <w:rsid w:val="00EB2A70"/>
    <w:rsid w:val="00EB36F7"/>
    <w:rsid w:val="00EB4405"/>
    <w:rsid w:val="00EC2F3C"/>
    <w:rsid w:val="00EC6F36"/>
    <w:rsid w:val="00ED28A6"/>
    <w:rsid w:val="00ED4664"/>
    <w:rsid w:val="00ED64B4"/>
    <w:rsid w:val="00EE13CE"/>
    <w:rsid w:val="00EF2E7A"/>
    <w:rsid w:val="00EF4CFE"/>
    <w:rsid w:val="00EF5F44"/>
    <w:rsid w:val="00F02B8A"/>
    <w:rsid w:val="00F05FE0"/>
    <w:rsid w:val="00F10107"/>
    <w:rsid w:val="00F12A85"/>
    <w:rsid w:val="00F13B1D"/>
    <w:rsid w:val="00F165FD"/>
    <w:rsid w:val="00F22549"/>
    <w:rsid w:val="00F26816"/>
    <w:rsid w:val="00F333E0"/>
    <w:rsid w:val="00F3773D"/>
    <w:rsid w:val="00F45CD0"/>
    <w:rsid w:val="00F52306"/>
    <w:rsid w:val="00F54A89"/>
    <w:rsid w:val="00F578E9"/>
    <w:rsid w:val="00F6406B"/>
    <w:rsid w:val="00F663B4"/>
    <w:rsid w:val="00F677FD"/>
    <w:rsid w:val="00F7130F"/>
    <w:rsid w:val="00F8685B"/>
    <w:rsid w:val="00FA1447"/>
    <w:rsid w:val="00FA7F5D"/>
    <w:rsid w:val="00FB04CC"/>
    <w:rsid w:val="00FB7C31"/>
    <w:rsid w:val="00FC1C7D"/>
    <w:rsid w:val="00FC2D4C"/>
    <w:rsid w:val="00FD039E"/>
    <w:rsid w:val="00FD3025"/>
    <w:rsid w:val="00FD568F"/>
    <w:rsid w:val="00FD7026"/>
    <w:rsid w:val="00FE1FE5"/>
    <w:rsid w:val="00FE4831"/>
    <w:rsid w:val="00FE6FD0"/>
    <w:rsid w:val="00FF2B37"/>
    <w:rsid w:val="00FF3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77"/>
    <w:rPr>
      <w:lang w:val="en-GB"/>
    </w:rPr>
  </w:style>
  <w:style w:type="paragraph" w:styleId="Heading1">
    <w:name w:val="heading 1"/>
    <w:basedOn w:val="Normal"/>
    <w:next w:val="Normal"/>
    <w:link w:val="Heading1Char"/>
    <w:qFormat/>
    <w:rsid w:val="0089749C"/>
    <w:pPr>
      <w:keepNext/>
      <w:spacing w:line="360" w:lineRule="auto"/>
      <w:jc w:val="center"/>
      <w:outlineLvl w:val="0"/>
    </w:pPr>
    <w:rPr>
      <w:rFonts w:ascii="Arial" w:hAnsi="Arial"/>
      <w:b/>
      <w:sz w:val="22"/>
      <w:lang w:val="en-US"/>
    </w:rPr>
  </w:style>
  <w:style w:type="paragraph" w:styleId="Heading2">
    <w:name w:val="heading 2"/>
    <w:basedOn w:val="Normal"/>
    <w:next w:val="Normal"/>
    <w:link w:val="Heading2Char"/>
    <w:qFormat/>
    <w:rsid w:val="00C86877"/>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link w:val="Heading3Char"/>
    <w:unhideWhenUsed/>
    <w:qFormat/>
    <w:rsid w:val="00D04EB9"/>
    <w:pPr>
      <w:keepNext/>
      <w:spacing w:before="240" w:after="60"/>
      <w:outlineLvl w:val="2"/>
    </w:pPr>
    <w:rPr>
      <w:rFonts w:ascii="Cambria" w:hAnsi="Cambria"/>
      <w:b/>
      <w:bCs/>
      <w:sz w:val="26"/>
      <w:szCs w:val="26"/>
    </w:rPr>
  </w:style>
  <w:style w:type="paragraph" w:styleId="Heading4">
    <w:name w:val="heading 4"/>
    <w:next w:val="WMOBodyText"/>
    <w:link w:val="Heading4Char"/>
    <w:qFormat/>
    <w:rsid w:val="00E864B2"/>
    <w:pPr>
      <w:keepNext/>
      <w:keepLines/>
      <w:spacing w:before="360"/>
      <w:ind w:left="1134" w:hanging="1134"/>
      <w:outlineLvl w:val="3"/>
    </w:pPr>
    <w:rPr>
      <w:rFonts w:ascii="Verdana" w:eastAsia="Verdana" w:hAnsi="Verdana" w:cs="Verdana"/>
      <w:b/>
      <w:i/>
      <w:lang w:val="en-GB" w:eastAsia="zh-TW"/>
    </w:rPr>
  </w:style>
  <w:style w:type="paragraph" w:styleId="Heading5">
    <w:name w:val="heading 5"/>
    <w:basedOn w:val="Normal"/>
    <w:next w:val="Normal"/>
    <w:link w:val="Heading5Char"/>
    <w:qFormat/>
    <w:rsid w:val="00C86877"/>
    <w:pPr>
      <w:keepNext/>
      <w:jc w:val="both"/>
      <w:outlineLvl w:val="4"/>
    </w:pPr>
    <w:rPr>
      <w:rFonts w:ascii="Arial" w:hAnsi="Arial"/>
      <w:i/>
      <w:sz w:val="22"/>
    </w:rPr>
  </w:style>
  <w:style w:type="paragraph" w:styleId="Heading6">
    <w:name w:val="heading 6"/>
    <w:basedOn w:val="Normal"/>
    <w:next w:val="Normal"/>
    <w:link w:val="Heading6Char"/>
    <w:qFormat/>
    <w:rsid w:val="00C86877"/>
    <w:pPr>
      <w:keepNext/>
      <w:ind w:firstLine="720"/>
      <w:jc w:val="both"/>
      <w:outlineLvl w:val="5"/>
    </w:pPr>
    <w:rPr>
      <w:rFonts w:ascii="Arial" w:hAnsi="Arial"/>
      <w:i/>
      <w:sz w:val="22"/>
    </w:rPr>
  </w:style>
  <w:style w:type="paragraph" w:styleId="Heading7">
    <w:name w:val="heading 7"/>
    <w:basedOn w:val="Normal"/>
    <w:next w:val="Normal"/>
    <w:link w:val="Heading7Char"/>
    <w:qFormat/>
    <w:rsid w:val="00E864B2"/>
    <w:pPr>
      <w:keepNext/>
      <w:tabs>
        <w:tab w:val="left" w:pos="-722"/>
        <w:tab w:val="left" w:pos="1140"/>
        <w:tab w:val="left" w:pos="6946"/>
      </w:tabs>
      <w:suppressAutoHyphens/>
      <w:spacing w:line="252" w:lineRule="auto"/>
      <w:jc w:val="both"/>
      <w:outlineLvl w:val="6"/>
    </w:pPr>
    <w:rPr>
      <w:rFonts w:ascii="Verdana" w:eastAsia="Arial" w:hAnsi="Verdana" w:cs="Arial"/>
      <w:b/>
      <w:bCs/>
      <w:color w:val="4436AA"/>
      <w:spacing w:val="-2"/>
      <w:sz w:val="28"/>
      <w:szCs w:val="22"/>
      <w:lang w:eastAsia="zh-TW"/>
    </w:rPr>
  </w:style>
  <w:style w:type="paragraph" w:styleId="Heading8">
    <w:name w:val="heading 8"/>
    <w:basedOn w:val="Normal"/>
    <w:next w:val="Normal"/>
    <w:link w:val="Heading8Char"/>
    <w:qFormat/>
    <w:rsid w:val="00E864B2"/>
    <w:pPr>
      <w:tabs>
        <w:tab w:val="left" w:pos="1134"/>
      </w:tabs>
      <w:spacing w:before="240" w:after="60"/>
      <w:jc w:val="both"/>
      <w:outlineLvl w:val="7"/>
    </w:pPr>
    <w:rPr>
      <w:rFonts w:eastAsia="Arial"/>
      <w:i/>
      <w:iCs/>
      <w:sz w:val="24"/>
      <w:szCs w:val="24"/>
    </w:rPr>
  </w:style>
  <w:style w:type="paragraph" w:styleId="Heading9">
    <w:name w:val="heading 9"/>
    <w:basedOn w:val="Normal"/>
    <w:next w:val="Normal"/>
    <w:link w:val="Heading9Char"/>
    <w:qFormat/>
    <w:rsid w:val="00E864B2"/>
    <w:pPr>
      <w:tabs>
        <w:tab w:val="left" w:pos="1134"/>
      </w:tabs>
      <w:spacing w:before="240" w:after="60"/>
      <w:jc w:val="both"/>
      <w:outlineLvl w:val="8"/>
    </w:pPr>
    <w:rPr>
      <w:rFonts w:ascii="Verdana" w:eastAsia="Arial"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6877"/>
    <w:pPr>
      <w:widowControl w:val="0"/>
      <w:jc w:val="center"/>
    </w:pPr>
    <w:rPr>
      <w:b/>
      <w:snapToGrid w:val="0"/>
      <w:sz w:val="36"/>
      <w:lang w:val="en-US"/>
    </w:rPr>
  </w:style>
  <w:style w:type="paragraph" w:styleId="BodyText">
    <w:name w:val="Body Text"/>
    <w:basedOn w:val="Normal"/>
    <w:link w:val="BodyTextChar"/>
    <w:rsid w:val="00C86877"/>
    <w:pPr>
      <w:jc w:val="center"/>
    </w:pPr>
    <w:rPr>
      <w:b/>
      <w:sz w:val="18"/>
    </w:rPr>
  </w:style>
  <w:style w:type="paragraph" w:styleId="BodyTextIndent">
    <w:name w:val="Body Text Indent"/>
    <w:basedOn w:val="Normal"/>
    <w:rsid w:val="00C86877"/>
    <w:pPr>
      <w:spacing w:line="360" w:lineRule="auto"/>
      <w:ind w:left="-1134"/>
      <w:jc w:val="both"/>
    </w:pPr>
    <w:rPr>
      <w:rFonts w:ascii="Arial" w:hAnsi="Arial"/>
      <w:sz w:val="22"/>
      <w:lang w:val="en-US"/>
    </w:rPr>
  </w:style>
  <w:style w:type="paragraph" w:styleId="BodyTextIndent2">
    <w:name w:val="Body Text Indent 2"/>
    <w:basedOn w:val="Normal"/>
    <w:rsid w:val="00C86877"/>
    <w:pPr>
      <w:tabs>
        <w:tab w:val="left" w:pos="567"/>
      </w:tabs>
      <w:spacing w:line="360" w:lineRule="auto"/>
      <w:ind w:left="-284"/>
      <w:jc w:val="both"/>
    </w:pPr>
    <w:rPr>
      <w:rFonts w:ascii="Arial" w:hAnsi="Arial"/>
      <w:sz w:val="22"/>
      <w:lang w:val="en-US"/>
    </w:rPr>
  </w:style>
  <w:style w:type="character" w:styleId="Hyperlink">
    <w:name w:val="Hyperlink"/>
    <w:rsid w:val="00C86877"/>
    <w:rPr>
      <w:color w:val="0000FF"/>
      <w:u w:val="single"/>
    </w:rPr>
  </w:style>
  <w:style w:type="paragraph" w:styleId="PlainText">
    <w:name w:val="Plain Text"/>
    <w:basedOn w:val="Normal"/>
    <w:rsid w:val="00C86877"/>
    <w:rPr>
      <w:rFonts w:ascii="Courier New" w:hAnsi="Courier New"/>
    </w:rPr>
  </w:style>
  <w:style w:type="character" w:styleId="FollowedHyperlink">
    <w:name w:val="FollowedHyperlink"/>
    <w:rsid w:val="00C86877"/>
    <w:rPr>
      <w:color w:val="800080"/>
      <w:u w:val="single"/>
    </w:rPr>
  </w:style>
  <w:style w:type="paragraph" w:styleId="DocumentMap">
    <w:name w:val="Document Map"/>
    <w:basedOn w:val="Normal"/>
    <w:link w:val="DocumentMapChar"/>
    <w:rsid w:val="00C86877"/>
    <w:pPr>
      <w:shd w:val="clear" w:color="auto" w:fill="000080"/>
    </w:pPr>
    <w:rPr>
      <w:rFonts w:ascii="Tahoma" w:hAnsi="Tahoma"/>
    </w:rPr>
  </w:style>
  <w:style w:type="paragraph" w:customStyle="1" w:styleId="BodyTextIn">
    <w:name w:val="Body Text In"/>
    <w:rsid w:val="00C86877"/>
    <w:pPr>
      <w:widowControl w:val="0"/>
      <w:jc w:val="both"/>
    </w:pPr>
    <w:rPr>
      <w:rFonts w:ascii="Arial" w:hAnsi="Arial"/>
      <w:snapToGrid w:val="0"/>
      <w:sz w:val="22"/>
      <w:lang w:val="en-GB"/>
    </w:rPr>
  </w:style>
  <w:style w:type="paragraph" w:styleId="Header">
    <w:name w:val="header"/>
    <w:basedOn w:val="Normal"/>
    <w:link w:val="HeaderChar"/>
    <w:rsid w:val="00C86877"/>
    <w:pPr>
      <w:widowControl w:val="0"/>
      <w:tabs>
        <w:tab w:val="left" w:pos="0"/>
        <w:tab w:val="center" w:pos="4320"/>
        <w:tab w:val="right" w:pos="8640"/>
        <w:tab w:val="left" w:pos="9360"/>
      </w:tabs>
    </w:pPr>
    <w:rPr>
      <w:snapToGrid w:val="0"/>
      <w:lang w:val="en-US"/>
    </w:rPr>
  </w:style>
  <w:style w:type="paragraph" w:styleId="BodyText2">
    <w:name w:val="Body Text 2"/>
    <w:basedOn w:val="Normal"/>
    <w:rsid w:val="00C86877"/>
    <w:pPr>
      <w:jc w:val="both"/>
    </w:pPr>
    <w:rPr>
      <w:rFonts w:ascii="Arial" w:hAnsi="Arial"/>
      <w:sz w:val="22"/>
    </w:rPr>
  </w:style>
  <w:style w:type="character" w:styleId="PageNumber">
    <w:name w:val="page number"/>
    <w:basedOn w:val="DefaultParagraphFont"/>
    <w:rsid w:val="00C86877"/>
  </w:style>
  <w:style w:type="paragraph" w:styleId="Footer">
    <w:name w:val="footer"/>
    <w:basedOn w:val="Normal"/>
    <w:link w:val="FooterChar"/>
    <w:rsid w:val="00C86877"/>
    <w:pPr>
      <w:tabs>
        <w:tab w:val="center" w:pos="4320"/>
        <w:tab w:val="right" w:pos="8640"/>
      </w:tabs>
    </w:pPr>
  </w:style>
  <w:style w:type="paragraph" w:styleId="BalloonText">
    <w:name w:val="Balloon Text"/>
    <w:basedOn w:val="Normal"/>
    <w:link w:val="BalloonTextChar"/>
    <w:rsid w:val="00B0262F"/>
    <w:rPr>
      <w:rFonts w:ascii="Tahoma" w:hAnsi="Tahoma" w:cs="Tahoma"/>
      <w:sz w:val="16"/>
      <w:szCs w:val="16"/>
    </w:rPr>
  </w:style>
  <w:style w:type="paragraph" w:customStyle="1" w:styleId="CarCar">
    <w:name w:val="Car Car"/>
    <w:basedOn w:val="Normal"/>
    <w:rsid w:val="004F00F6"/>
    <w:rPr>
      <w:sz w:val="24"/>
      <w:szCs w:val="24"/>
      <w:lang w:val="pl-PL" w:eastAsia="pl-PL"/>
    </w:rPr>
  </w:style>
  <w:style w:type="paragraph" w:customStyle="1" w:styleId="a">
    <w:name w:val="Знак Знак"/>
    <w:basedOn w:val="Normal"/>
    <w:rsid w:val="004445C1"/>
    <w:rPr>
      <w:sz w:val="24"/>
      <w:szCs w:val="24"/>
      <w:lang w:val="pl-PL" w:eastAsia="pl-PL"/>
    </w:rPr>
  </w:style>
  <w:style w:type="paragraph" w:customStyle="1" w:styleId="CharCharCarCar">
    <w:name w:val="Знак Знак Char Char Car Car"/>
    <w:basedOn w:val="Normal"/>
    <w:rsid w:val="00401FD6"/>
    <w:rPr>
      <w:sz w:val="24"/>
      <w:szCs w:val="24"/>
      <w:lang w:val="pl-PL" w:eastAsia="pl-PL"/>
    </w:rPr>
  </w:style>
  <w:style w:type="paragraph" w:customStyle="1" w:styleId="TableTextBullets">
    <w:name w:val="Table Text Bullets"/>
    <w:basedOn w:val="Normal"/>
    <w:autoRedefine/>
    <w:rsid w:val="006C5E60"/>
    <w:pPr>
      <w:numPr>
        <w:numId w:val="1"/>
      </w:numPr>
      <w:tabs>
        <w:tab w:val="left" w:pos="1080"/>
      </w:tabs>
      <w:autoSpaceDE w:val="0"/>
      <w:autoSpaceDN w:val="0"/>
      <w:adjustRightInd w:val="0"/>
      <w:spacing w:after="60"/>
      <w:jc w:val="both"/>
    </w:pPr>
    <w:rPr>
      <w:rFonts w:ascii="Arial" w:eastAsia="PMingLiU" w:hAnsi="Arial" w:cs="Arial"/>
      <w:iCs/>
      <w:sz w:val="22"/>
      <w:lang w:val="en-AU"/>
    </w:rPr>
  </w:style>
  <w:style w:type="character" w:styleId="CommentReference">
    <w:name w:val="annotation reference"/>
    <w:uiPriority w:val="99"/>
    <w:rsid w:val="00B76304"/>
    <w:rPr>
      <w:sz w:val="16"/>
      <w:szCs w:val="16"/>
    </w:rPr>
  </w:style>
  <w:style w:type="paragraph" w:styleId="CommentText">
    <w:name w:val="annotation text"/>
    <w:basedOn w:val="Normal"/>
    <w:link w:val="CommentTextChar"/>
    <w:uiPriority w:val="99"/>
    <w:rsid w:val="00B76304"/>
    <w:pPr>
      <w:widowControl w:val="0"/>
    </w:pPr>
    <w:rPr>
      <w:rFonts w:ascii="Univers" w:eastAsia="SimSun" w:hAnsi="Univers"/>
    </w:rPr>
  </w:style>
  <w:style w:type="character" w:customStyle="1" w:styleId="CommentTextChar">
    <w:name w:val="Comment Text Char"/>
    <w:link w:val="CommentText"/>
    <w:uiPriority w:val="99"/>
    <w:rsid w:val="00B76304"/>
    <w:rPr>
      <w:rFonts w:ascii="Univers" w:eastAsia="SimSun" w:hAnsi="Univers"/>
    </w:rPr>
  </w:style>
  <w:style w:type="paragraph" w:styleId="ListParagraph">
    <w:name w:val="List Paragraph"/>
    <w:basedOn w:val="Normal"/>
    <w:link w:val="ListParagraphChar"/>
    <w:uiPriority w:val="34"/>
    <w:qFormat/>
    <w:rsid w:val="0058786B"/>
    <w:pPr>
      <w:ind w:left="720"/>
    </w:pPr>
    <w:rPr>
      <w:rFonts w:ascii="Arial" w:eastAsia="SimSun" w:hAnsi="Arial"/>
      <w:sz w:val="22"/>
      <w:szCs w:val="24"/>
      <w:lang w:eastAsia="zh-CN"/>
    </w:rPr>
  </w:style>
  <w:style w:type="character" w:customStyle="1" w:styleId="Heading3Char">
    <w:name w:val="Heading 3 Char"/>
    <w:link w:val="Heading3"/>
    <w:rsid w:val="00D04EB9"/>
    <w:rPr>
      <w:rFonts w:ascii="Cambria" w:eastAsia="Times New Roman" w:hAnsi="Cambria" w:cs="Times New Roman"/>
      <w:b/>
      <w:bCs/>
      <w:sz w:val="26"/>
      <w:szCs w:val="26"/>
      <w:lang w:val="en-GB"/>
    </w:rPr>
  </w:style>
  <w:style w:type="paragraph" w:customStyle="1" w:styleId="ECBodyText">
    <w:name w:val="EC_BodyText"/>
    <w:basedOn w:val="Normal"/>
    <w:link w:val="ECBodyTextChar"/>
    <w:rsid w:val="00D04EB9"/>
    <w:pPr>
      <w:tabs>
        <w:tab w:val="left" w:pos="1080"/>
      </w:tabs>
      <w:spacing w:before="240"/>
      <w:jc w:val="both"/>
    </w:pPr>
    <w:rPr>
      <w:rFonts w:ascii="Arial" w:hAnsi="Arial"/>
      <w:sz w:val="22"/>
      <w:szCs w:val="22"/>
    </w:rPr>
  </w:style>
  <w:style w:type="character" w:customStyle="1" w:styleId="ECBodyTextChar">
    <w:name w:val="EC_BodyText Char"/>
    <w:link w:val="ECBodyText"/>
    <w:rsid w:val="00D04EB9"/>
    <w:rPr>
      <w:rFonts w:ascii="Arial" w:hAnsi="Arial" w:cs="Arial"/>
      <w:sz w:val="22"/>
      <w:szCs w:val="22"/>
      <w:lang w:val="en-GB"/>
    </w:rPr>
  </w:style>
  <w:style w:type="paragraph" w:customStyle="1" w:styleId="ECSub2">
    <w:name w:val="EC_Sub2"/>
    <w:basedOn w:val="Heading5"/>
    <w:next w:val="ECBodyText"/>
    <w:rsid w:val="003723B2"/>
    <w:pPr>
      <w:keepLines/>
      <w:tabs>
        <w:tab w:val="left" w:pos="1080"/>
      </w:tabs>
      <w:spacing w:before="240"/>
    </w:pPr>
    <w:rPr>
      <w:rFonts w:cs="Arial"/>
      <w:bCs/>
      <w:iCs/>
      <w:szCs w:val="22"/>
    </w:rPr>
  </w:style>
  <w:style w:type="paragraph" w:styleId="FootnoteText">
    <w:name w:val="footnote text"/>
    <w:basedOn w:val="Normal"/>
    <w:link w:val="FootnoteTextChar"/>
    <w:qFormat/>
    <w:rsid w:val="00405AF4"/>
  </w:style>
  <w:style w:type="character" w:customStyle="1" w:styleId="FootnoteTextChar">
    <w:name w:val="Footnote Text Char"/>
    <w:basedOn w:val="DefaultParagraphFont"/>
    <w:link w:val="FootnoteText"/>
    <w:rsid w:val="00405AF4"/>
    <w:rPr>
      <w:lang w:val="en-GB"/>
    </w:rPr>
  </w:style>
  <w:style w:type="character" w:styleId="FootnoteReference">
    <w:name w:val="footnote reference"/>
    <w:basedOn w:val="DefaultParagraphFont"/>
    <w:rsid w:val="00405AF4"/>
    <w:rPr>
      <w:vertAlign w:val="superscript"/>
    </w:rPr>
  </w:style>
  <w:style w:type="paragraph" w:styleId="CommentSubject">
    <w:name w:val="annotation subject"/>
    <w:basedOn w:val="CommentText"/>
    <w:next w:val="CommentText"/>
    <w:link w:val="CommentSubjectChar"/>
    <w:rsid w:val="00115C94"/>
    <w:pPr>
      <w:widowControl/>
    </w:pPr>
    <w:rPr>
      <w:rFonts w:ascii="Times New Roman" w:eastAsia="Times New Roman" w:hAnsi="Times New Roman"/>
      <w:b/>
      <w:bCs/>
    </w:rPr>
  </w:style>
  <w:style w:type="character" w:customStyle="1" w:styleId="CommentSubjectChar">
    <w:name w:val="Comment Subject Char"/>
    <w:basedOn w:val="CommentTextChar"/>
    <w:link w:val="CommentSubject"/>
    <w:rsid w:val="00115C94"/>
    <w:rPr>
      <w:rFonts w:ascii="Univers" w:eastAsia="SimSun" w:hAnsi="Univers"/>
      <w:b/>
      <w:bCs/>
      <w:lang w:val="en-GB"/>
    </w:rPr>
  </w:style>
  <w:style w:type="character" w:customStyle="1" w:styleId="Heading2Char">
    <w:name w:val="Heading 2 Char"/>
    <w:link w:val="Heading2"/>
    <w:locked/>
    <w:rsid w:val="00D45007"/>
    <w:rPr>
      <w:rFonts w:ascii="Arial" w:hAnsi="Arial"/>
      <w:b/>
      <w:sz w:val="22"/>
    </w:rPr>
  </w:style>
  <w:style w:type="paragraph" w:styleId="NormalWeb">
    <w:name w:val="Normal (Web)"/>
    <w:basedOn w:val="Normal"/>
    <w:uiPriority w:val="99"/>
    <w:semiHidden/>
    <w:unhideWhenUsed/>
    <w:rsid w:val="004C17C5"/>
    <w:pPr>
      <w:spacing w:before="100" w:beforeAutospacing="1" w:after="100" w:afterAutospacing="1"/>
    </w:pPr>
    <w:rPr>
      <w:sz w:val="24"/>
      <w:szCs w:val="24"/>
      <w:lang w:val="en-US"/>
    </w:rPr>
  </w:style>
  <w:style w:type="paragraph" w:customStyle="1" w:styleId="WMOResList1">
    <w:name w:val="WMO_ResList1"/>
    <w:basedOn w:val="Normal"/>
    <w:rsid w:val="00E102A6"/>
    <w:pPr>
      <w:tabs>
        <w:tab w:val="left" w:pos="567"/>
      </w:tabs>
      <w:spacing w:before="240"/>
      <w:ind w:left="567" w:hanging="567"/>
    </w:pPr>
    <w:rPr>
      <w:rFonts w:ascii="Verdana" w:eastAsia="Verdana" w:hAnsi="Verdana" w:cs="Verdana"/>
      <w:szCs w:val="22"/>
      <w:lang w:eastAsia="zh-TW"/>
    </w:rPr>
  </w:style>
  <w:style w:type="character" w:customStyle="1" w:styleId="st">
    <w:name w:val="st"/>
    <w:basedOn w:val="DefaultParagraphFont"/>
    <w:rsid w:val="00BF7EB1"/>
  </w:style>
  <w:style w:type="character" w:styleId="Emphasis">
    <w:name w:val="Emphasis"/>
    <w:basedOn w:val="DefaultParagraphFont"/>
    <w:qFormat/>
    <w:rsid w:val="00BF7EB1"/>
    <w:rPr>
      <w:i/>
      <w:iCs/>
    </w:rPr>
  </w:style>
  <w:style w:type="character" w:customStyle="1" w:styleId="Heading4Char">
    <w:name w:val="Heading 4 Char"/>
    <w:basedOn w:val="DefaultParagraphFont"/>
    <w:link w:val="Heading4"/>
    <w:rsid w:val="00E864B2"/>
    <w:rPr>
      <w:rFonts w:ascii="Verdana" w:eastAsia="Verdana" w:hAnsi="Verdana" w:cs="Verdana"/>
      <w:b/>
      <w:i/>
      <w:lang w:val="en-GB" w:eastAsia="zh-TW"/>
    </w:rPr>
  </w:style>
  <w:style w:type="character" w:customStyle="1" w:styleId="Heading7Char">
    <w:name w:val="Heading 7 Char"/>
    <w:basedOn w:val="DefaultParagraphFont"/>
    <w:link w:val="Heading7"/>
    <w:rsid w:val="00E864B2"/>
    <w:rPr>
      <w:rFonts w:ascii="Verdana" w:eastAsia="Arial" w:hAnsi="Verdana" w:cs="Arial"/>
      <w:b/>
      <w:bCs/>
      <w:color w:val="4436AA"/>
      <w:spacing w:val="-2"/>
      <w:sz w:val="28"/>
      <w:szCs w:val="22"/>
      <w:lang w:val="en-GB" w:eastAsia="zh-TW"/>
    </w:rPr>
  </w:style>
  <w:style w:type="character" w:customStyle="1" w:styleId="Heading8Char">
    <w:name w:val="Heading 8 Char"/>
    <w:basedOn w:val="DefaultParagraphFont"/>
    <w:link w:val="Heading8"/>
    <w:rsid w:val="00E864B2"/>
    <w:rPr>
      <w:rFonts w:eastAsia="Arial"/>
      <w:i/>
      <w:iCs/>
      <w:sz w:val="24"/>
      <w:szCs w:val="24"/>
      <w:lang w:val="en-GB"/>
    </w:rPr>
  </w:style>
  <w:style w:type="character" w:customStyle="1" w:styleId="Heading9Char">
    <w:name w:val="Heading 9 Char"/>
    <w:basedOn w:val="DefaultParagraphFont"/>
    <w:link w:val="Heading9"/>
    <w:rsid w:val="00E864B2"/>
    <w:rPr>
      <w:rFonts w:ascii="Verdana" w:eastAsia="Arial" w:hAnsi="Verdana" w:cs="Arial"/>
      <w:szCs w:val="22"/>
      <w:lang w:val="en-GB"/>
    </w:rPr>
  </w:style>
  <w:style w:type="paragraph" w:styleId="BlockText">
    <w:name w:val="Block Text"/>
    <w:basedOn w:val="Normal"/>
    <w:rsid w:val="00E864B2"/>
    <w:pPr>
      <w:tabs>
        <w:tab w:val="left" w:pos="1134"/>
      </w:tabs>
      <w:ind w:left="567" w:right="566"/>
      <w:jc w:val="both"/>
    </w:pPr>
    <w:rPr>
      <w:rFonts w:ascii="Univers" w:eastAsia="Arial" w:hAnsi="Univers" w:cs="Arial"/>
      <w:sz w:val="21"/>
    </w:rPr>
  </w:style>
  <w:style w:type="paragraph" w:customStyle="1" w:styleId="CrossTitle12">
    <w:name w:val="***Cross_Title_12"/>
    <w:basedOn w:val="Normal"/>
    <w:rsid w:val="00E864B2"/>
    <w:pPr>
      <w:tabs>
        <w:tab w:val="left" w:pos="1134"/>
      </w:tabs>
      <w:jc w:val="center"/>
    </w:pPr>
    <w:rPr>
      <w:rFonts w:ascii="Verdana" w:eastAsia="SimSun" w:hAnsi="Verdana" w:cs="Arial"/>
      <w:b/>
      <w:bCs/>
      <w:caps/>
      <w:sz w:val="24"/>
      <w:szCs w:val="24"/>
      <w:lang w:val="fr-CH" w:eastAsia="zh-CN"/>
    </w:rPr>
  </w:style>
  <w:style w:type="paragraph" w:customStyle="1" w:styleId="Service9">
    <w:name w:val="Service 9"/>
    <w:rsid w:val="00E864B2"/>
    <w:pPr>
      <w:jc w:val="center"/>
    </w:pPr>
    <w:rPr>
      <w:rFonts w:ascii="Arial" w:hAnsi="Arial"/>
      <w:sz w:val="18"/>
      <w:lang w:val="en-GB"/>
    </w:rPr>
  </w:style>
  <w:style w:type="paragraph" w:styleId="TOC4">
    <w:name w:val="toc 4"/>
    <w:basedOn w:val="Normal"/>
    <w:next w:val="Normal"/>
    <w:autoRedefine/>
    <w:semiHidden/>
    <w:rsid w:val="00E864B2"/>
    <w:pPr>
      <w:tabs>
        <w:tab w:val="left" w:pos="1134"/>
      </w:tabs>
      <w:ind w:left="660"/>
      <w:jc w:val="both"/>
    </w:pPr>
    <w:rPr>
      <w:rFonts w:ascii="Verdana" w:eastAsia="Arial" w:hAnsi="Verdana" w:cs="Arial"/>
    </w:rPr>
  </w:style>
  <w:style w:type="paragraph" w:customStyle="1" w:styleId="CrossTitle14">
    <w:name w:val="***Cross_Title_14"/>
    <w:basedOn w:val="Normal"/>
    <w:rsid w:val="00E864B2"/>
    <w:pPr>
      <w:keepNext/>
      <w:tabs>
        <w:tab w:val="left" w:pos="1140"/>
      </w:tabs>
      <w:spacing w:after="100"/>
      <w:jc w:val="center"/>
    </w:pPr>
    <w:rPr>
      <w:rFonts w:ascii="Verdana" w:eastAsia="SimSun" w:hAnsi="Verdana" w:cs="Arial"/>
      <w:b/>
      <w:caps/>
      <w:sz w:val="28"/>
      <w:szCs w:val="28"/>
      <w:lang w:val="fr-CH" w:eastAsia="zh-CN"/>
    </w:rPr>
  </w:style>
  <w:style w:type="paragraph" w:styleId="TOC3">
    <w:name w:val="toc 3"/>
    <w:basedOn w:val="Normal"/>
    <w:next w:val="Normal"/>
    <w:autoRedefine/>
    <w:rsid w:val="00E864B2"/>
    <w:pPr>
      <w:tabs>
        <w:tab w:val="left" w:pos="1134"/>
      </w:tabs>
      <w:ind w:left="400"/>
      <w:jc w:val="both"/>
    </w:pPr>
    <w:rPr>
      <w:rFonts w:ascii="Verdana" w:eastAsia="Arial" w:hAnsi="Verdana" w:cs="Arial"/>
    </w:rPr>
  </w:style>
  <w:style w:type="paragraph" w:styleId="TOC1">
    <w:name w:val="toc 1"/>
    <w:basedOn w:val="Normal"/>
    <w:next w:val="Normal"/>
    <w:autoRedefine/>
    <w:semiHidden/>
    <w:rsid w:val="00E864B2"/>
    <w:pPr>
      <w:tabs>
        <w:tab w:val="left" w:pos="1134"/>
      </w:tabs>
      <w:jc w:val="both"/>
    </w:pPr>
    <w:rPr>
      <w:rFonts w:ascii="Verdana" w:eastAsia="Arial" w:hAnsi="Verdana" w:cs="Arial"/>
    </w:rPr>
  </w:style>
  <w:style w:type="paragraph" w:styleId="TOC2">
    <w:name w:val="toc 2"/>
    <w:basedOn w:val="Normal"/>
    <w:next w:val="Normal"/>
    <w:autoRedefine/>
    <w:semiHidden/>
    <w:rsid w:val="00E864B2"/>
    <w:pPr>
      <w:tabs>
        <w:tab w:val="left" w:pos="1134"/>
      </w:tabs>
      <w:ind w:left="200"/>
      <w:jc w:val="both"/>
    </w:pPr>
    <w:rPr>
      <w:rFonts w:ascii="Verdana" w:eastAsia="Arial" w:hAnsi="Verdana" w:cs="Arial"/>
    </w:rPr>
  </w:style>
  <w:style w:type="paragraph" w:customStyle="1" w:styleId="WMOSubTitle1">
    <w:name w:val="WMO_SubTitle1"/>
    <w:basedOn w:val="Heading4"/>
    <w:next w:val="WMOBodyText"/>
    <w:rsid w:val="00E864B2"/>
    <w:pPr>
      <w:spacing w:before="280"/>
      <w:ind w:left="0" w:firstLine="0"/>
    </w:pPr>
  </w:style>
  <w:style w:type="paragraph" w:customStyle="1" w:styleId="Comment">
    <w:name w:val="Comment"/>
    <w:basedOn w:val="Normal"/>
    <w:next w:val="WMOBodyText"/>
    <w:link w:val="CommentChar"/>
    <w:rsid w:val="00E864B2"/>
    <w:pPr>
      <w:tabs>
        <w:tab w:val="left" w:pos="1134"/>
      </w:tabs>
      <w:spacing w:before="240"/>
    </w:pPr>
    <w:rPr>
      <w:rFonts w:ascii="Verdana" w:eastAsia="Arial" w:hAnsi="Verdana" w:cs="Arial"/>
      <w:i/>
      <w:szCs w:val="22"/>
    </w:rPr>
  </w:style>
  <w:style w:type="paragraph" w:customStyle="1" w:styleId="CharCharCharChar">
    <w:name w:val="Char Char Char Char"/>
    <w:basedOn w:val="Normal"/>
    <w:rsid w:val="00E864B2"/>
    <w:pPr>
      <w:tabs>
        <w:tab w:val="left" w:pos="1134"/>
      </w:tabs>
    </w:pPr>
    <w:rPr>
      <w:rFonts w:eastAsia="Arial" w:cs="Arial"/>
      <w:sz w:val="24"/>
      <w:szCs w:val="24"/>
      <w:lang w:val="pl-PL" w:eastAsia="pl-PL"/>
    </w:rPr>
  </w:style>
  <w:style w:type="paragraph" w:customStyle="1" w:styleId="CharChar">
    <w:name w:val="Знак Знак Char Char"/>
    <w:basedOn w:val="Normal"/>
    <w:rsid w:val="00E864B2"/>
    <w:pPr>
      <w:tabs>
        <w:tab w:val="left" w:pos="1134"/>
      </w:tabs>
    </w:pPr>
    <w:rPr>
      <w:rFonts w:eastAsia="Arial" w:cs="Arial"/>
      <w:sz w:val="24"/>
      <w:szCs w:val="24"/>
      <w:lang w:val="pl-PL" w:eastAsia="pl-PL"/>
    </w:rPr>
  </w:style>
  <w:style w:type="paragraph" w:customStyle="1" w:styleId="BodyText0">
    <w:name w:val="BodyText"/>
    <w:basedOn w:val="Normal"/>
    <w:link w:val="BodyTextChar0"/>
    <w:rsid w:val="00E864B2"/>
    <w:pPr>
      <w:tabs>
        <w:tab w:val="left" w:pos="1080"/>
        <w:tab w:val="left" w:pos="1134"/>
      </w:tabs>
      <w:spacing w:before="240"/>
      <w:jc w:val="both"/>
    </w:pPr>
    <w:rPr>
      <w:rFonts w:ascii="Verdana" w:eastAsia="Arial" w:hAnsi="Verdana" w:cs="Arial"/>
      <w:szCs w:val="22"/>
    </w:rPr>
  </w:style>
  <w:style w:type="paragraph" w:customStyle="1" w:styleId="WMOBodyText">
    <w:name w:val="WMO_BodyText"/>
    <w:link w:val="WMOBodyTextCharChar"/>
    <w:rsid w:val="00E864B2"/>
    <w:pPr>
      <w:spacing w:before="240"/>
    </w:pPr>
    <w:rPr>
      <w:rFonts w:ascii="Verdana" w:eastAsia="Verdana" w:hAnsi="Verdana" w:cs="Verdana"/>
      <w:lang w:val="en-GB" w:eastAsia="zh-TW"/>
    </w:rPr>
  </w:style>
  <w:style w:type="paragraph" w:customStyle="1" w:styleId="WMOList1">
    <w:name w:val="WMO_List1"/>
    <w:basedOn w:val="WMOBodyText"/>
    <w:rsid w:val="00E864B2"/>
    <w:pPr>
      <w:ind w:left="1134" w:hanging="1134"/>
    </w:pPr>
    <w:rPr>
      <w:szCs w:val="22"/>
    </w:rPr>
  </w:style>
  <w:style w:type="paragraph" w:customStyle="1" w:styleId="WMOList2">
    <w:name w:val="WMO_List2"/>
    <w:basedOn w:val="WMOBodyText"/>
    <w:rsid w:val="00E864B2"/>
    <w:pPr>
      <w:tabs>
        <w:tab w:val="left" w:pos="1701"/>
      </w:tabs>
      <w:ind w:left="1701" w:hanging="567"/>
    </w:pPr>
    <w:rPr>
      <w:szCs w:val="22"/>
    </w:rPr>
  </w:style>
  <w:style w:type="paragraph" w:customStyle="1" w:styleId="WMOSubTitle2">
    <w:name w:val="WMO_SubTitle2"/>
    <w:basedOn w:val="Heading5"/>
    <w:next w:val="WMOBodyText"/>
    <w:rsid w:val="00E864B2"/>
    <w:pPr>
      <w:keepLines/>
      <w:tabs>
        <w:tab w:val="left" w:pos="1134"/>
      </w:tabs>
      <w:spacing w:before="280"/>
      <w:jc w:val="left"/>
    </w:pPr>
    <w:rPr>
      <w:rFonts w:ascii="Verdana" w:eastAsia="Verdana" w:hAnsi="Verdana" w:cs="Verdana"/>
      <w:bCs/>
      <w:iCs/>
      <w:sz w:val="20"/>
      <w:lang w:eastAsia="zh-TW"/>
    </w:rPr>
  </w:style>
  <w:style w:type="paragraph" w:customStyle="1" w:styleId="ECBodyText-Centred">
    <w:name w:val="EC_BodyText-Centred"/>
    <w:basedOn w:val="WMOBodyText"/>
    <w:next w:val="WMOBodyText"/>
    <w:rsid w:val="00E864B2"/>
    <w:pPr>
      <w:jc w:val="center"/>
    </w:pPr>
  </w:style>
  <w:style w:type="paragraph" w:customStyle="1" w:styleId="ECBox">
    <w:name w:val="EC_Box"/>
    <w:basedOn w:val="WMOBodyText"/>
    <w:next w:val="WMOBodyText"/>
    <w:rsid w:val="00E864B2"/>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E864B2"/>
    <w:pPr>
      <w:keepLines/>
      <w:tabs>
        <w:tab w:val="clear" w:pos="-284"/>
      </w:tabs>
      <w:spacing w:before="360" w:line="240" w:lineRule="auto"/>
      <w:ind w:left="0"/>
    </w:pPr>
    <w:rPr>
      <w:rFonts w:ascii="Verdana" w:eastAsia="Verdana" w:hAnsi="Verdana" w:cs="Verdana"/>
      <w:bCs/>
      <w:iCs/>
      <w:szCs w:val="22"/>
      <w:lang w:val="en-GB" w:eastAsia="zh-TW"/>
    </w:rPr>
  </w:style>
  <w:style w:type="paragraph" w:customStyle="1" w:styleId="StyleHeading1LatinTimesNewRoman">
    <w:name w:val="Style Heading 1 + (Latin) Times New Roman"/>
    <w:basedOn w:val="Heading1"/>
    <w:link w:val="StyleHeading1LatinTimesNewRomanChar"/>
    <w:rsid w:val="00E864B2"/>
    <w:pPr>
      <w:keepLines/>
      <w:spacing w:after="120" w:line="240" w:lineRule="auto"/>
    </w:pPr>
    <w:rPr>
      <w:bCs/>
      <w:caps/>
      <w:lang w:eastAsia="zh-TW"/>
    </w:rPr>
  </w:style>
  <w:style w:type="character" w:customStyle="1" w:styleId="Heading1Char">
    <w:name w:val="Heading 1 Char"/>
    <w:basedOn w:val="DefaultParagraphFont"/>
    <w:link w:val="Heading1"/>
    <w:rsid w:val="0089749C"/>
    <w:rPr>
      <w:rFonts w:ascii="Arial" w:hAnsi="Arial"/>
      <w:b/>
      <w:sz w:val="22"/>
    </w:rPr>
  </w:style>
  <w:style w:type="character" w:customStyle="1" w:styleId="StyleHeading1LatinTimesNewRomanChar">
    <w:name w:val="Style Heading 1 + (Latin) Times New Roman Char"/>
    <w:basedOn w:val="Heading1Char"/>
    <w:link w:val="StyleHeading1LatinTimesNewRoman"/>
    <w:rsid w:val="00E864B2"/>
    <w:rPr>
      <w:rFonts w:ascii="Arial" w:hAnsi="Arial"/>
      <w:b/>
      <w:bCs/>
      <w:caps/>
      <w:sz w:val="22"/>
      <w:lang w:eastAsia="zh-TW"/>
    </w:rPr>
  </w:style>
  <w:style w:type="paragraph" w:customStyle="1" w:styleId="StyleHeading1LatinTimesNewRoman1">
    <w:name w:val="Style Heading 1 + (Latin) Times New Roman1"/>
    <w:basedOn w:val="Heading1"/>
    <w:link w:val="StyleHeading1LatinTimesNewRoman1Char"/>
    <w:rsid w:val="00E864B2"/>
    <w:pPr>
      <w:keepLines/>
      <w:spacing w:after="120" w:line="240" w:lineRule="auto"/>
    </w:pPr>
    <w:rPr>
      <w:rFonts w:ascii="Verdana" w:eastAsia="Verdana" w:hAnsi="Verdana" w:cs="Arial Bold"/>
      <w:bCs/>
      <w:caps/>
      <w:kern w:val="32"/>
      <w:sz w:val="24"/>
      <w:szCs w:val="24"/>
      <w:lang w:val="en-GB" w:eastAsia="zh-TW"/>
    </w:rPr>
  </w:style>
  <w:style w:type="character" w:customStyle="1" w:styleId="StyleHeading1LatinTimesNewRoman1Char">
    <w:name w:val="Style Heading 1 + (Latin) Times New Roman1 Char"/>
    <w:basedOn w:val="Heading1Char"/>
    <w:link w:val="StyleHeading1LatinTimesNewRoman1"/>
    <w:rsid w:val="00E864B2"/>
    <w:rPr>
      <w:rFonts w:ascii="Verdana" w:eastAsia="Verdana" w:hAnsi="Verdana" w:cs="Arial Bold"/>
      <w:b/>
      <w:bCs/>
      <w:caps/>
      <w:kern w:val="32"/>
      <w:sz w:val="24"/>
      <w:szCs w:val="24"/>
      <w:lang w:val="en-GB" w:eastAsia="zh-TW"/>
    </w:rPr>
  </w:style>
  <w:style w:type="character" w:customStyle="1" w:styleId="BodyTextChar0">
    <w:name w:val="BodyText Char"/>
    <w:basedOn w:val="DefaultParagraphFont"/>
    <w:link w:val="BodyText0"/>
    <w:rsid w:val="00E864B2"/>
    <w:rPr>
      <w:rFonts w:ascii="Verdana" w:eastAsia="Arial" w:hAnsi="Verdana" w:cs="Arial"/>
      <w:szCs w:val="22"/>
      <w:lang w:val="en-GB"/>
    </w:rPr>
  </w:style>
  <w:style w:type="character" w:customStyle="1" w:styleId="WMOBodyTextCharChar">
    <w:name w:val="WMO_BodyText Char Char"/>
    <w:basedOn w:val="DefaultParagraphFont"/>
    <w:link w:val="WMOBodyText"/>
    <w:rsid w:val="00E864B2"/>
    <w:rPr>
      <w:rFonts w:ascii="Verdana" w:eastAsia="Verdana" w:hAnsi="Verdana" w:cs="Verdana"/>
      <w:lang w:val="en-GB" w:eastAsia="zh-TW"/>
    </w:rPr>
  </w:style>
  <w:style w:type="table" w:styleId="TableGrid">
    <w:name w:val="Table Grid"/>
    <w:basedOn w:val="TableNormal"/>
    <w:rsid w:val="00E864B2"/>
    <w:pPr>
      <w:jc w:val="both"/>
    </w:pPr>
    <w:rPr>
      <w:rFonts w:eastAsia="MS Mincho"/>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E864B2"/>
    <w:rPr>
      <w:color w:val="808080"/>
      <w:sz w:val="20"/>
    </w:rPr>
  </w:style>
  <w:style w:type="paragraph" w:customStyle="1" w:styleId="WMOList3">
    <w:name w:val="WMO_List3"/>
    <w:basedOn w:val="WMOList2"/>
    <w:rsid w:val="00E864B2"/>
    <w:pPr>
      <w:tabs>
        <w:tab w:val="left" w:pos="2268"/>
        <w:tab w:val="left" w:pos="2310"/>
      </w:tabs>
      <w:ind w:left="2268"/>
    </w:pPr>
  </w:style>
  <w:style w:type="paragraph" w:customStyle="1" w:styleId="WMOResList2">
    <w:name w:val="WMO_ResList2"/>
    <w:basedOn w:val="WMOResList1"/>
    <w:rsid w:val="00E864B2"/>
    <w:pPr>
      <w:tabs>
        <w:tab w:val="clear" w:pos="567"/>
        <w:tab w:val="left" w:pos="1134"/>
      </w:tabs>
      <w:ind w:left="1134"/>
    </w:pPr>
  </w:style>
  <w:style w:type="paragraph" w:customStyle="1" w:styleId="WMOResList3">
    <w:name w:val="WMO_ResList3"/>
    <w:basedOn w:val="WMOResList1"/>
    <w:rsid w:val="00E864B2"/>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E864B2"/>
    <w:pPr>
      <w:keepLines/>
      <w:tabs>
        <w:tab w:val="clear" w:pos="-284"/>
      </w:tabs>
      <w:spacing w:before="360" w:line="240" w:lineRule="auto"/>
      <w:ind w:left="0"/>
    </w:pPr>
    <w:rPr>
      <w:rFonts w:ascii="Verdana" w:eastAsia="Verdana" w:hAnsi="Verdana" w:cs="Verdana"/>
      <w:bCs/>
      <w:iCs/>
      <w:szCs w:val="22"/>
      <w:lang w:val="en-GB" w:eastAsia="zh-TW"/>
    </w:rPr>
  </w:style>
  <w:style w:type="character" w:customStyle="1" w:styleId="Heading2CenteredChar">
    <w:name w:val="Heading 2 + Centered Char"/>
    <w:aliases w:val="Before:  0 cm Char,First line:  0 cm + Not All caps Char"/>
    <w:basedOn w:val="Heading2Char"/>
    <w:link w:val="Heading2Centered"/>
    <w:rsid w:val="00E864B2"/>
    <w:rPr>
      <w:rFonts w:ascii="Verdana" w:eastAsia="Verdana" w:hAnsi="Verdana" w:cs="Verdana"/>
      <w:b/>
      <w:bCs/>
      <w:iCs/>
      <w:sz w:val="22"/>
      <w:szCs w:val="22"/>
      <w:lang w:val="en-GB" w:eastAsia="zh-TW"/>
    </w:rPr>
  </w:style>
  <w:style w:type="character" w:customStyle="1" w:styleId="WMOAgendaItem">
    <w:name w:val="WMO_AgendaItem"/>
    <w:basedOn w:val="DefaultParagraphFont"/>
    <w:uiPriority w:val="1"/>
    <w:qFormat/>
    <w:rsid w:val="00E864B2"/>
  </w:style>
  <w:style w:type="character" w:customStyle="1" w:styleId="BalloonTextChar">
    <w:name w:val="Balloon Text Char"/>
    <w:basedOn w:val="DefaultParagraphFont"/>
    <w:link w:val="BalloonText"/>
    <w:rsid w:val="00E864B2"/>
    <w:rPr>
      <w:rFonts w:ascii="Tahoma" w:hAnsi="Tahoma" w:cs="Tahoma"/>
      <w:sz w:val="16"/>
      <w:szCs w:val="16"/>
      <w:lang w:val="en-GB"/>
    </w:rPr>
  </w:style>
  <w:style w:type="paragraph" w:customStyle="1" w:styleId="WMOTOC2">
    <w:name w:val="WMO_TOC2"/>
    <w:basedOn w:val="TOC2"/>
    <w:next w:val="Normal"/>
    <w:qFormat/>
    <w:rsid w:val="00E864B2"/>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E864B2"/>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E864B2"/>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E864B2"/>
    <w:rPr>
      <w:color w:val="0066FF"/>
      <w:u w:val="dash"/>
    </w:rPr>
  </w:style>
  <w:style w:type="character" w:customStyle="1" w:styleId="WMODeletedText">
    <w:name w:val="WMO_DeletedText"/>
    <w:rsid w:val="00E864B2"/>
    <w:rPr>
      <w:strike/>
      <w:color w:val="C00000"/>
    </w:rPr>
  </w:style>
  <w:style w:type="character" w:customStyle="1" w:styleId="CommentChar">
    <w:name w:val="Comment Char"/>
    <w:basedOn w:val="DefaultParagraphFont"/>
    <w:link w:val="Comment"/>
    <w:rsid w:val="00E864B2"/>
    <w:rPr>
      <w:rFonts w:ascii="Verdana" w:eastAsia="Arial" w:hAnsi="Verdana" w:cs="Arial"/>
      <w:i/>
      <w:szCs w:val="22"/>
      <w:lang w:val="en-GB"/>
    </w:rPr>
  </w:style>
  <w:style w:type="character" w:customStyle="1" w:styleId="BodyTextChar">
    <w:name w:val="Body Text Char"/>
    <w:basedOn w:val="DefaultParagraphFont"/>
    <w:link w:val="BodyText"/>
    <w:rsid w:val="00E864B2"/>
    <w:rPr>
      <w:b/>
      <w:sz w:val="18"/>
      <w:lang w:val="en-GB"/>
    </w:rPr>
  </w:style>
  <w:style w:type="character" w:styleId="PlaceholderText">
    <w:name w:val="Placeholder Text"/>
    <w:basedOn w:val="DefaultParagraphFont"/>
    <w:rsid w:val="00E864B2"/>
    <w:rPr>
      <w:color w:val="808080"/>
    </w:rPr>
  </w:style>
  <w:style w:type="paragraph" w:customStyle="1" w:styleId="Note123">
    <w:name w:val="Note_1_2_3"/>
    <w:link w:val="Note123Char"/>
    <w:rsid w:val="00E864B2"/>
    <w:pPr>
      <w:numPr>
        <w:numId w:val="7"/>
      </w:numPr>
      <w:spacing w:after="260"/>
      <w:ind w:firstLine="1800"/>
      <w:jc w:val="both"/>
    </w:pPr>
    <w:rPr>
      <w:i/>
      <w:sz w:val="22"/>
      <w:szCs w:val="24"/>
      <w:lang w:val="en-GB"/>
    </w:rPr>
  </w:style>
  <w:style w:type="paragraph" w:customStyle="1" w:styleId="1Para">
    <w:name w:val="1Para"/>
    <w:basedOn w:val="Normal"/>
    <w:rsid w:val="00E864B2"/>
    <w:pPr>
      <w:numPr>
        <w:numId w:val="12"/>
      </w:numPr>
      <w:spacing w:before="260" w:after="260"/>
      <w:jc w:val="both"/>
    </w:pPr>
    <w:rPr>
      <w:sz w:val="22"/>
      <w:szCs w:val="22"/>
    </w:rPr>
  </w:style>
  <w:style w:type="paragraph" w:customStyle="1" w:styleId="2Para">
    <w:name w:val="2Para"/>
    <w:basedOn w:val="Normal"/>
    <w:rsid w:val="00E864B2"/>
    <w:pPr>
      <w:tabs>
        <w:tab w:val="left" w:pos="1440"/>
      </w:tabs>
      <w:spacing w:before="260" w:after="260"/>
      <w:jc w:val="both"/>
    </w:pPr>
    <w:rPr>
      <w:sz w:val="22"/>
      <w:szCs w:val="22"/>
    </w:rPr>
  </w:style>
  <w:style w:type="paragraph" w:customStyle="1" w:styleId="3Heading">
    <w:name w:val="3Heading"/>
    <w:basedOn w:val="TOC3"/>
    <w:next w:val="3Para"/>
    <w:link w:val="3HeadingChar"/>
    <w:rsid w:val="00E864B2"/>
    <w:pPr>
      <w:keepNext/>
      <w:tabs>
        <w:tab w:val="clear" w:pos="1134"/>
      </w:tabs>
      <w:autoSpaceDE w:val="0"/>
      <w:autoSpaceDN w:val="0"/>
      <w:adjustRightInd w:val="0"/>
      <w:spacing w:before="260" w:after="260"/>
      <w:ind w:left="0" w:right="2880"/>
      <w:outlineLvl w:val="2"/>
    </w:pPr>
    <w:rPr>
      <w:rFonts w:ascii="Times New Roman" w:eastAsia="Times New Roman" w:hAnsi="Times New Roman" w:cs="Times New Roman"/>
      <w:b/>
      <w:bCs/>
      <w:i/>
      <w:iCs/>
      <w:sz w:val="22"/>
      <w:szCs w:val="22"/>
    </w:rPr>
  </w:style>
  <w:style w:type="paragraph" w:customStyle="1" w:styleId="3Para">
    <w:name w:val="3Para"/>
    <w:basedOn w:val="Normal"/>
    <w:rsid w:val="00E864B2"/>
    <w:pPr>
      <w:tabs>
        <w:tab w:val="left" w:pos="1440"/>
      </w:tabs>
      <w:autoSpaceDE w:val="0"/>
      <w:autoSpaceDN w:val="0"/>
      <w:adjustRightInd w:val="0"/>
      <w:spacing w:before="260" w:after="260"/>
      <w:jc w:val="both"/>
    </w:pPr>
    <w:rPr>
      <w:sz w:val="22"/>
      <w:szCs w:val="24"/>
    </w:rPr>
  </w:style>
  <w:style w:type="paragraph" w:customStyle="1" w:styleId="4Para">
    <w:name w:val="4Para"/>
    <w:basedOn w:val="Normal"/>
    <w:rsid w:val="00E864B2"/>
    <w:pPr>
      <w:tabs>
        <w:tab w:val="left" w:pos="1440"/>
      </w:tabs>
      <w:spacing w:before="260" w:after="260"/>
      <w:jc w:val="both"/>
    </w:pPr>
    <w:rPr>
      <w:sz w:val="22"/>
      <w:szCs w:val="24"/>
    </w:rPr>
  </w:style>
  <w:style w:type="paragraph" w:customStyle="1" w:styleId="5Para">
    <w:name w:val="5Para"/>
    <w:basedOn w:val="Normal"/>
    <w:rsid w:val="00E864B2"/>
    <w:pPr>
      <w:tabs>
        <w:tab w:val="left" w:pos="1440"/>
      </w:tabs>
      <w:spacing w:before="260" w:after="260"/>
      <w:jc w:val="both"/>
    </w:pPr>
    <w:rPr>
      <w:sz w:val="22"/>
      <w:szCs w:val="24"/>
    </w:rPr>
  </w:style>
  <w:style w:type="paragraph" w:customStyle="1" w:styleId="6Para">
    <w:name w:val="6Para"/>
    <w:basedOn w:val="Normal"/>
    <w:rsid w:val="00E864B2"/>
    <w:pPr>
      <w:tabs>
        <w:tab w:val="left" w:pos="1440"/>
      </w:tabs>
      <w:spacing w:before="260" w:after="260"/>
      <w:jc w:val="both"/>
    </w:pPr>
    <w:rPr>
      <w:sz w:val="22"/>
      <w:szCs w:val="24"/>
    </w:rPr>
  </w:style>
  <w:style w:type="paragraph" w:customStyle="1" w:styleId="7Para">
    <w:name w:val="7Para"/>
    <w:basedOn w:val="Normal"/>
    <w:rsid w:val="00E864B2"/>
    <w:pPr>
      <w:tabs>
        <w:tab w:val="left" w:pos="1440"/>
      </w:tabs>
      <w:spacing w:before="260" w:after="260"/>
      <w:jc w:val="both"/>
    </w:pPr>
    <w:rPr>
      <w:sz w:val="22"/>
      <w:szCs w:val="24"/>
    </w:rPr>
  </w:style>
  <w:style w:type="paragraph" w:customStyle="1" w:styleId="8Para">
    <w:name w:val="8Para"/>
    <w:basedOn w:val="Normal"/>
    <w:rsid w:val="00E864B2"/>
    <w:pPr>
      <w:tabs>
        <w:tab w:val="left" w:pos="1440"/>
      </w:tabs>
      <w:spacing w:before="260" w:after="260"/>
      <w:jc w:val="both"/>
    </w:pPr>
    <w:rPr>
      <w:sz w:val="22"/>
      <w:szCs w:val="24"/>
    </w:rPr>
  </w:style>
  <w:style w:type="paragraph" w:customStyle="1" w:styleId="Blockquote">
    <w:name w:val="Blockquote"/>
    <w:basedOn w:val="Normal"/>
    <w:next w:val="Normal"/>
    <w:rsid w:val="00E864B2"/>
    <w:pPr>
      <w:tabs>
        <w:tab w:val="left" w:pos="720"/>
        <w:tab w:val="left" w:pos="1440"/>
        <w:tab w:val="left" w:pos="1536"/>
        <w:tab w:val="left" w:pos="1800"/>
        <w:tab w:val="left" w:pos="2160"/>
        <w:tab w:val="left" w:pos="2520"/>
        <w:tab w:val="left" w:pos="2880"/>
      </w:tabs>
      <w:autoSpaceDE w:val="0"/>
      <w:autoSpaceDN w:val="0"/>
      <w:adjustRightInd w:val="0"/>
      <w:ind w:left="1440" w:right="2880"/>
      <w:jc w:val="both"/>
    </w:pPr>
    <w:rPr>
      <w:sz w:val="22"/>
      <w:szCs w:val="24"/>
    </w:rPr>
  </w:style>
  <w:style w:type="paragraph" w:customStyle="1" w:styleId="Dots">
    <w:name w:val="Dots"/>
    <w:basedOn w:val="Normal"/>
    <w:next w:val="Normal"/>
    <w:link w:val="DotsChar"/>
    <w:rsid w:val="00E864B2"/>
    <w:pPr>
      <w:numPr>
        <w:numId w:val="6"/>
      </w:numPr>
      <w:autoSpaceDE w:val="0"/>
      <w:autoSpaceDN w:val="0"/>
      <w:adjustRightInd w:val="0"/>
      <w:spacing w:line="480" w:lineRule="auto"/>
      <w:jc w:val="both"/>
    </w:pPr>
    <w:rPr>
      <w:sz w:val="22"/>
      <w:szCs w:val="24"/>
    </w:rPr>
  </w:style>
  <w:style w:type="paragraph" w:customStyle="1" w:styleId="List-">
    <w:name w:val="List_-"/>
    <w:basedOn w:val="Normal"/>
    <w:rsid w:val="00E864B2"/>
    <w:pPr>
      <w:tabs>
        <w:tab w:val="num" w:pos="2160"/>
      </w:tabs>
      <w:autoSpaceDE w:val="0"/>
      <w:autoSpaceDN w:val="0"/>
      <w:adjustRightInd w:val="0"/>
      <w:spacing w:before="260" w:after="260"/>
      <w:ind w:left="2520" w:hanging="360"/>
      <w:jc w:val="both"/>
    </w:pPr>
    <w:rPr>
      <w:sz w:val="22"/>
      <w:szCs w:val="24"/>
    </w:rPr>
  </w:style>
  <w:style w:type="paragraph" w:customStyle="1" w:styleId="List123">
    <w:name w:val="List_1_2_3"/>
    <w:basedOn w:val="Normal"/>
    <w:rsid w:val="00E864B2"/>
    <w:pPr>
      <w:tabs>
        <w:tab w:val="num" w:pos="1800"/>
      </w:tabs>
      <w:autoSpaceDE w:val="0"/>
      <w:autoSpaceDN w:val="0"/>
      <w:adjustRightInd w:val="0"/>
      <w:spacing w:before="260" w:after="260"/>
      <w:ind w:left="2160" w:hanging="360"/>
      <w:jc w:val="both"/>
    </w:pPr>
    <w:rPr>
      <w:sz w:val="22"/>
      <w:szCs w:val="24"/>
    </w:rPr>
  </w:style>
  <w:style w:type="paragraph" w:customStyle="1" w:styleId="Listabc">
    <w:name w:val="List_a_b_c"/>
    <w:basedOn w:val="Normal"/>
    <w:rsid w:val="00E864B2"/>
    <w:pPr>
      <w:tabs>
        <w:tab w:val="num" w:pos="1440"/>
      </w:tabs>
      <w:autoSpaceDE w:val="0"/>
      <w:autoSpaceDN w:val="0"/>
      <w:adjustRightInd w:val="0"/>
      <w:spacing w:before="260" w:after="260"/>
      <w:ind w:left="1800" w:hanging="360"/>
      <w:jc w:val="both"/>
    </w:pPr>
    <w:rPr>
      <w:sz w:val="22"/>
      <w:szCs w:val="24"/>
    </w:rPr>
  </w:style>
  <w:style w:type="paragraph" w:customStyle="1" w:styleId="ListIndt2">
    <w:name w:val="ListIndt_2"/>
    <w:basedOn w:val="Normal"/>
    <w:link w:val="ListIndt2Char"/>
    <w:rsid w:val="00E864B2"/>
    <w:pPr>
      <w:autoSpaceDE w:val="0"/>
      <w:autoSpaceDN w:val="0"/>
      <w:adjustRightInd w:val="0"/>
      <w:spacing w:before="260" w:after="260"/>
      <w:ind w:left="1440"/>
      <w:jc w:val="both"/>
    </w:pPr>
    <w:rPr>
      <w:sz w:val="22"/>
      <w:szCs w:val="24"/>
    </w:rPr>
  </w:style>
  <w:style w:type="paragraph" w:customStyle="1" w:styleId="ListIndt3">
    <w:name w:val="ListIndt_3"/>
    <w:basedOn w:val="Normal"/>
    <w:link w:val="ListIndt3Char"/>
    <w:rsid w:val="00E864B2"/>
    <w:pPr>
      <w:autoSpaceDE w:val="0"/>
      <w:autoSpaceDN w:val="0"/>
      <w:adjustRightInd w:val="0"/>
      <w:spacing w:before="260" w:after="260"/>
      <w:ind w:left="1800"/>
      <w:jc w:val="both"/>
    </w:pPr>
    <w:rPr>
      <w:sz w:val="22"/>
      <w:szCs w:val="24"/>
    </w:rPr>
  </w:style>
  <w:style w:type="paragraph" w:customStyle="1" w:styleId="ListIndt4">
    <w:name w:val="ListIndt_4"/>
    <w:basedOn w:val="Normal"/>
    <w:link w:val="ListIndt4Char"/>
    <w:rsid w:val="00E864B2"/>
    <w:pPr>
      <w:autoSpaceDE w:val="0"/>
      <w:autoSpaceDN w:val="0"/>
      <w:adjustRightInd w:val="0"/>
      <w:spacing w:before="260" w:after="260"/>
      <w:ind w:left="2160"/>
      <w:jc w:val="both"/>
    </w:pPr>
    <w:rPr>
      <w:sz w:val="22"/>
      <w:szCs w:val="24"/>
    </w:rPr>
  </w:style>
  <w:style w:type="paragraph" w:customStyle="1" w:styleId="ListTab0">
    <w:name w:val="ListTab_0"/>
    <w:basedOn w:val="Normal"/>
    <w:link w:val="ListTab0Char"/>
    <w:rsid w:val="00E864B2"/>
    <w:pPr>
      <w:autoSpaceDE w:val="0"/>
      <w:autoSpaceDN w:val="0"/>
      <w:adjustRightInd w:val="0"/>
      <w:spacing w:before="260" w:after="260"/>
      <w:jc w:val="both"/>
    </w:pPr>
    <w:rPr>
      <w:sz w:val="22"/>
      <w:szCs w:val="24"/>
    </w:rPr>
  </w:style>
  <w:style w:type="paragraph" w:customStyle="1" w:styleId="ListTab2">
    <w:name w:val="ListTab_2"/>
    <w:basedOn w:val="Normal"/>
    <w:link w:val="ListTab2Char"/>
    <w:rsid w:val="00E864B2"/>
    <w:pPr>
      <w:autoSpaceDE w:val="0"/>
      <w:autoSpaceDN w:val="0"/>
      <w:adjustRightInd w:val="0"/>
      <w:spacing w:before="260" w:after="260"/>
      <w:ind w:firstLine="1440"/>
      <w:jc w:val="both"/>
    </w:pPr>
    <w:rPr>
      <w:sz w:val="22"/>
      <w:szCs w:val="24"/>
    </w:rPr>
  </w:style>
  <w:style w:type="paragraph" w:customStyle="1" w:styleId="ListTab3">
    <w:name w:val="ListTab_3"/>
    <w:basedOn w:val="Normal"/>
    <w:link w:val="ListTab3Char"/>
    <w:rsid w:val="00E864B2"/>
    <w:pPr>
      <w:autoSpaceDE w:val="0"/>
      <w:autoSpaceDN w:val="0"/>
      <w:adjustRightInd w:val="0"/>
      <w:spacing w:before="260" w:after="260"/>
      <w:ind w:firstLine="1800"/>
      <w:jc w:val="both"/>
    </w:pPr>
    <w:rPr>
      <w:sz w:val="22"/>
      <w:szCs w:val="24"/>
    </w:rPr>
  </w:style>
  <w:style w:type="paragraph" w:customStyle="1" w:styleId="ListTab4">
    <w:name w:val="ListTab_4"/>
    <w:basedOn w:val="Normal"/>
    <w:link w:val="ListTab4Char"/>
    <w:rsid w:val="00E864B2"/>
    <w:pPr>
      <w:autoSpaceDE w:val="0"/>
      <w:autoSpaceDN w:val="0"/>
      <w:adjustRightInd w:val="0"/>
      <w:spacing w:before="260" w:after="260"/>
      <w:ind w:firstLine="2160"/>
      <w:jc w:val="both"/>
    </w:pPr>
    <w:rPr>
      <w:sz w:val="22"/>
      <w:szCs w:val="24"/>
    </w:rPr>
  </w:style>
  <w:style w:type="paragraph" w:customStyle="1" w:styleId="Note">
    <w:name w:val="Note"/>
    <w:next w:val="Normal"/>
    <w:link w:val="NoteChar"/>
    <w:rsid w:val="00E864B2"/>
    <w:pPr>
      <w:numPr>
        <w:numId w:val="9"/>
      </w:numPr>
      <w:spacing w:after="260"/>
      <w:ind w:firstLine="1800"/>
      <w:jc w:val="both"/>
    </w:pPr>
    <w:rPr>
      <w:i/>
      <w:sz w:val="22"/>
      <w:szCs w:val="24"/>
      <w:lang w:val="en-GB"/>
    </w:rPr>
  </w:style>
  <w:style w:type="paragraph" w:customStyle="1" w:styleId="ParaIndt2">
    <w:name w:val="ParaIndt_2"/>
    <w:basedOn w:val="Normal"/>
    <w:link w:val="ParaIndt2Char"/>
    <w:rsid w:val="00E864B2"/>
    <w:pPr>
      <w:autoSpaceDE w:val="0"/>
      <w:autoSpaceDN w:val="0"/>
      <w:adjustRightInd w:val="0"/>
      <w:spacing w:before="260" w:after="260"/>
      <w:ind w:left="1440"/>
      <w:jc w:val="both"/>
    </w:pPr>
    <w:rPr>
      <w:sz w:val="22"/>
      <w:szCs w:val="24"/>
    </w:rPr>
  </w:style>
  <w:style w:type="paragraph" w:customStyle="1" w:styleId="ParaIndt3">
    <w:name w:val="ParaIndt_3"/>
    <w:basedOn w:val="Normal"/>
    <w:link w:val="ParaIndt3Char"/>
    <w:rsid w:val="00E864B2"/>
    <w:pPr>
      <w:autoSpaceDE w:val="0"/>
      <w:autoSpaceDN w:val="0"/>
      <w:adjustRightInd w:val="0"/>
      <w:spacing w:before="260" w:after="260"/>
      <w:ind w:left="1800"/>
      <w:jc w:val="both"/>
    </w:pPr>
    <w:rPr>
      <w:sz w:val="22"/>
      <w:szCs w:val="24"/>
    </w:rPr>
  </w:style>
  <w:style w:type="paragraph" w:customStyle="1" w:styleId="ParaIndt4">
    <w:name w:val="ParaIndt_4"/>
    <w:basedOn w:val="Normal"/>
    <w:link w:val="ParaIndt4Char"/>
    <w:rsid w:val="00E864B2"/>
    <w:pPr>
      <w:autoSpaceDE w:val="0"/>
      <w:autoSpaceDN w:val="0"/>
      <w:adjustRightInd w:val="0"/>
      <w:spacing w:before="260" w:after="260"/>
      <w:ind w:left="2160"/>
      <w:jc w:val="both"/>
    </w:pPr>
    <w:rPr>
      <w:sz w:val="22"/>
      <w:szCs w:val="24"/>
    </w:rPr>
  </w:style>
  <w:style w:type="paragraph" w:customStyle="1" w:styleId="ParaTab0">
    <w:name w:val="ParaTab_0"/>
    <w:basedOn w:val="Normal"/>
    <w:link w:val="ParaTab0Char"/>
    <w:rsid w:val="00E864B2"/>
    <w:pPr>
      <w:autoSpaceDE w:val="0"/>
      <w:autoSpaceDN w:val="0"/>
      <w:adjustRightInd w:val="0"/>
      <w:spacing w:before="260" w:after="260"/>
      <w:jc w:val="both"/>
    </w:pPr>
    <w:rPr>
      <w:sz w:val="22"/>
      <w:szCs w:val="24"/>
    </w:rPr>
  </w:style>
  <w:style w:type="paragraph" w:customStyle="1" w:styleId="ParaTab2">
    <w:name w:val="ParaTab_2"/>
    <w:basedOn w:val="Normal"/>
    <w:link w:val="ParaTab2Char"/>
    <w:rsid w:val="00E864B2"/>
    <w:pPr>
      <w:autoSpaceDE w:val="0"/>
      <w:autoSpaceDN w:val="0"/>
      <w:adjustRightInd w:val="0"/>
      <w:spacing w:before="260" w:after="260"/>
      <w:ind w:firstLine="1440"/>
      <w:jc w:val="both"/>
    </w:pPr>
    <w:rPr>
      <w:sz w:val="22"/>
      <w:szCs w:val="24"/>
    </w:rPr>
  </w:style>
  <w:style w:type="paragraph" w:customStyle="1" w:styleId="ParaTab3">
    <w:name w:val="ParaTab_3"/>
    <w:basedOn w:val="Normal"/>
    <w:link w:val="ParaTab3Char"/>
    <w:rsid w:val="00E864B2"/>
    <w:pPr>
      <w:autoSpaceDE w:val="0"/>
      <w:autoSpaceDN w:val="0"/>
      <w:adjustRightInd w:val="0"/>
      <w:spacing w:before="260" w:after="260"/>
      <w:ind w:firstLine="1800"/>
      <w:jc w:val="both"/>
    </w:pPr>
    <w:rPr>
      <w:sz w:val="22"/>
      <w:szCs w:val="24"/>
    </w:rPr>
  </w:style>
  <w:style w:type="paragraph" w:customStyle="1" w:styleId="ParaTab4">
    <w:name w:val="ParaTab_4"/>
    <w:basedOn w:val="Normal"/>
    <w:link w:val="ParaTab4Char"/>
    <w:rsid w:val="00E864B2"/>
    <w:pPr>
      <w:autoSpaceDE w:val="0"/>
      <w:autoSpaceDN w:val="0"/>
      <w:adjustRightInd w:val="0"/>
      <w:spacing w:before="260" w:after="260"/>
      <w:ind w:firstLine="2160"/>
      <w:jc w:val="both"/>
    </w:pPr>
    <w:rPr>
      <w:sz w:val="22"/>
      <w:szCs w:val="24"/>
    </w:rPr>
  </w:style>
  <w:style w:type="paragraph" w:customStyle="1" w:styleId="1Heading">
    <w:name w:val="1Heading"/>
    <w:basedOn w:val="TOC1"/>
    <w:next w:val="2Para"/>
    <w:rsid w:val="00E864B2"/>
    <w:pPr>
      <w:keepNext/>
      <w:tabs>
        <w:tab w:val="clear" w:pos="1134"/>
      </w:tabs>
      <w:spacing w:before="520" w:after="260"/>
      <w:ind w:right="2880"/>
      <w:outlineLvl w:val="0"/>
    </w:pPr>
    <w:rPr>
      <w:rFonts w:ascii="Times New Roman" w:eastAsia="Times New Roman" w:hAnsi="Times New Roman" w:cs="Times New Roman"/>
      <w:b/>
      <w:caps/>
      <w:sz w:val="22"/>
      <w:szCs w:val="22"/>
    </w:rPr>
  </w:style>
  <w:style w:type="paragraph" w:customStyle="1" w:styleId="2Heading">
    <w:name w:val="2Heading"/>
    <w:basedOn w:val="2Para"/>
    <w:next w:val="3Para"/>
    <w:rsid w:val="00E864B2"/>
    <w:pPr>
      <w:keepNext/>
      <w:tabs>
        <w:tab w:val="left" w:pos="720"/>
      </w:tabs>
      <w:ind w:left="720" w:right="2880" w:hanging="720"/>
      <w:outlineLvl w:val="1"/>
    </w:pPr>
    <w:rPr>
      <w:b/>
    </w:rPr>
  </w:style>
  <w:style w:type="paragraph" w:customStyle="1" w:styleId="X">
    <w:name w:val="X"/>
    <w:basedOn w:val="Normal"/>
    <w:link w:val="XChar"/>
    <w:rsid w:val="00E864B2"/>
    <w:pPr>
      <w:numPr>
        <w:numId w:val="8"/>
      </w:numPr>
      <w:tabs>
        <w:tab w:val="clear" w:pos="360"/>
      </w:tabs>
      <w:autoSpaceDE w:val="0"/>
      <w:autoSpaceDN w:val="0"/>
      <w:adjustRightInd w:val="0"/>
      <w:jc w:val="both"/>
    </w:pPr>
    <w:rPr>
      <w:sz w:val="22"/>
      <w:szCs w:val="24"/>
      <w:lang w:val="en-US"/>
    </w:rPr>
  </w:style>
  <w:style w:type="paragraph" w:customStyle="1" w:styleId="TabsDefault">
    <w:name w:val="TabsDefault"/>
    <w:link w:val="TabsDefaultChar"/>
    <w:rsid w:val="00E864B2"/>
    <w:pPr>
      <w:tabs>
        <w:tab w:val="left" w:pos="0"/>
        <w:tab w:val="left" w:pos="720"/>
        <w:tab w:val="left" w:pos="1440"/>
        <w:tab w:val="left" w:pos="1800"/>
        <w:tab w:val="left" w:pos="2160"/>
        <w:tab w:val="left" w:pos="2520"/>
        <w:tab w:val="left" w:pos="2880"/>
      </w:tabs>
    </w:pPr>
    <w:rPr>
      <w:sz w:val="24"/>
      <w:szCs w:val="24"/>
    </w:rPr>
  </w:style>
  <w:style w:type="paragraph" w:customStyle="1" w:styleId="TitleMain">
    <w:name w:val="TitleMain"/>
    <w:basedOn w:val="Normal"/>
    <w:rsid w:val="00E864B2"/>
    <w:pPr>
      <w:autoSpaceDE w:val="0"/>
      <w:autoSpaceDN w:val="0"/>
      <w:adjustRightInd w:val="0"/>
      <w:ind w:left="1080" w:right="1080"/>
      <w:jc w:val="center"/>
      <w:outlineLvl w:val="0"/>
    </w:pPr>
    <w:rPr>
      <w:b/>
      <w:sz w:val="22"/>
      <w:szCs w:val="22"/>
    </w:rPr>
  </w:style>
  <w:style w:type="paragraph" w:customStyle="1" w:styleId="RefPrincipal">
    <w:name w:val="RefPrincipal"/>
    <w:basedOn w:val="Normal"/>
    <w:rsid w:val="00E864B2"/>
    <w:pPr>
      <w:autoSpaceDE w:val="0"/>
      <w:autoSpaceDN w:val="0"/>
      <w:adjustRightInd w:val="0"/>
      <w:jc w:val="both"/>
    </w:pPr>
    <w:rPr>
      <w:sz w:val="22"/>
      <w:szCs w:val="24"/>
    </w:rPr>
  </w:style>
  <w:style w:type="paragraph" w:customStyle="1" w:styleId="RefRegular">
    <w:name w:val="RefRegular"/>
    <w:basedOn w:val="Normal"/>
    <w:rsid w:val="00E864B2"/>
    <w:pPr>
      <w:autoSpaceDE w:val="0"/>
      <w:autoSpaceDN w:val="0"/>
      <w:adjustRightInd w:val="0"/>
      <w:ind w:left="331" w:hanging="216"/>
      <w:jc w:val="both"/>
    </w:pPr>
    <w:rPr>
      <w:sz w:val="22"/>
      <w:szCs w:val="24"/>
    </w:rPr>
  </w:style>
  <w:style w:type="paragraph" w:customStyle="1" w:styleId="ParaIndt1">
    <w:name w:val="ParaIndt_1"/>
    <w:basedOn w:val="Normal"/>
    <w:link w:val="ParaIndt1Char"/>
    <w:rsid w:val="00E864B2"/>
    <w:pPr>
      <w:autoSpaceDE w:val="0"/>
      <w:autoSpaceDN w:val="0"/>
      <w:adjustRightInd w:val="0"/>
      <w:spacing w:before="260" w:after="260"/>
      <w:ind w:left="720"/>
      <w:jc w:val="both"/>
    </w:pPr>
    <w:rPr>
      <w:sz w:val="22"/>
      <w:szCs w:val="24"/>
    </w:rPr>
  </w:style>
  <w:style w:type="paragraph" w:customStyle="1" w:styleId="ParaTab1">
    <w:name w:val="ParaTab_1"/>
    <w:basedOn w:val="Normal"/>
    <w:rsid w:val="00E864B2"/>
    <w:pPr>
      <w:autoSpaceDE w:val="0"/>
      <w:autoSpaceDN w:val="0"/>
      <w:adjustRightInd w:val="0"/>
      <w:ind w:firstLine="720"/>
      <w:jc w:val="both"/>
    </w:pPr>
    <w:rPr>
      <w:sz w:val="22"/>
      <w:szCs w:val="24"/>
    </w:rPr>
  </w:style>
  <w:style w:type="paragraph" w:customStyle="1" w:styleId="ListV">
    <w:name w:val="List_V"/>
    <w:basedOn w:val="Normal"/>
    <w:rsid w:val="00E864B2"/>
    <w:pPr>
      <w:numPr>
        <w:numId w:val="10"/>
      </w:numPr>
      <w:autoSpaceDE w:val="0"/>
      <w:autoSpaceDN w:val="0"/>
      <w:adjustRightInd w:val="0"/>
      <w:jc w:val="both"/>
    </w:pPr>
    <w:rPr>
      <w:sz w:val="22"/>
      <w:szCs w:val="24"/>
    </w:rPr>
  </w:style>
  <w:style w:type="paragraph" w:customStyle="1" w:styleId="EncAttach">
    <w:name w:val="EncAttach"/>
    <w:basedOn w:val="Normal"/>
    <w:rsid w:val="00E864B2"/>
    <w:pPr>
      <w:numPr>
        <w:numId w:val="11"/>
      </w:numPr>
      <w:autoSpaceDE w:val="0"/>
      <w:autoSpaceDN w:val="0"/>
      <w:adjustRightInd w:val="0"/>
      <w:ind w:left="504" w:hanging="504"/>
      <w:jc w:val="both"/>
    </w:pPr>
    <w:rPr>
      <w:sz w:val="22"/>
      <w:szCs w:val="24"/>
    </w:rPr>
  </w:style>
  <w:style w:type="paragraph" w:customStyle="1" w:styleId="ListExSum">
    <w:name w:val="List_ExSum"/>
    <w:basedOn w:val="Normal"/>
    <w:link w:val="ListExSumChar"/>
    <w:rsid w:val="00E864B2"/>
    <w:pPr>
      <w:numPr>
        <w:numId w:val="13"/>
      </w:numPr>
      <w:autoSpaceDE w:val="0"/>
      <w:autoSpaceDN w:val="0"/>
      <w:adjustRightInd w:val="0"/>
      <w:jc w:val="both"/>
    </w:pPr>
    <w:rPr>
      <w:sz w:val="22"/>
      <w:szCs w:val="24"/>
    </w:rPr>
  </w:style>
  <w:style w:type="character" w:customStyle="1" w:styleId="ListExSumChar">
    <w:name w:val="List_ExSum Char"/>
    <w:basedOn w:val="DefaultParagraphFont"/>
    <w:link w:val="ListExSum"/>
    <w:rsid w:val="00E864B2"/>
    <w:rPr>
      <w:sz w:val="22"/>
      <w:szCs w:val="24"/>
      <w:lang w:val="en-GB"/>
    </w:rPr>
  </w:style>
  <w:style w:type="character" w:customStyle="1" w:styleId="xdexpressionbox1">
    <w:name w:val="xdexpressionbox1"/>
    <w:basedOn w:val="DefaultParagraphFont"/>
    <w:rsid w:val="00E864B2"/>
  </w:style>
  <w:style w:type="character" w:customStyle="1" w:styleId="DateYYYY">
    <w:name w:val="DateYYYY"/>
    <w:rsid w:val="00E864B2"/>
  </w:style>
  <w:style w:type="character" w:customStyle="1" w:styleId="DocumentMapChar">
    <w:name w:val="Document Map Char"/>
    <w:basedOn w:val="DefaultParagraphFont"/>
    <w:link w:val="DocumentMap"/>
    <w:rsid w:val="00E864B2"/>
    <w:rPr>
      <w:rFonts w:ascii="Tahoma" w:hAnsi="Tahoma"/>
      <w:shd w:val="clear" w:color="auto" w:fill="000080"/>
      <w:lang w:val="en-GB"/>
    </w:rPr>
  </w:style>
  <w:style w:type="character" w:customStyle="1" w:styleId="graphicline">
    <w:name w:val="graphic line"/>
    <w:rsid w:val="00E864B2"/>
  </w:style>
  <w:style w:type="paragraph" w:customStyle="1" w:styleId="2Para-A6">
    <w:name w:val="2Para-A6"/>
    <w:basedOn w:val="Normal"/>
    <w:rsid w:val="00E864B2"/>
    <w:pPr>
      <w:numPr>
        <w:ilvl w:val="1"/>
        <w:numId w:val="15"/>
      </w:numPr>
      <w:tabs>
        <w:tab w:val="clear" w:pos="0"/>
        <w:tab w:val="left" w:pos="1440"/>
      </w:tabs>
      <w:spacing w:before="260" w:after="260"/>
      <w:jc w:val="both"/>
    </w:pPr>
    <w:rPr>
      <w:sz w:val="22"/>
      <w:szCs w:val="24"/>
    </w:rPr>
  </w:style>
  <w:style w:type="paragraph" w:customStyle="1" w:styleId="3Para-A6">
    <w:name w:val="3Para-A6"/>
    <w:basedOn w:val="Normal"/>
    <w:rsid w:val="00E864B2"/>
    <w:pPr>
      <w:numPr>
        <w:ilvl w:val="2"/>
        <w:numId w:val="15"/>
      </w:numPr>
      <w:tabs>
        <w:tab w:val="clear" w:pos="0"/>
        <w:tab w:val="left" w:pos="1440"/>
      </w:tabs>
      <w:spacing w:before="260" w:after="260"/>
      <w:jc w:val="both"/>
    </w:pPr>
    <w:rPr>
      <w:sz w:val="22"/>
      <w:szCs w:val="24"/>
    </w:rPr>
  </w:style>
  <w:style w:type="paragraph" w:customStyle="1" w:styleId="4Para-A6">
    <w:name w:val="4Para-A6"/>
    <w:basedOn w:val="Normal"/>
    <w:rsid w:val="00E864B2"/>
    <w:pPr>
      <w:numPr>
        <w:ilvl w:val="3"/>
        <w:numId w:val="15"/>
      </w:numPr>
      <w:tabs>
        <w:tab w:val="clear" w:pos="0"/>
        <w:tab w:val="left" w:pos="1440"/>
      </w:tabs>
      <w:spacing w:before="260" w:after="260"/>
      <w:jc w:val="both"/>
    </w:pPr>
    <w:rPr>
      <w:sz w:val="22"/>
      <w:szCs w:val="24"/>
    </w:rPr>
  </w:style>
  <w:style w:type="paragraph" w:customStyle="1" w:styleId="5Para-A6">
    <w:name w:val="5Para-A6"/>
    <w:basedOn w:val="Normal"/>
    <w:rsid w:val="00E864B2"/>
    <w:pPr>
      <w:numPr>
        <w:ilvl w:val="4"/>
        <w:numId w:val="15"/>
      </w:numPr>
      <w:tabs>
        <w:tab w:val="clear" w:pos="0"/>
        <w:tab w:val="left" w:pos="1440"/>
      </w:tabs>
      <w:spacing w:before="260" w:after="260"/>
      <w:jc w:val="both"/>
    </w:pPr>
    <w:rPr>
      <w:sz w:val="22"/>
      <w:szCs w:val="24"/>
    </w:rPr>
  </w:style>
  <w:style w:type="paragraph" w:customStyle="1" w:styleId="6Para-A6">
    <w:name w:val="6Para-A6"/>
    <w:basedOn w:val="Normal"/>
    <w:rsid w:val="00E864B2"/>
    <w:pPr>
      <w:numPr>
        <w:ilvl w:val="5"/>
        <w:numId w:val="15"/>
      </w:numPr>
      <w:tabs>
        <w:tab w:val="clear" w:pos="0"/>
        <w:tab w:val="left" w:pos="1440"/>
      </w:tabs>
      <w:spacing w:before="260" w:after="260"/>
      <w:jc w:val="both"/>
    </w:pPr>
    <w:rPr>
      <w:sz w:val="22"/>
      <w:szCs w:val="24"/>
    </w:rPr>
  </w:style>
  <w:style w:type="paragraph" w:customStyle="1" w:styleId="7Para-A6">
    <w:name w:val="7Para-A6"/>
    <w:basedOn w:val="Normal"/>
    <w:rsid w:val="00E864B2"/>
    <w:pPr>
      <w:numPr>
        <w:ilvl w:val="6"/>
        <w:numId w:val="15"/>
      </w:numPr>
      <w:tabs>
        <w:tab w:val="clear" w:pos="0"/>
        <w:tab w:val="left" w:pos="1440"/>
      </w:tabs>
      <w:spacing w:before="260" w:after="260"/>
      <w:jc w:val="both"/>
    </w:pPr>
    <w:rPr>
      <w:sz w:val="22"/>
      <w:szCs w:val="24"/>
    </w:rPr>
  </w:style>
  <w:style w:type="paragraph" w:customStyle="1" w:styleId="8Para-A6">
    <w:name w:val="8Para-A6"/>
    <w:basedOn w:val="Normal"/>
    <w:rsid w:val="00E864B2"/>
    <w:pPr>
      <w:numPr>
        <w:ilvl w:val="7"/>
        <w:numId w:val="15"/>
      </w:numPr>
      <w:tabs>
        <w:tab w:val="clear" w:pos="0"/>
        <w:tab w:val="left" w:pos="1440"/>
      </w:tabs>
      <w:spacing w:before="260" w:after="260"/>
      <w:jc w:val="both"/>
    </w:pPr>
    <w:rPr>
      <w:sz w:val="22"/>
      <w:szCs w:val="24"/>
    </w:rPr>
  </w:style>
  <w:style w:type="paragraph" w:customStyle="1" w:styleId="1Heading-A6">
    <w:name w:val="1Heading-A6"/>
    <w:basedOn w:val="TOC1"/>
    <w:next w:val="2Para-A6"/>
    <w:rsid w:val="00E864B2"/>
    <w:pPr>
      <w:keepNext/>
      <w:numPr>
        <w:numId w:val="15"/>
      </w:numPr>
      <w:tabs>
        <w:tab w:val="clear" w:pos="1134"/>
      </w:tabs>
      <w:spacing w:before="520" w:after="260"/>
      <w:ind w:right="2880"/>
      <w:jc w:val="left"/>
    </w:pPr>
    <w:rPr>
      <w:rFonts w:ascii="Times New Roman" w:eastAsia="Times New Roman" w:hAnsi="Times New Roman" w:cs="Times New Roman"/>
      <w:b/>
      <w:caps/>
      <w:sz w:val="22"/>
      <w:szCs w:val="24"/>
    </w:rPr>
  </w:style>
  <w:style w:type="paragraph" w:customStyle="1" w:styleId="Chapter">
    <w:name w:val="Chapter"/>
    <w:rsid w:val="00E864B2"/>
    <w:pPr>
      <w:widowControl w:val="0"/>
      <w:spacing w:line="320" w:lineRule="exact"/>
      <w:jc w:val="center"/>
    </w:pPr>
    <w:rPr>
      <w:b/>
      <w:sz w:val="28"/>
      <w:szCs w:val="24"/>
    </w:rPr>
  </w:style>
  <w:style w:type="paragraph" w:customStyle="1" w:styleId="Footnote">
    <w:name w:val="Footnote"/>
    <w:link w:val="FootnoteChar"/>
    <w:rsid w:val="00E864B2"/>
    <w:pPr>
      <w:widowControl w:val="0"/>
      <w:tabs>
        <w:tab w:val="left" w:pos="300"/>
      </w:tabs>
      <w:spacing w:line="200" w:lineRule="exact"/>
      <w:ind w:left="300" w:hanging="300"/>
      <w:jc w:val="both"/>
    </w:pPr>
    <w:rPr>
      <w:rFonts w:eastAsia="SimSun"/>
      <w:sz w:val="16"/>
      <w:lang w:eastAsia="zh-CN"/>
    </w:rPr>
  </w:style>
  <w:style w:type="paragraph" w:customStyle="1" w:styleId="Indent-1">
    <w:name w:val="Indent-1)"/>
    <w:link w:val="Indent-1Char"/>
    <w:rsid w:val="00E864B2"/>
    <w:pPr>
      <w:widowControl w:val="0"/>
      <w:tabs>
        <w:tab w:val="left" w:pos="360"/>
        <w:tab w:val="left" w:pos="720"/>
        <w:tab w:val="left" w:pos="1080"/>
        <w:tab w:val="left" w:pos="1440"/>
      </w:tabs>
      <w:spacing w:line="240" w:lineRule="exact"/>
      <w:ind w:left="1080" w:hanging="1080"/>
      <w:jc w:val="both"/>
    </w:pPr>
  </w:style>
  <w:style w:type="paragraph" w:customStyle="1" w:styleId="Indent-a">
    <w:name w:val="Indent-a)"/>
    <w:link w:val="Indent-aChar"/>
    <w:rsid w:val="00E864B2"/>
    <w:pPr>
      <w:widowControl w:val="0"/>
      <w:tabs>
        <w:tab w:val="left" w:pos="360"/>
        <w:tab w:val="left" w:pos="720"/>
        <w:tab w:val="left" w:pos="1080"/>
        <w:tab w:val="left" w:pos="1440"/>
      </w:tabs>
      <w:spacing w:line="240" w:lineRule="exact"/>
      <w:ind w:left="720" w:hanging="720"/>
      <w:jc w:val="both"/>
    </w:pPr>
  </w:style>
  <w:style w:type="character" w:customStyle="1" w:styleId="Indent-1Char">
    <w:name w:val="Indent-1) Char"/>
    <w:link w:val="Indent-1"/>
    <w:rsid w:val="00E864B2"/>
  </w:style>
  <w:style w:type="paragraph" w:customStyle="1" w:styleId="Hanging">
    <w:name w:val="Hanging"/>
    <w:basedOn w:val="Normal"/>
    <w:rsid w:val="00E864B2"/>
    <w:pPr>
      <w:widowControl w:val="0"/>
      <w:tabs>
        <w:tab w:val="left" w:pos="360"/>
        <w:tab w:val="left" w:pos="720"/>
        <w:tab w:val="left" w:pos="1080"/>
        <w:tab w:val="left" w:pos="1440"/>
        <w:tab w:val="left" w:pos="1800"/>
      </w:tabs>
      <w:spacing w:line="240" w:lineRule="exact"/>
      <w:ind w:left="360" w:hanging="360"/>
      <w:jc w:val="both"/>
    </w:pPr>
    <w:rPr>
      <w:rFonts w:eastAsia="SimSun"/>
      <w:bCs/>
      <w:iCs/>
      <w:lang w:val="en-US" w:eastAsia="zh-CN"/>
    </w:rPr>
  </w:style>
  <w:style w:type="character" w:customStyle="1" w:styleId="Indent-aChar">
    <w:name w:val="Indent-a) Char"/>
    <w:link w:val="Indent-a"/>
    <w:rsid w:val="00E864B2"/>
  </w:style>
  <w:style w:type="character" w:customStyle="1" w:styleId="FootnoteChar">
    <w:name w:val="Footnote Char"/>
    <w:link w:val="Footnote"/>
    <w:rsid w:val="00E864B2"/>
    <w:rPr>
      <w:rFonts w:eastAsia="SimSun"/>
      <w:sz w:val="16"/>
      <w:lang w:eastAsia="zh-CN"/>
    </w:rPr>
  </w:style>
  <w:style w:type="paragraph" w:customStyle="1" w:styleId="StyleDotsLinespacingsingle">
    <w:name w:val="Style Dots + Line spacing:  single"/>
    <w:basedOn w:val="Dots"/>
    <w:rsid w:val="00E864B2"/>
    <w:pPr>
      <w:spacing w:line="240" w:lineRule="auto"/>
    </w:pPr>
  </w:style>
  <w:style w:type="paragraph" w:customStyle="1" w:styleId="StyleDotsComplex11ptLinespacingExactly11pt">
    <w:name w:val="Style Dots + (Complex) 11 pt Line spacing:  Exactly 11 pt"/>
    <w:basedOn w:val="Dots"/>
    <w:rsid w:val="00E864B2"/>
    <w:pPr>
      <w:spacing w:line="220" w:lineRule="exact"/>
    </w:pPr>
    <w:rPr>
      <w:szCs w:val="22"/>
    </w:rPr>
  </w:style>
  <w:style w:type="paragraph" w:customStyle="1" w:styleId="StyleDotsLinespacingExactly11pt">
    <w:name w:val="Style Dots + Line spacing:  Exactly 11 pt"/>
    <w:basedOn w:val="Dots"/>
    <w:rsid w:val="00E864B2"/>
    <w:pPr>
      <w:spacing w:line="220" w:lineRule="exact"/>
    </w:pPr>
  </w:style>
  <w:style w:type="paragraph" w:customStyle="1" w:styleId="StyleDotsComplex11ptLinespacingExactly10pt">
    <w:name w:val="Style Dots + (Complex) 11 pt Line spacing:  Exactly 10 pt"/>
    <w:basedOn w:val="Dots"/>
    <w:rsid w:val="00E864B2"/>
    <w:pPr>
      <w:spacing w:line="200" w:lineRule="exact"/>
    </w:pPr>
    <w:rPr>
      <w:szCs w:val="22"/>
    </w:rPr>
  </w:style>
  <w:style w:type="numbering" w:customStyle="1" w:styleId="NoList1">
    <w:name w:val="No List1"/>
    <w:next w:val="NoList"/>
    <w:uiPriority w:val="99"/>
    <w:semiHidden/>
    <w:unhideWhenUsed/>
    <w:rsid w:val="00E864B2"/>
  </w:style>
  <w:style w:type="table" w:customStyle="1" w:styleId="TableGrid1">
    <w:name w:val="Table Grid1"/>
    <w:basedOn w:val="TableNormal"/>
    <w:next w:val="TableGrid"/>
    <w:rsid w:val="00E864B2"/>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HEADING0">
    <w:name w:val="1HEADING"/>
    <w:basedOn w:val="TOC1"/>
    <w:next w:val="2Para"/>
    <w:rsid w:val="00E864B2"/>
    <w:pPr>
      <w:keepNext/>
      <w:tabs>
        <w:tab w:val="clear" w:pos="1134"/>
      </w:tabs>
      <w:spacing w:before="520" w:after="260"/>
      <w:ind w:right="2880"/>
      <w:jc w:val="left"/>
    </w:pPr>
    <w:rPr>
      <w:rFonts w:ascii="Times New Roman" w:eastAsia="SimSun" w:hAnsi="Times New Roman" w:cs="Times New Roman"/>
      <w:b/>
      <w:caps/>
      <w:sz w:val="22"/>
      <w:szCs w:val="22"/>
    </w:rPr>
  </w:style>
  <w:style w:type="numbering" w:customStyle="1" w:styleId="NoList11">
    <w:name w:val="No List11"/>
    <w:next w:val="NoList"/>
    <w:uiPriority w:val="99"/>
    <w:semiHidden/>
    <w:unhideWhenUsed/>
    <w:rsid w:val="00E864B2"/>
  </w:style>
  <w:style w:type="character" w:customStyle="1" w:styleId="Heading5Char">
    <w:name w:val="Heading 5 Char"/>
    <w:link w:val="Heading5"/>
    <w:rsid w:val="00E864B2"/>
    <w:rPr>
      <w:rFonts w:ascii="Arial" w:hAnsi="Arial"/>
      <w:i/>
      <w:sz w:val="22"/>
      <w:lang w:val="en-GB"/>
    </w:rPr>
  </w:style>
  <w:style w:type="character" w:customStyle="1" w:styleId="Heading6Char">
    <w:name w:val="Heading 6 Char"/>
    <w:link w:val="Heading6"/>
    <w:rsid w:val="00E864B2"/>
    <w:rPr>
      <w:rFonts w:ascii="Arial" w:hAnsi="Arial"/>
      <w:i/>
      <w:sz w:val="22"/>
      <w:lang w:val="en-GB"/>
    </w:rPr>
  </w:style>
  <w:style w:type="character" w:customStyle="1" w:styleId="HeaderChar">
    <w:name w:val="Header Char"/>
    <w:link w:val="Header"/>
    <w:rsid w:val="00E864B2"/>
    <w:rPr>
      <w:snapToGrid w:val="0"/>
    </w:rPr>
  </w:style>
  <w:style w:type="character" w:customStyle="1" w:styleId="FooterChar">
    <w:name w:val="Footer Char"/>
    <w:link w:val="Footer"/>
    <w:rsid w:val="00E864B2"/>
    <w:rPr>
      <w:lang w:val="en-GB"/>
    </w:rPr>
  </w:style>
  <w:style w:type="paragraph" w:customStyle="1" w:styleId="AgendaList">
    <w:name w:val="AgendaList"/>
    <w:basedOn w:val="Normal"/>
    <w:rsid w:val="00E864B2"/>
    <w:pPr>
      <w:tabs>
        <w:tab w:val="right" w:leader="dot" w:pos="7800"/>
      </w:tabs>
    </w:pPr>
    <w:rPr>
      <w:rFonts w:eastAsia="SimSun"/>
      <w:bCs/>
      <w:sz w:val="22"/>
      <w:szCs w:val="22"/>
    </w:rPr>
  </w:style>
  <w:style w:type="paragraph" w:customStyle="1" w:styleId="AgendaList1">
    <w:name w:val="AgendaList1"/>
    <w:basedOn w:val="Normal"/>
    <w:rsid w:val="00E864B2"/>
    <w:pPr>
      <w:numPr>
        <w:ilvl w:val="1"/>
        <w:numId w:val="16"/>
      </w:numPr>
      <w:jc w:val="both"/>
    </w:pPr>
    <w:rPr>
      <w:rFonts w:eastAsia="SimSun"/>
      <w:sz w:val="22"/>
      <w:szCs w:val="24"/>
    </w:rPr>
  </w:style>
  <w:style w:type="character" w:customStyle="1" w:styleId="NoteChar">
    <w:name w:val="Note Char"/>
    <w:link w:val="Note"/>
    <w:rsid w:val="00E864B2"/>
    <w:rPr>
      <w:i/>
      <w:sz w:val="22"/>
      <w:szCs w:val="24"/>
      <w:lang w:val="en-GB"/>
    </w:rPr>
  </w:style>
  <w:style w:type="character" w:customStyle="1" w:styleId="Note123Char">
    <w:name w:val="Note_1_2_3 Char"/>
    <w:link w:val="Note123"/>
    <w:rsid w:val="00E864B2"/>
    <w:rPr>
      <w:i/>
      <w:sz w:val="22"/>
      <w:szCs w:val="24"/>
      <w:lang w:val="en-GB"/>
    </w:rPr>
  </w:style>
  <w:style w:type="character" w:customStyle="1" w:styleId="TabsDefaultChar">
    <w:name w:val="TabsDefault Char"/>
    <w:link w:val="TabsDefault"/>
    <w:rsid w:val="00E864B2"/>
    <w:rPr>
      <w:sz w:val="24"/>
      <w:szCs w:val="24"/>
    </w:rPr>
  </w:style>
  <w:style w:type="character" w:customStyle="1" w:styleId="DotsChar">
    <w:name w:val="Dots Char"/>
    <w:link w:val="Dots"/>
    <w:rsid w:val="00E864B2"/>
    <w:rPr>
      <w:sz w:val="22"/>
      <w:szCs w:val="24"/>
      <w:lang w:val="en-GB"/>
    </w:rPr>
  </w:style>
  <w:style w:type="character" w:customStyle="1" w:styleId="XChar">
    <w:name w:val="X Char"/>
    <w:link w:val="X"/>
    <w:rsid w:val="00E864B2"/>
    <w:rPr>
      <w:sz w:val="22"/>
      <w:szCs w:val="24"/>
    </w:rPr>
  </w:style>
  <w:style w:type="character" w:customStyle="1" w:styleId="3HeadingChar">
    <w:name w:val="3Heading Char"/>
    <w:link w:val="3Heading"/>
    <w:rsid w:val="00E864B2"/>
    <w:rPr>
      <w:b/>
      <w:bCs/>
      <w:i/>
      <w:iCs/>
      <w:sz w:val="22"/>
      <w:szCs w:val="22"/>
      <w:lang w:val="en-GB"/>
    </w:rPr>
  </w:style>
  <w:style w:type="character" w:customStyle="1" w:styleId="ParaIndt1Char">
    <w:name w:val="ParaIndt_1 Char"/>
    <w:link w:val="ParaIndt1"/>
    <w:rsid w:val="00E864B2"/>
    <w:rPr>
      <w:sz w:val="22"/>
      <w:szCs w:val="24"/>
      <w:lang w:val="en-GB"/>
    </w:rPr>
  </w:style>
  <w:style w:type="character" w:customStyle="1" w:styleId="ParaIndt2Char">
    <w:name w:val="ParaIndt_2 Char"/>
    <w:link w:val="ParaIndt2"/>
    <w:rsid w:val="00E864B2"/>
    <w:rPr>
      <w:sz w:val="22"/>
      <w:szCs w:val="24"/>
      <w:lang w:val="en-GB"/>
    </w:rPr>
  </w:style>
  <w:style w:type="character" w:customStyle="1" w:styleId="ParaIndt3Char">
    <w:name w:val="ParaIndt_3 Char"/>
    <w:link w:val="ParaIndt3"/>
    <w:rsid w:val="00E864B2"/>
    <w:rPr>
      <w:sz w:val="22"/>
      <w:szCs w:val="24"/>
      <w:lang w:val="en-GB"/>
    </w:rPr>
  </w:style>
  <w:style w:type="character" w:customStyle="1" w:styleId="ParaIndt4Char">
    <w:name w:val="ParaIndt_4 Char"/>
    <w:link w:val="ParaIndt4"/>
    <w:rsid w:val="00E864B2"/>
    <w:rPr>
      <w:sz w:val="22"/>
      <w:szCs w:val="24"/>
      <w:lang w:val="en-GB"/>
    </w:rPr>
  </w:style>
  <w:style w:type="character" w:customStyle="1" w:styleId="ParaTab0Char">
    <w:name w:val="ParaTab_0 Char"/>
    <w:link w:val="ParaTab0"/>
    <w:rsid w:val="00E864B2"/>
    <w:rPr>
      <w:sz w:val="22"/>
      <w:szCs w:val="24"/>
      <w:lang w:val="en-GB"/>
    </w:rPr>
  </w:style>
  <w:style w:type="character" w:customStyle="1" w:styleId="ParaTab2Char">
    <w:name w:val="ParaTab_2 Char"/>
    <w:link w:val="ParaTab2"/>
    <w:rsid w:val="00E864B2"/>
    <w:rPr>
      <w:sz w:val="22"/>
      <w:szCs w:val="24"/>
      <w:lang w:val="en-GB"/>
    </w:rPr>
  </w:style>
  <w:style w:type="character" w:customStyle="1" w:styleId="ParaTab3Char">
    <w:name w:val="ParaTab_3 Char"/>
    <w:link w:val="ParaTab3"/>
    <w:rsid w:val="00E864B2"/>
    <w:rPr>
      <w:sz w:val="22"/>
      <w:szCs w:val="24"/>
      <w:lang w:val="en-GB"/>
    </w:rPr>
  </w:style>
  <w:style w:type="character" w:customStyle="1" w:styleId="ParaTab4Char">
    <w:name w:val="ParaTab_4 Char"/>
    <w:link w:val="ParaTab4"/>
    <w:rsid w:val="00E864B2"/>
    <w:rPr>
      <w:sz w:val="22"/>
      <w:szCs w:val="24"/>
      <w:lang w:val="en-GB"/>
    </w:rPr>
  </w:style>
  <w:style w:type="character" w:customStyle="1" w:styleId="ListIndt2Char">
    <w:name w:val="ListIndt_2 Char"/>
    <w:link w:val="ListIndt2"/>
    <w:rsid w:val="00E864B2"/>
    <w:rPr>
      <w:sz w:val="22"/>
      <w:szCs w:val="24"/>
      <w:lang w:val="en-GB"/>
    </w:rPr>
  </w:style>
  <w:style w:type="character" w:customStyle="1" w:styleId="ListIndt3Char">
    <w:name w:val="ListIndt_3 Char"/>
    <w:link w:val="ListIndt3"/>
    <w:rsid w:val="00E864B2"/>
    <w:rPr>
      <w:sz w:val="22"/>
      <w:szCs w:val="24"/>
      <w:lang w:val="en-GB"/>
    </w:rPr>
  </w:style>
  <w:style w:type="character" w:customStyle="1" w:styleId="ListIndt4Char">
    <w:name w:val="ListIndt_4 Char"/>
    <w:link w:val="ListIndt4"/>
    <w:rsid w:val="00E864B2"/>
    <w:rPr>
      <w:sz w:val="22"/>
      <w:szCs w:val="24"/>
      <w:lang w:val="en-GB"/>
    </w:rPr>
  </w:style>
  <w:style w:type="character" w:customStyle="1" w:styleId="ListTab0Char">
    <w:name w:val="ListTab_0 Char"/>
    <w:link w:val="ListTab0"/>
    <w:rsid w:val="00E864B2"/>
    <w:rPr>
      <w:sz w:val="22"/>
      <w:szCs w:val="24"/>
      <w:lang w:val="en-GB"/>
    </w:rPr>
  </w:style>
  <w:style w:type="character" w:customStyle="1" w:styleId="ListTab2Char">
    <w:name w:val="ListTab_2 Char"/>
    <w:link w:val="ListTab2"/>
    <w:rsid w:val="00E864B2"/>
    <w:rPr>
      <w:sz w:val="22"/>
      <w:szCs w:val="24"/>
      <w:lang w:val="en-GB"/>
    </w:rPr>
  </w:style>
  <w:style w:type="character" w:customStyle="1" w:styleId="ListTab3Char">
    <w:name w:val="ListTab_3 Char"/>
    <w:link w:val="ListTab3"/>
    <w:rsid w:val="00E864B2"/>
    <w:rPr>
      <w:sz w:val="22"/>
      <w:szCs w:val="24"/>
      <w:lang w:val="en-GB"/>
    </w:rPr>
  </w:style>
  <w:style w:type="character" w:customStyle="1" w:styleId="ListTab4Char">
    <w:name w:val="ListTab_4 Char"/>
    <w:link w:val="ListTab4"/>
    <w:rsid w:val="00E864B2"/>
    <w:rPr>
      <w:sz w:val="22"/>
      <w:szCs w:val="24"/>
      <w:lang w:val="en-GB"/>
    </w:rPr>
  </w:style>
  <w:style w:type="paragraph" w:customStyle="1" w:styleId="2Para-A1">
    <w:name w:val="2Para-A1"/>
    <w:basedOn w:val="Normal"/>
    <w:link w:val="2Para-A1Char"/>
    <w:rsid w:val="00E864B2"/>
    <w:pPr>
      <w:numPr>
        <w:numId w:val="22"/>
      </w:numPr>
      <w:tabs>
        <w:tab w:val="left" w:pos="1440"/>
      </w:tabs>
      <w:spacing w:before="260" w:after="260"/>
      <w:ind w:left="0" w:firstLine="0"/>
      <w:jc w:val="both"/>
    </w:pPr>
    <w:rPr>
      <w:rFonts w:eastAsia="SimSun"/>
      <w:sz w:val="22"/>
      <w:szCs w:val="24"/>
    </w:rPr>
  </w:style>
  <w:style w:type="character" w:customStyle="1" w:styleId="2Para-A1Char">
    <w:name w:val="2Para-A1 Char"/>
    <w:link w:val="2Para-A1"/>
    <w:rsid w:val="00E864B2"/>
    <w:rPr>
      <w:rFonts w:eastAsia="SimSun"/>
      <w:sz w:val="22"/>
      <w:szCs w:val="24"/>
      <w:lang w:val="en-GB"/>
    </w:rPr>
  </w:style>
  <w:style w:type="paragraph" w:customStyle="1" w:styleId="3Para-A1">
    <w:name w:val="3Para-A1"/>
    <w:basedOn w:val="Normal"/>
    <w:link w:val="3Para-A1Char"/>
    <w:rsid w:val="00E864B2"/>
    <w:pPr>
      <w:numPr>
        <w:ilvl w:val="2"/>
        <w:numId w:val="17"/>
      </w:numPr>
      <w:tabs>
        <w:tab w:val="clear" w:pos="0"/>
        <w:tab w:val="left" w:pos="1440"/>
      </w:tabs>
      <w:spacing w:before="260" w:after="260"/>
      <w:jc w:val="both"/>
    </w:pPr>
    <w:rPr>
      <w:rFonts w:eastAsia="SimSun"/>
      <w:sz w:val="22"/>
      <w:szCs w:val="24"/>
    </w:rPr>
  </w:style>
  <w:style w:type="character" w:customStyle="1" w:styleId="3Para-A1Char">
    <w:name w:val="3Para-A1 Char"/>
    <w:link w:val="3Para-A1"/>
    <w:rsid w:val="00E864B2"/>
    <w:rPr>
      <w:rFonts w:eastAsia="SimSun"/>
      <w:sz w:val="22"/>
      <w:szCs w:val="24"/>
      <w:lang w:val="en-GB"/>
    </w:rPr>
  </w:style>
  <w:style w:type="paragraph" w:customStyle="1" w:styleId="4Para-A1">
    <w:name w:val="4Para-A1"/>
    <w:basedOn w:val="Normal"/>
    <w:link w:val="4Para-A1Char"/>
    <w:rsid w:val="00E864B2"/>
    <w:pPr>
      <w:numPr>
        <w:ilvl w:val="3"/>
        <w:numId w:val="17"/>
      </w:numPr>
      <w:tabs>
        <w:tab w:val="clear" w:pos="0"/>
        <w:tab w:val="left" w:pos="1440"/>
      </w:tabs>
      <w:spacing w:before="260" w:after="260"/>
      <w:jc w:val="both"/>
    </w:pPr>
    <w:rPr>
      <w:rFonts w:eastAsia="SimSun"/>
      <w:sz w:val="22"/>
      <w:szCs w:val="24"/>
    </w:rPr>
  </w:style>
  <w:style w:type="character" w:customStyle="1" w:styleId="4Para-A1Char">
    <w:name w:val="4Para-A1 Char"/>
    <w:link w:val="4Para-A1"/>
    <w:rsid w:val="00E864B2"/>
    <w:rPr>
      <w:rFonts w:eastAsia="SimSun"/>
      <w:sz w:val="22"/>
      <w:szCs w:val="24"/>
      <w:lang w:val="en-GB"/>
    </w:rPr>
  </w:style>
  <w:style w:type="paragraph" w:customStyle="1" w:styleId="5Para-A1">
    <w:name w:val="5Para-A1"/>
    <w:basedOn w:val="Normal"/>
    <w:link w:val="5Para-A1Char"/>
    <w:rsid w:val="00E864B2"/>
    <w:pPr>
      <w:numPr>
        <w:ilvl w:val="4"/>
        <w:numId w:val="17"/>
      </w:numPr>
      <w:tabs>
        <w:tab w:val="clear" w:pos="0"/>
        <w:tab w:val="left" w:pos="1440"/>
      </w:tabs>
      <w:spacing w:before="260" w:after="260"/>
      <w:jc w:val="both"/>
    </w:pPr>
    <w:rPr>
      <w:rFonts w:eastAsia="SimSun"/>
      <w:sz w:val="22"/>
      <w:szCs w:val="24"/>
    </w:rPr>
  </w:style>
  <w:style w:type="character" w:customStyle="1" w:styleId="5Para-A1Char">
    <w:name w:val="5Para-A1 Char"/>
    <w:link w:val="5Para-A1"/>
    <w:rsid w:val="00E864B2"/>
    <w:rPr>
      <w:rFonts w:eastAsia="SimSun"/>
      <w:sz w:val="22"/>
      <w:szCs w:val="24"/>
      <w:lang w:val="en-GB"/>
    </w:rPr>
  </w:style>
  <w:style w:type="paragraph" w:customStyle="1" w:styleId="6Para-A1">
    <w:name w:val="6Para-A1"/>
    <w:basedOn w:val="Normal"/>
    <w:link w:val="6Para-A1Char"/>
    <w:rsid w:val="00E864B2"/>
    <w:pPr>
      <w:numPr>
        <w:ilvl w:val="5"/>
        <w:numId w:val="17"/>
      </w:numPr>
      <w:tabs>
        <w:tab w:val="clear" w:pos="0"/>
        <w:tab w:val="left" w:pos="1440"/>
      </w:tabs>
      <w:spacing w:before="260" w:after="260"/>
      <w:jc w:val="both"/>
    </w:pPr>
    <w:rPr>
      <w:rFonts w:eastAsia="SimSun"/>
      <w:sz w:val="22"/>
      <w:szCs w:val="24"/>
    </w:rPr>
  </w:style>
  <w:style w:type="character" w:customStyle="1" w:styleId="6Para-A1Char">
    <w:name w:val="6Para-A1 Char"/>
    <w:link w:val="6Para-A1"/>
    <w:rsid w:val="00E864B2"/>
    <w:rPr>
      <w:rFonts w:eastAsia="SimSun"/>
      <w:sz w:val="22"/>
      <w:szCs w:val="24"/>
      <w:lang w:val="en-GB"/>
    </w:rPr>
  </w:style>
  <w:style w:type="paragraph" w:customStyle="1" w:styleId="7Para-A1">
    <w:name w:val="7Para-A1"/>
    <w:basedOn w:val="Normal"/>
    <w:link w:val="7Para-A1Char"/>
    <w:rsid w:val="00E864B2"/>
    <w:pPr>
      <w:numPr>
        <w:ilvl w:val="6"/>
        <w:numId w:val="17"/>
      </w:numPr>
      <w:tabs>
        <w:tab w:val="clear" w:pos="0"/>
        <w:tab w:val="left" w:pos="1440"/>
      </w:tabs>
      <w:spacing w:before="260" w:after="260"/>
      <w:jc w:val="both"/>
    </w:pPr>
    <w:rPr>
      <w:rFonts w:eastAsia="SimSun"/>
      <w:sz w:val="22"/>
      <w:szCs w:val="24"/>
    </w:rPr>
  </w:style>
  <w:style w:type="character" w:customStyle="1" w:styleId="7Para-A1Char">
    <w:name w:val="7Para-A1 Char"/>
    <w:link w:val="7Para-A1"/>
    <w:rsid w:val="00E864B2"/>
    <w:rPr>
      <w:rFonts w:eastAsia="SimSun"/>
      <w:sz w:val="22"/>
      <w:szCs w:val="24"/>
      <w:lang w:val="en-GB"/>
    </w:rPr>
  </w:style>
  <w:style w:type="paragraph" w:customStyle="1" w:styleId="8Para-A1">
    <w:name w:val="8Para-A1"/>
    <w:basedOn w:val="Normal"/>
    <w:link w:val="8Para-A1Char"/>
    <w:rsid w:val="00E864B2"/>
    <w:pPr>
      <w:numPr>
        <w:ilvl w:val="7"/>
        <w:numId w:val="17"/>
      </w:numPr>
      <w:tabs>
        <w:tab w:val="clear" w:pos="0"/>
        <w:tab w:val="left" w:pos="1440"/>
      </w:tabs>
      <w:spacing w:before="260" w:after="260"/>
      <w:jc w:val="both"/>
    </w:pPr>
    <w:rPr>
      <w:rFonts w:eastAsia="SimSun"/>
      <w:sz w:val="22"/>
      <w:szCs w:val="24"/>
    </w:rPr>
  </w:style>
  <w:style w:type="character" w:customStyle="1" w:styleId="8Para-A1Char">
    <w:name w:val="8Para-A1 Char"/>
    <w:link w:val="8Para-A1"/>
    <w:rsid w:val="00E864B2"/>
    <w:rPr>
      <w:rFonts w:eastAsia="SimSun"/>
      <w:sz w:val="22"/>
      <w:szCs w:val="24"/>
      <w:lang w:val="en-GB"/>
    </w:rPr>
  </w:style>
  <w:style w:type="paragraph" w:customStyle="1" w:styleId="3Heading-A1">
    <w:name w:val="3Heading-A1"/>
    <w:basedOn w:val="TOC3"/>
    <w:next w:val="3Para-A1"/>
    <w:link w:val="3Heading-A1Char"/>
    <w:rsid w:val="00E864B2"/>
    <w:pPr>
      <w:keepNext/>
      <w:tabs>
        <w:tab w:val="clear" w:pos="1134"/>
      </w:tabs>
      <w:spacing w:before="260" w:after="260"/>
      <w:ind w:left="0" w:right="2880"/>
    </w:pPr>
    <w:rPr>
      <w:rFonts w:ascii="Times New Roman" w:eastAsia="SimSun" w:hAnsi="Times New Roman" w:cs="Times New Roman"/>
      <w:b/>
      <w:sz w:val="22"/>
      <w:szCs w:val="24"/>
    </w:rPr>
  </w:style>
  <w:style w:type="character" w:customStyle="1" w:styleId="3Heading-A1Char">
    <w:name w:val="3Heading-A1 Char"/>
    <w:link w:val="3Heading-A1"/>
    <w:rsid w:val="00E864B2"/>
    <w:rPr>
      <w:rFonts w:eastAsia="SimSun"/>
      <w:b/>
      <w:sz w:val="22"/>
      <w:szCs w:val="24"/>
      <w:lang w:val="en-GB"/>
    </w:rPr>
  </w:style>
  <w:style w:type="paragraph" w:customStyle="1" w:styleId="2Heading-A1">
    <w:name w:val="2Heading-A1"/>
    <w:basedOn w:val="2Para-A1"/>
    <w:next w:val="3Para-A1"/>
    <w:link w:val="2Heading-A1Char"/>
    <w:rsid w:val="00E864B2"/>
    <w:pPr>
      <w:keepNext/>
      <w:tabs>
        <w:tab w:val="left" w:pos="720"/>
      </w:tabs>
      <w:ind w:left="720" w:right="2880" w:hanging="720"/>
    </w:pPr>
    <w:rPr>
      <w:b/>
    </w:rPr>
  </w:style>
  <w:style w:type="character" w:customStyle="1" w:styleId="2Heading-A1Char">
    <w:name w:val="2Heading-A1 Char"/>
    <w:link w:val="2Heading-A1"/>
    <w:rsid w:val="00E864B2"/>
    <w:rPr>
      <w:rFonts w:eastAsia="SimSun"/>
      <w:b/>
      <w:sz w:val="22"/>
      <w:szCs w:val="24"/>
      <w:lang w:val="en-GB"/>
    </w:rPr>
  </w:style>
  <w:style w:type="paragraph" w:customStyle="1" w:styleId="1Heading-A1">
    <w:name w:val="1Heading-A1"/>
    <w:basedOn w:val="TOC1"/>
    <w:next w:val="2Para-A1"/>
    <w:link w:val="1Heading-A1Char"/>
    <w:rsid w:val="00E864B2"/>
    <w:pPr>
      <w:keepNext/>
      <w:numPr>
        <w:numId w:val="17"/>
      </w:numPr>
      <w:tabs>
        <w:tab w:val="clear" w:pos="1134"/>
      </w:tabs>
      <w:spacing w:before="520" w:after="260"/>
      <w:ind w:right="2880"/>
      <w:jc w:val="left"/>
    </w:pPr>
    <w:rPr>
      <w:rFonts w:ascii="Times New Roman" w:eastAsia="SimSun" w:hAnsi="Times New Roman" w:cs="Times New Roman"/>
      <w:b/>
      <w:caps/>
      <w:sz w:val="22"/>
      <w:szCs w:val="24"/>
    </w:rPr>
  </w:style>
  <w:style w:type="character" w:customStyle="1" w:styleId="1Heading-A1Char">
    <w:name w:val="1Heading-A1 Char"/>
    <w:link w:val="1Heading-A1"/>
    <w:rsid w:val="00E864B2"/>
    <w:rPr>
      <w:rFonts w:eastAsia="SimSun"/>
      <w:b/>
      <w:caps/>
      <w:sz w:val="22"/>
      <w:szCs w:val="24"/>
      <w:lang w:val="en-GB"/>
    </w:rPr>
  </w:style>
  <w:style w:type="paragraph" w:customStyle="1" w:styleId="1Para-A1">
    <w:name w:val="1Para-A1"/>
    <w:basedOn w:val="1Heading-A1"/>
    <w:link w:val="1Para-A1Char"/>
    <w:rsid w:val="00E864B2"/>
    <w:pPr>
      <w:keepNext w:val="0"/>
      <w:tabs>
        <w:tab w:val="clear" w:pos="720"/>
        <w:tab w:val="left" w:pos="1440"/>
      </w:tabs>
      <w:spacing w:before="260"/>
      <w:ind w:left="0" w:right="0" w:firstLine="0"/>
      <w:jc w:val="both"/>
    </w:pPr>
    <w:rPr>
      <w:b w:val="0"/>
      <w:caps w:val="0"/>
    </w:rPr>
  </w:style>
  <w:style w:type="character" w:customStyle="1" w:styleId="1Para-A1Char">
    <w:name w:val="1Para-A1 Char"/>
    <w:link w:val="1Para-A1"/>
    <w:rsid w:val="00E864B2"/>
    <w:rPr>
      <w:rFonts w:eastAsia="SimSun"/>
      <w:sz w:val="22"/>
      <w:szCs w:val="24"/>
      <w:lang w:val="en-GB"/>
    </w:rPr>
  </w:style>
  <w:style w:type="paragraph" w:customStyle="1" w:styleId="RepCoverText">
    <w:name w:val="RepCoverText"/>
    <w:basedOn w:val="Normal"/>
    <w:uiPriority w:val="99"/>
    <w:rsid w:val="00E864B2"/>
    <w:pPr>
      <w:widowControl w:val="0"/>
      <w:autoSpaceDE w:val="0"/>
      <w:autoSpaceDN w:val="0"/>
      <w:adjustRightInd w:val="0"/>
      <w:ind w:left="1440" w:right="1440"/>
    </w:pPr>
    <w:rPr>
      <w:rFonts w:ascii="CG Times" w:eastAsia="SimSun" w:hAnsi="CG Times" w:cs="Arial"/>
      <w:sz w:val="24"/>
      <w:szCs w:val="24"/>
      <w:lang w:val="en-US" w:eastAsia="zh-CN"/>
    </w:rPr>
  </w:style>
  <w:style w:type="paragraph" w:customStyle="1" w:styleId="ChairPerson">
    <w:name w:val="ChairPerson"/>
    <w:basedOn w:val="Normal"/>
    <w:uiPriority w:val="99"/>
    <w:rsid w:val="00E864B2"/>
    <w:pPr>
      <w:widowControl w:val="0"/>
      <w:tabs>
        <w:tab w:val="left" w:pos="6480"/>
        <w:tab w:val="left" w:pos="7920"/>
      </w:tabs>
      <w:autoSpaceDE w:val="0"/>
      <w:autoSpaceDN w:val="0"/>
      <w:adjustRightInd w:val="0"/>
    </w:pPr>
    <w:rPr>
      <w:rFonts w:ascii="CG Times" w:eastAsia="SimSun" w:hAnsi="CG Times" w:cs="Arial"/>
      <w:sz w:val="24"/>
      <w:szCs w:val="24"/>
      <w:lang w:val="en-US" w:eastAsia="zh-CN"/>
    </w:rPr>
  </w:style>
  <w:style w:type="table" w:customStyle="1" w:styleId="TableGrid11">
    <w:name w:val="Table Grid11"/>
    <w:basedOn w:val="TableNormal"/>
    <w:next w:val="TableGrid"/>
    <w:rsid w:val="00E864B2"/>
    <w:rPr>
      <w:rFonts w:ascii="Calibri" w:eastAsia="SimSun" w:hAnsi="Calibri" w:cs="Arial"/>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Para-A2">
    <w:name w:val="2Para-A2"/>
    <w:basedOn w:val="2Para-A1"/>
    <w:qFormat/>
    <w:rsid w:val="00E864B2"/>
    <w:pPr>
      <w:numPr>
        <w:numId w:val="18"/>
      </w:numPr>
      <w:tabs>
        <w:tab w:val="num" w:pos="360"/>
        <w:tab w:val="num" w:pos="432"/>
        <w:tab w:val="num" w:pos="720"/>
      </w:tabs>
      <w:ind w:left="720" w:hanging="720"/>
    </w:pPr>
  </w:style>
  <w:style w:type="paragraph" w:customStyle="1" w:styleId="2Para-A3">
    <w:name w:val="2Para-A3"/>
    <w:basedOn w:val="2Para-A2"/>
    <w:qFormat/>
    <w:rsid w:val="00E864B2"/>
    <w:pPr>
      <w:numPr>
        <w:numId w:val="19"/>
      </w:numPr>
      <w:tabs>
        <w:tab w:val="num" w:pos="360"/>
        <w:tab w:val="num" w:pos="432"/>
      </w:tabs>
      <w:ind w:left="0" w:firstLine="0"/>
    </w:pPr>
  </w:style>
  <w:style w:type="paragraph" w:customStyle="1" w:styleId="2Para-A4">
    <w:name w:val="2Para-A4"/>
    <w:basedOn w:val="2Para-A3"/>
    <w:qFormat/>
    <w:rsid w:val="00E864B2"/>
    <w:pPr>
      <w:numPr>
        <w:numId w:val="20"/>
      </w:numPr>
      <w:tabs>
        <w:tab w:val="num" w:pos="360"/>
        <w:tab w:val="num" w:pos="432"/>
        <w:tab w:val="num" w:pos="1440"/>
      </w:tabs>
      <w:ind w:left="0" w:firstLine="0"/>
    </w:pPr>
  </w:style>
  <w:style w:type="paragraph" w:customStyle="1" w:styleId="2Para-A5">
    <w:name w:val="2Para-A5"/>
    <w:basedOn w:val="Normal"/>
    <w:link w:val="2Para-A5Char"/>
    <w:rsid w:val="00E864B2"/>
    <w:pPr>
      <w:numPr>
        <w:ilvl w:val="1"/>
        <w:numId w:val="21"/>
      </w:numPr>
      <w:tabs>
        <w:tab w:val="left" w:pos="1440"/>
      </w:tabs>
      <w:spacing w:before="260" w:after="260"/>
      <w:jc w:val="both"/>
    </w:pPr>
    <w:rPr>
      <w:rFonts w:eastAsia="SimSun"/>
      <w:sz w:val="22"/>
      <w:szCs w:val="24"/>
    </w:rPr>
  </w:style>
  <w:style w:type="character" w:customStyle="1" w:styleId="2Para-A5Char">
    <w:name w:val="2Para-A5 Char"/>
    <w:link w:val="2Para-A5"/>
    <w:rsid w:val="00E864B2"/>
    <w:rPr>
      <w:rFonts w:eastAsia="SimSun"/>
      <w:sz w:val="22"/>
      <w:szCs w:val="24"/>
      <w:lang w:val="en-GB"/>
    </w:rPr>
  </w:style>
  <w:style w:type="paragraph" w:customStyle="1" w:styleId="3Para-A5">
    <w:name w:val="3Para-A5"/>
    <w:basedOn w:val="Normal"/>
    <w:link w:val="3Para-A5Char"/>
    <w:rsid w:val="00E864B2"/>
    <w:pPr>
      <w:numPr>
        <w:ilvl w:val="2"/>
        <w:numId w:val="21"/>
      </w:numPr>
      <w:tabs>
        <w:tab w:val="left" w:pos="1440"/>
      </w:tabs>
      <w:spacing w:before="260" w:after="260"/>
      <w:jc w:val="both"/>
    </w:pPr>
    <w:rPr>
      <w:rFonts w:eastAsia="SimSun"/>
      <w:sz w:val="22"/>
      <w:szCs w:val="24"/>
    </w:rPr>
  </w:style>
  <w:style w:type="paragraph" w:customStyle="1" w:styleId="4Para-A5">
    <w:name w:val="4Para-A5"/>
    <w:basedOn w:val="Normal"/>
    <w:link w:val="4Para-A5Char"/>
    <w:rsid w:val="00E864B2"/>
    <w:pPr>
      <w:numPr>
        <w:ilvl w:val="3"/>
        <w:numId w:val="21"/>
      </w:numPr>
      <w:tabs>
        <w:tab w:val="left" w:pos="1440"/>
      </w:tabs>
      <w:spacing w:before="260" w:after="260"/>
      <w:jc w:val="both"/>
    </w:pPr>
    <w:rPr>
      <w:rFonts w:eastAsia="SimSun"/>
      <w:sz w:val="22"/>
      <w:szCs w:val="24"/>
    </w:rPr>
  </w:style>
  <w:style w:type="paragraph" w:customStyle="1" w:styleId="5Para-A5">
    <w:name w:val="5Para-A5"/>
    <w:basedOn w:val="Normal"/>
    <w:link w:val="5Para-A5Char"/>
    <w:rsid w:val="00E864B2"/>
    <w:pPr>
      <w:numPr>
        <w:ilvl w:val="4"/>
        <w:numId w:val="21"/>
      </w:numPr>
      <w:tabs>
        <w:tab w:val="left" w:pos="1440"/>
      </w:tabs>
      <w:spacing w:before="260" w:after="260"/>
      <w:jc w:val="both"/>
    </w:pPr>
    <w:rPr>
      <w:rFonts w:eastAsia="SimSun"/>
      <w:sz w:val="22"/>
      <w:szCs w:val="24"/>
    </w:rPr>
  </w:style>
  <w:style w:type="paragraph" w:customStyle="1" w:styleId="6Para-A5">
    <w:name w:val="6Para-A5"/>
    <w:basedOn w:val="Normal"/>
    <w:link w:val="6Para-A5Char"/>
    <w:rsid w:val="00E864B2"/>
    <w:pPr>
      <w:numPr>
        <w:ilvl w:val="5"/>
        <w:numId w:val="21"/>
      </w:numPr>
      <w:tabs>
        <w:tab w:val="left" w:pos="1440"/>
      </w:tabs>
      <w:spacing w:before="260" w:after="260"/>
      <w:jc w:val="both"/>
    </w:pPr>
    <w:rPr>
      <w:rFonts w:eastAsia="SimSun"/>
      <w:sz w:val="22"/>
      <w:szCs w:val="24"/>
    </w:rPr>
  </w:style>
  <w:style w:type="paragraph" w:customStyle="1" w:styleId="7Para-A5">
    <w:name w:val="7Para-A5"/>
    <w:basedOn w:val="Normal"/>
    <w:link w:val="7Para-A5Char"/>
    <w:rsid w:val="00E864B2"/>
    <w:pPr>
      <w:numPr>
        <w:ilvl w:val="6"/>
        <w:numId w:val="21"/>
      </w:numPr>
      <w:tabs>
        <w:tab w:val="left" w:pos="1440"/>
      </w:tabs>
      <w:spacing w:before="260" w:after="260"/>
      <w:jc w:val="both"/>
    </w:pPr>
    <w:rPr>
      <w:rFonts w:eastAsia="SimSun"/>
      <w:sz w:val="22"/>
      <w:szCs w:val="24"/>
    </w:rPr>
  </w:style>
  <w:style w:type="paragraph" w:customStyle="1" w:styleId="8Para-A5">
    <w:name w:val="8Para-A5"/>
    <w:basedOn w:val="Normal"/>
    <w:link w:val="8Para-A5Char"/>
    <w:rsid w:val="00E864B2"/>
    <w:pPr>
      <w:numPr>
        <w:ilvl w:val="7"/>
        <w:numId w:val="21"/>
      </w:numPr>
      <w:tabs>
        <w:tab w:val="left" w:pos="1440"/>
      </w:tabs>
      <w:spacing w:before="260" w:after="260"/>
      <w:jc w:val="both"/>
    </w:pPr>
    <w:rPr>
      <w:rFonts w:eastAsia="SimSun"/>
      <w:sz w:val="22"/>
      <w:szCs w:val="24"/>
    </w:rPr>
  </w:style>
  <w:style w:type="paragraph" w:customStyle="1" w:styleId="1Heading-A5">
    <w:name w:val="1Heading-A5"/>
    <w:basedOn w:val="TOC1"/>
    <w:next w:val="2Para-A5"/>
    <w:link w:val="1Heading-A5Char"/>
    <w:rsid w:val="00E864B2"/>
    <w:pPr>
      <w:keepNext/>
      <w:numPr>
        <w:numId w:val="21"/>
      </w:numPr>
      <w:tabs>
        <w:tab w:val="clear" w:pos="1134"/>
      </w:tabs>
      <w:spacing w:before="520" w:after="260"/>
      <w:ind w:right="2880"/>
      <w:jc w:val="left"/>
    </w:pPr>
    <w:rPr>
      <w:rFonts w:ascii="Times New Roman" w:eastAsia="SimSun" w:hAnsi="Times New Roman" w:cs="Times New Roman"/>
      <w:b/>
      <w:caps/>
      <w:sz w:val="22"/>
      <w:szCs w:val="24"/>
    </w:rPr>
  </w:style>
  <w:style w:type="character" w:customStyle="1" w:styleId="3Para-A5Char">
    <w:name w:val="3Para-A5 Char"/>
    <w:link w:val="3Para-A5"/>
    <w:rsid w:val="00E864B2"/>
    <w:rPr>
      <w:rFonts w:eastAsia="SimSun"/>
      <w:sz w:val="22"/>
      <w:szCs w:val="24"/>
      <w:lang w:val="en-GB"/>
    </w:rPr>
  </w:style>
  <w:style w:type="character" w:customStyle="1" w:styleId="4Para-A5Char">
    <w:name w:val="4Para-A5 Char"/>
    <w:link w:val="4Para-A5"/>
    <w:rsid w:val="00E864B2"/>
    <w:rPr>
      <w:rFonts w:eastAsia="SimSun"/>
      <w:sz w:val="22"/>
      <w:szCs w:val="24"/>
      <w:lang w:val="en-GB"/>
    </w:rPr>
  </w:style>
  <w:style w:type="character" w:customStyle="1" w:styleId="5Para-A5Char">
    <w:name w:val="5Para-A5 Char"/>
    <w:link w:val="5Para-A5"/>
    <w:rsid w:val="00E864B2"/>
    <w:rPr>
      <w:rFonts w:eastAsia="SimSun"/>
      <w:sz w:val="22"/>
      <w:szCs w:val="24"/>
      <w:lang w:val="en-GB"/>
    </w:rPr>
  </w:style>
  <w:style w:type="character" w:customStyle="1" w:styleId="6Para-A5Char">
    <w:name w:val="6Para-A5 Char"/>
    <w:link w:val="6Para-A5"/>
    <w:rsid w:val="00E864B2"/>
    <w:rPr>
      <w:rFonts w:eastAsia="SimSun"/>
      <w:sz w:val="22"/>
      <w:szCs w:val="24"/>
      <w:lang w:val="en-GB"/>
    </w:rPr>
  </w:style>
  <w:style w:type="character" w:customStyle="1" w:styleId="7Para-A5Char">
    <w:name w:val="7Para-A5 Char"/>
    <w:link w:val="7Para-A5"/>
    <w:rsid w:val="00E864B2"/>
    <w:rPr>
      <w:rFonts w:eastAsia="SimSun"/>
      <w:sz w:val="22"/>
      <w:szCs w:val="24"/>
      <w:lang w:val="en-GB"/>
    </w:rPr>
  </w:style>
  <w:style w:type="character" w:customStyle="1" w:styleId="8Para-A5Char">
    <w:name w:val="8Para-A5 Char"/>
    <w:link w:val="8Para-A5"/>
    <w:rsid w:val="00E864B2"/>
    <w:rPr>
      <w:rFonts w:eastAsia="SimSun"/>
      <w:sz w:val="22"/>
      <w:szCs w:val="24"/>
      <w:lang w:val="en-GB"/>
    </w:rPr>
  </w:style>
  <w:style w:type="paragraph" w:customStyle="1" w:styleId="3Heading-A5">
    <w:name w:val="3Heading-A5"/>
    <w:basedOn w:val="TOC3"/>
    <w:next w:val="3Para-A5"/>
    <w:link w:val="3Heading-A5Char"/>
    <w:rsid w:val="00E864B2"/>
    <w:pPr>
      <w:keepNext/>
      <w:tabs>
        <w:tab w:val="clear" w:pos="1134"/>
      </w:tabs>
      <w:spacing w:before="260" w:after="260"/>
      <w:ind w:left="0" w:right="2880"/>
    </w:pPr>
    <w:rPr>
      <w:rFonts w:ascii="Times New Roman" w:eastAsia="SimSun" w:hAnsi="Times New Roman" w:cs="Times New Roman"/>
      <w:b/>
      <w:sz w:val="22"/>
      <w:szCs w:val="24"/>
    </w:rPr>
  </w:style>
  <w:style w:type="character" w:customStyle="1" w:styleId="3Heading-A5Char">
    <w:name w:val="3Heading-A5 Char"/>
    <w:link w:val="3Heading-A5"/>
    <w:rsid w:val="00E864B2"/>
    <w:rPr>
      <w:rFonts w:eastAsia="SimSun"/>
      <w:b/>
      <w:sz w:val="22"/>
      <w:szCs w:val="24"/>
      <w:lang w:val="en-GB"/>
    </w:rPr>
  </w:style>
  <w:style w:type="paragraph" w:customStyle="1" w:styleId="2Heading-A5">
    <w:name w:val="2Heading-A5"/>
    <w:basedOn w:val="2Para-A5"/>
    <w:next w:val="3Para-A5"/>
    <w:link w:val="2Heading-A5Char"/>
    <w:rsid w:val="00E864B2"/>
    <w:pPr>
      <w:keepNext/>
      <w:numPr>
        <w:numId w:val="17"/>
      </w:numPr>
      <w:tabs>
        <w:tab w:val="clear" w:pos="0"/>
        <w:tab w:val="left" w:pos="720"/>
      </w:tabs>
      <w:ind w:left="720" w:right="2880" w:hanging="720"/>
    </w:pPr>
    <w:rPr>
      <w:b/>
    </w:rPr>
  </w:style>
  <w:style w:type="character" w:customStyle="1" w:styleId="2Heading-A5Char">
    <w:name w:val="2Heading-A5 Char"/>
    <w:link w:val="2Heading-A5"/>
    <w:rsid w:val="00E864B2"/>
    <w:rPr>
      <w:rFonts w:eastAsia="SimSun"/>
      <w:b/>
      <w:sz w:val="22"/>
      <w:szCs w:val="24"/>
      <w:lang w:val="en-GB"/>
    </w:rPr>
  </w:style>
  <w:style w:type="character" w:customStyle="1" w:styleId="1Heading-A5Char">
    <w:name w:val="1Heading-A5 Char"/>
    <w:link w:val="1Heading-A5"/>
    <w:rsid w:val="00E864B2"/>
    <w:rPr>
      <w:rFonts w:eastAsia="SimSun"/>
      <w:b/>
      <w:caps/>
      <w:sz w:val="22"/>
      <w:szCs w:val="24"/>
      <w:lang w:val="en-GB"/>
    </w:rPr>
  </w:style>
  <w:style w:type="paragraph" w:customStyle="1" w:styleId="1Para-A5">
    <w:name w:val="1Para-A5"/>
    <w:basedOn w:val="1Heading-A5"/>
    <w:link w:val="1Para-A5Char"/>
    <w:rsid w:val="00E864B2"/>
    <w:pPr>
      <w:keepNext w:val="0"/>
      <w:numPr>
        <w:numId w:val="0"/>
      </w:numPr>
      <w:tabs>
        <w:tab w:val="left" w:pos="1440"/>
      </w:tabs>
      <w:spacing w:before="260"/>
      <w:ind w:right="0"/>
      <w:jc w:val="both"/>
    </w:pPr>
    <w:rPr>
      <w:b w:val="0"/>
      <w:caps w:val="0"/>
    </w:rPr>
  </w:style>
  <w:style w:type="character" w:customStyle="1" w:styleId="1Para-A5Char">
    <w:name w:val="1Para-A5 Char"/>
    <w:link w:val="1Para-A5"/>
    <w:rsid w:val="00E864B2"/>
    <w:rPr>
      <w:rFonts w:eastAsia="SimSun"/>
      <w:sz w:val="22"/>
      <w:szCs w:val="24"/>
      <w:lang w:val="en-GB"/>
    </w:rPr>
  </w:style>
  <w:style w:type="paragraph" w:customStyle="1" w:styleId="BoldCentered">
    <w:name w:val="Bold Centered"/>
    <w:basedOn w:val="Normal"/>
    <w:rsid w:val="00E864B2"/>
    <w:pPr>
      <w:widowControl w:val="0"/>
      <w:tabs>
        <w:tab w:val="left" w:pos="360"/>
        <w:tab w:val="left" w:pos="720"/>
        <w:tab w:val="left" w:pos="1080"/>
        <w:tab w:val="left" w:pos="1440"/>
        <w:tab w:val="left" w:pos="1800"/>
        <w:tab w:val="left" w:pos="2160"/>
      </w:tabs>
      <w:jc w:val="center"/>
    </w:pPr>
    <w:rPr>
      <w:rFonts w:eastAsia="SimSun"/>
      <w:b/>
      <w:sz w:val="22"/>
      <w:lang w:eastAsia="zh-CN"/>
    </w:rPr>
  </w:style>
  <w:style w:type="paragraph" w:customStyle="1" w:styleId="BOLDCAPSCENTERED">
    <w:name w:val="BOLD CAPS CENTERED"/>
    <w:basedOn w:val="BoldCentered"/>
    <w:rsid w:val="00E864B2"/>
    <w:rPr>
      <w:caps/>
    </w:rPr>
  </w:style>
  <w:style w:type="paragraph" w:customStyle="1" w:styleId="Indent-i">
    <w:name w:val="Indent-i)"/>
    <w:basedOn w:val="Normal"/>
    <w:rsid w:val="00E864B2"/>
    <w:pPr>
      <w:widowControl w:val="0"/>
      <w:tabs>
        <w:tab w:val="left" w:pos="360"/>
        <w:tab w:val="left" w:pos="720"/>
        <w:tab w:val="left" w:pos="1080"/>
        <w:tab w:val="left" w:pos="1440"/>
        <w:tab w:val="left" w:pos="1800"/>
        <w:tab w:val="left" w:pos="2160"/>
      </w:tabs>
      <w:ind w:left="1440" w:hanging="1440"/>
      <w:jc w:val="both"/>
    </w:pPr>
    <w:rPr>
      <w:rFonts w:eastAsia="SimSun"/>
      <w:sz w:val="22"/>
      <w:lang w:eastAsia="zh-CN"/>
    </w:rPr>
  </w:style>
  <w:style w:type="paragraph" w:styleId="Revision">
    <w:name w:val="Revision"/>
    <w:hidden/>
    <w:uiPriority w:val="99"/>
    <w:semiHidden/>
    <w:rsid w:val="00E864B2"/>
    <w:rPr>
      <w:rFonts w:ascii="Arial" w:eastAsia="SimSun" w:hAnsi="Arial" w:cs="Arial"/>
      <w:spacing w:val="-10"/>
      <w:kern w:val="24"/>
      <w:sz w:val="24"/>
      <w:szCs w:val="24"/>
      <w:lang w:val="en-CA"/>
    </w:rPr>
  </w:style>
  <w:style w:type="paragraph" w:customStyle="1" w:styleId="Equations">
    <w:name w:val="Equations"/>
    <w:basedOn w:val="Normal"/>
    <w:qFormat/>
    <w:rsid w:val="00E864B2"/>
    <w:pPr>
      <w:widowControl w:val="0"/>
      <w:tabs>
        <w:tab w:val="left" w:pos="360"/>
        <w:tab w:val="left" w:pos="720"/>
        <w:tab w:val="left" w:pos="1080"/>
        <w:tab w:val="left" w:pos="1440"/>
        <w:tab w:val="left" w:pos="1800"/>
        <w:tab w:val="left" w:pos="2160"/>
      </w:tabs>
      <w:jc w:val="center"/>
    </w:pPr>
    <w:rPr>
      <w:rFonts w:eastAsia="SimSun"/>
      <w:sz w:val="22"/>
      <w:lang w:eastAsia="zh-CN"/>
    </w:rPr>
  </w:style>
  <w:style w:type="paragraph" w:customStyle="1" w:styleId="Text">
    <w:name w:val="Text"/>
    <w:qFormat/>
    <w:rsid w:val="00E864B2"/>
    <w:pPr>
      <w:ind w:left="1440"/>
    </w:pPr>
    <w:rPr>
      <w:rFonts w:ascii="Arial" w:eastAsia="SimSun" w:hAnsi="Arial"/>
      <w:b/>
      <w:bCs/>
      <w:sz w:val="24"/>
      <w:lang w:val="en-GB" w:eastAsia="zh-CN"/>
    </w:rPr>
  </w:style>
  <w:style w:type="paragraph" w:customStyle="1" w:styleId="Text1">
    <w:name w:val="Text 1"/>
    <w:qFormat/>
    <w:rsid w:val="00E864B2"/>
    <w:pPr>
      <w:framePr w:hSpace="180" w:wrap="around" w:hAnchor="text" w:yAlign="bottom"/>
      <w:suppressOverlap/>
    </w:pPr>
    <w:rPr>
      <w:rFonts w:ascii="Arial" w:eastAsia="SimSun" w:hAnsi="Arial"/>
      <w:b/>
      <w:sz w:val="18"/>
      <w:lang w:val="en-GB" w:eastAsia="zh-CN"/>
    </w:rPr>
  </w:style>
  <w:style w:type="paragraph" w:customStyle="1" w:styleId="NoSpacing1">
    <w:name w:val="No Spacing1"/>
    <w:next w:val="NoSpacing"/>
    <w:uiPriority w:val="1"/>
    <w:qFormat/>
    <w:rsid w:val="00E864B2"/>
    <w:rPr>
      <w:rFonts w:eastAsia="SimSun" w:cs="Arial"/>
      <w:szCs w:val="22"/>
      <w:lang w:val="en-CA" w:eastAsia="zh-CN"/>
    </w:rPr>
  </w:style>
  <w:style w:type="table" w:customStyle="1" w:styleId="TableGrid2">
    <w:name w:val="Table Grid2"/>
    <w:basedOn w:val="TableNormal"/>
    <w:next w:val="TableGrid"/>
    <w:rsid w:val="00E864B2"/>
    <w:pPr>
      <w:widowControl w:val="0"/>
      <w:tabs>
        <w:tab w:val="left" w:pos="1080"/>
        <w:tab w:val="left" w:pos="1440"/>
        <w:tab w:val="left" w:pos="1800"/>
        <w:tab w:val="left" w:pos="2160"/>
      </w:tabs>
      <w:spacing w:line="240" w:lineRule="exact"/>
      <w:jc w:val="both"/>
    </w:pPr>
    <w:rPr>
      <w:rFonts w:eastAsia="SimSun"/>
      <w:lang w:val="en-GB" w:eastAsia="zh-C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
    <w:trPr>
      <w:jc w:val="center"/>
    </w:trPr>
    <w:tcPr>
      <w:tcMar>
        <w:top w:w="120" w:type="dxa"/>
        <w:left w:w="120" w:type="dxa"/>
        <w:bottom w:w="120" w:type="dxa"/>
        <w:right w:w="120" w:type="dxa"/>
      </w:tcMar>
    </w:tcPr>
  </w:style>
  <w:style w:type="numbering" w:customStyle="1" w:styleId="NoList111">
    <w:name w:val="No List111"/>
    <w:next w:val="NoList"/>
    <w:uiPriority w:val="99"/>
    <w:semiHidden/>
    <w:unhideWhenUsed/>
    <w:rsid w:val="00E864B2"/>
  </w:style>
  <w:style w:type="table" w:customStyle="1" w:styleId="TableGrid111">
    <w:name w:val="Table Grid111"/>
    <w:basedOn w:val="TableNormal"/>
    <w:next w:val="TableGrid"/>
    <w:rsid w:val="00E864B2"/>
    <w:rPr>
      <w:rFonts w:eastAsia="SimSun"/>
      <w:lang w:val="en-C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64B2"/>
    <w:rPr>
      <w:rFonts w:ascii="Calibri" w:eastAsia="SimSun" w:hAnsi="Calibri" w:cs="Arial"/>
      <w:sz w:val="22"/>
      <w:szCs w:val="22"/>
      <w:lang w:val="en-C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E864B2"/>
  </w:style>
  <w:style w:type="numbering" w:customStyle="1" w:styleId="NoList11111">
    <w:name w:val="No List11111"/>
    <w:next w:val="NoList"/>
    <w:uiPriority w:val="99"/>
    <w:semiHidden/>
    <w:unhideWhenUsed/>
    <w:rsid w:val="00E864B2"/>
  </w:style>
  <w:style w:type="table" w:customStyle="1" w:styleId="TableGrid31">
    <w:name w:val="Table Grid31"/>
    <w:basedOn w:val="TableNormal"/>
    <w:next w:val="TableGrid"/>
    <w:rsid w:val="00E864B2"/>
    <w:pPr>
      <w:widowControl w:val="0"/>
      <w:tabs>
        <w:tab w:val="left" w:pos="1080"/>
        <w:tab w:val="left" w:pos="1440"/>
        <w:tab w:val="left" w:pos="1800"/>
        <w:tab w:val="left" w:pos="2160"/>
      </w:tabs>
      <w:spacing w:line="240" w:lineRule="exact"/>
      <w:jc w:val="both"/>
    </w:pPr>
    <w:rPr>
      <w:rFonts w:eastAsia="SimSun"/>
      <w:lang w:val="en-GB" w:eastAsia="zh-C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
    <w:trPr>
      <w:jc w:val="center"/>
    </w:trPr>
    <w:tcPr>
      <w:tcMar>
        <w:top w:w="120" w:type="dxa"/>
        <w:left w:w="120" w:type="dxa"/>
        <w:bottom w:w="120" w:type="dxa"/>
        <w:right w:w="120" w:type="dxa"/>
      </w:tcMar>
    </w:tcPr>
  </w:style>
  <w:style w:type="character" w:customStyle="1" w:styleId="Hyperlink1">
    <w:name w:val="Hyperlink1"/>
    <w:rsid w:val="00E864B2"/>
    <w:rPr>
      <w:color w:val="0000FF"/>
      <w:u w:val="single"/>
    </w:rPr>
  </w:style>
  <w:style w:type="numbering" w:customStyle="1" w:styleId="NoList2">
    <w:name w:val="No List2"/>
    <w:next w:val="NoList"/>
    <w:uiPriority w:val="99"/>
    <w:semiHidden/>
    <w:unhideWhenUsed/>
    <w:rsid w:val="00E864B2"/>
  </w:style>
  <w:style w:type="table" w:customStyle="1" w:styleId="TableGrid1111">
    <w:name w:val="Table Grid1111"/>
    <w:basedOn w:val="TableNormal"/>
    <w:next w:val="TableGrid"/>
    <w:semiHidden/>
    <w:rsid w:val="00E864B2"/>
    <w:pPr>
      <w:widowControl w:val="0"/>
      <w:tabs>
        <w:tab w:val="left" w:pos="1080"/>
        <w:tab w:val="left" w:pos="1440"/>
        <w:tab w:val="left" w:pos="1800"/>
        <w:tab w:val="left" w:pos="2160"/>
      </w:tabs>
      <w:spacing w:line="240" w:lineRule="exact"/>
      <w:jc w:val="both"/>
    </w:pPr>
    <w:rPr>
      <w:rFonts w:eastAsia="SimSun"/>
      <w:lang w:val="en-GB" w:eastAsia="zh-CN"/>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0" w:type="dxa"/>
        <w:bottom w:w="0" w:type="dxa"/>
        <w:right w:w="0" w:type="dxa"/>
      </w:tblCellMar>
    </w:tblPr>
    <w:trPr>
      <w:jc w:val="center"/>
    </w:trPr>
    <w:tcPr>
      <w:tcMar>
        <w:top w:w="120" w:type="dxa"/>
        <w:left w:w="120" w:type="dxa"/>
        <w:bottom w:w="120" w:type="dxa"/>
        <w:right w:w="120" w:type="dxa"/>
      </w:tcMar>
    </w:tcPr>
  </w:style>
  <w:style w:type="numbering" w:customStyle="1" w:styleId="NoList3">
    <w:name w:val="No List3"/>
    <w:next w:val="NoList"/>
    <w:uiPriority w:val="99"/>
    <w:semiHidden/>
    <w:unhideWhenUsed/>
    <w:rsid w:val="00E864B2"/>
  </w:style>
  <w:style w:type="table" w:customStyle="1" w:styleId="TableGrid21">
    <w:name w:val="Table Grid21"/>
    <w:basedOn w:val="TableNormal"/>
    <w:next w:val="TableGrid"/>
    <w:uiPriority w:val="59"/>
    <w:rsid w:val="00E864B2"/>
    <w:rPr>
      <w:rFonts w:ascii="Calibri" w:eastAsia="SimSun" w:hAnsi="Calibri" w:cs="Arial"/>
      <w:sz w:val="22"/>
      <w:szCs w:val="22"/>
      <w:lang w:val="en-C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uiPriority w:val="99"/>
    <w:semiHidden/>
    <w:unhideWhenUsed/>
    <w:rsid w:val="00E864B2"/>
    <w:pPr>
      <w:spacing w:after="200"/>
    </w:pPr>
    <w:rPr>
      <w:rFonts w:eastAsia="SimSun"/>
      <w:sz w:val="24"/>
      <w:szCs w:val="24"/>
      <w:lang w:val="en-US"/>
    </w:rPr>
  </w:style>
  <w:style w:type="character" w:customStyle="1" w:styleId="CommentTextChar1">
    <w:name w:val="Comment Text Char1"/>
    <w:rsid w:val="00E864B2"/>
    <w:rPr>
      <w:lang w:eastAsia="en-US"/>
    </w:rPr>
  </w:style>
  <w:style w:type="paragraph" w:styleId="NoSpacing">
    <w:name w:val="No Spacing"/>
    <w:uiPriority w:val="1"/>
    <w:qFormat/>
    <w:rsid w:val="00E864B2"/>
    <w:pPr>
      <w:autoSpaceDE w:val="0"/>
      <w:autoSpaceDN w:val="0"/>
      <w:adjustRightInd w:val="0"/>
      <w:jc w:val="both"/>
    </w:pPr>
    <w:rPr>
      <w:rFonts w:eastAsia="SimSun"/>
      <w:sz w:val="22"/>
      <w:szCs w:val="24"/>
      <w:lang w:val="en-GB"/>
    </w:rPr>
  </w:style>
  <w:style w:type="numbering" w:customStyle="1" w:styleId="NoList4">
    <w:name w:val="No List4"/>
    <w:next w:val="NoList"/>
    <w:uiPriority w:val="99"/>
    <w:semiHidden/>
    <w:unhideWhenUsed/>
    <w:rsid w:val="00E864B2"/>
  </w:style>
  <w:style w:type="numbering" w:customStyle="1" w:styleId="NoList12">
    <w:name w:val="No List12"/>
    <w:next w:val="NoList"/>
    <w:uiPriority w:val="99"/>
    <w:semiHidden/>
    <w:unhideWhenUsed/>
    <w:rsid w:val="00E864B2"/>
  </w:style>
  <w:style w:type="numbering" w:customStyle="1" w:styleId="NoList112">
    <w:name w:val="No List112"/>
    <w:next w:val="NoList"/>
    <w:uiPriority w:val="99"/>
    <w:semiHidden/>
    <w:unhideWhenUsed/>
    <w:rsid w:val="00E864B2"/>
  </w:style>
  <w:style w:type="numbering" w:customStyle="1" w:styleId="NoList1112">
    <w:name w:val="No List1112"/>
    <w:next w:val="NoList"/>
    <w:uiPriority w:val="99"/>
    <w:semiHidden/>
    <w:unhideWhenUsed/>
    <w:rsid w:val="00E864B2"/>
  </w:style>
  <w:style w:type="numbering" w:customStyle="1" w:styleId="NoList21">
    <w:name w:val="No List21"/>
    <w:next w:val="NoList"/>
    <w:uiPriority w:val="99"/>
    <w:semiHidden/>
    <w:unhideWhenUsed/>
    <w:rsid w:val="00E864B2"/>
  </w:style>
  <w:style w:type="numbering" w:customStyle="1" w:styleId="NoList31">
    <w:name w:val="No List31"/>
    <w:next w:val="NoList"/>
    <w:uiPriority w:val="99"/>
    <w:semiHidden/>
    <w:unhideWhenUsed/>
    <w:rsid w:val="00E864B2"/>
  </w:style>
  <w:style w:type="character" w:customStyle="1" w:styleId="ListParagraphChar">
    <w:name w:val="List Paragraph Char"/>
    <w:link w:val="ListParagraph"/>
    <w:uiPriority w:val="34"/>
    <w:locked/>
    <w:rsid w:val="00E864B2"/>
    <w:rPr>
      <w:rFonts w:ascii="Arial" w:eastAsia="SimSun" w:hAnsi="Arial"/>
      <w:sz w:val="22"/>
      <w:szCs w:val="24"/>
      <w:lang w:val="en-GB" w:eastAsia="zh-CN"/>
    </w:rPr>
  </w:style>
  <w:style w:type="paragraph" w:customStyle="1" w:styleId="Default">
    <w:name w:val="Default"/>
    <w:rsid w:val="00E864B2"/>
    <w:pPr>
      <w:autoSpaceDE w:val="0"/>
      <w:autoSpaceDN w:val="0"/>
      <w:adjustRightInd w:val="0"/>
    </w:pPr>
    <w:rPr>
      <w:rFonts w:ascii="Arial" w:eastAsiaTheme="minorHAnsi" w:hAnsi="Arial" w:cs="Arial"/>
      <w:color w:val="000000"/>
      <w:sz w:val="24"/>
      <w:szCs w:val="24"/>
      <w:lang w:val="fr-CA"/>
    </w:rPr>
  </w:style>
  <w:style w:type="numbering" w:customStyle="1" w:styleId="ICAONumberingMeetings">
    <w:name w:val="ICAO Numbering Meetings"/>
    <w:uiPriority w:val="99"/>
    <w:rsid w:val="00E864B2"/>
    <w:pPr>
      <w:numPr>
        <w:numId w:val="29"/>
      </w:numPr>
    </w:pPr>
  </w:style>
  <w:style w:type="paragraph" w:customStyle="1" w:styleId="BodyLetteredList">
    <w:name w:val="Body Lettered List"/>
    <w:basedOn w:val="Normal"/>
    <w:qFormat/>
    <w:rsid w:val="00E864B2"/>
    <w:pPr>
      <w:numPr>
        <w:ilvl w:val="2"/>
        <w:numId w:val="30"/>
      </w:numPr>
      <w:spacing w:after="240"/>
    </w:pPr>
    <w:rPr>
      <w:rFonts w:eastAsiaTheme="minorEastAsia" w:cstheme="minorBidi"/>
      <w:sz w:val="22"/>
      <w:szCs w:val="22"/>
      <w:lang w:eastAsia="zh-CN"/>
    </w:rPr>
  </w:style>
</w:styles>
</file>

<file path=word/webSettings.xml><?xml version="1.0" encoding="utf-8"?>
<w:webSettings xmlns:r="http://schemas.openxmlformats.org/officeDocument/2006/relationships" xmlns:w="http://schemas.openxmlformats.org/wordprocessingml/2006/main">
  <w:divs>
    <w:div w:id="6712071">
      <w:bodyDiv w:val="1"/>
      <w:marLeft w:val="0"/>
      <w:marRight w:val="0"/>
      <w:marTop w:val="0"/>
      <w:marBottom w:val="0"/>
      <w:divBdr>
        <w:top w:val="none" w:sz="0" w:space="0" w:color="auto"/>
        <w:left w:val="none" w:sz="0" w:space="0" w:color="auto"/>
        <w:bottom w:val="none" w:sz="0" w:space="0" w:color="auto"/>
        <w:right w:val="none" w:sz="0" w:space="0" w:color="auto"/>
      </w:divBdr>
    </w:div>
    <w:div w:id="272059000">
      <w:bodyDiv w:val="1"/>
      <w:marLeft w:val="0"/>
      <w:marRight w:val="0"/>
      <w:marTop w:val="0"/>
      <w:marBottom w:val="0"/>
      <w:divBdr>
        <w:top w:val="none" w:sz="0" w:space="0" w:color="auto"/>
        <w:left w:val="none" w:sz="0" w:space="0" w:color="auto"/>
        <w:bottom w:val="none" w:sz="0" w:space="0" w:color="auto"/>
        <w:right w:val="none" w:sz="0" w:space="0" w:color="auto"/>
      </w:divBdr>
    </w:div>
    <w:div w:id="946162535">
      <w:bodyDiv w:val="1"/>
      <w:marLeft w:val="0"/>
      <w:marRight w:val="0"/>
      <w:marTop w:val="0"/>
      <w:marBottom w:val="0"/>
      <w:divBdr>
        <w:top w:val="none" w:sz="0" w:space="0" w:color="auto"/>
        <w:left w:val="none" w:sz="0" w:space="0" w:color="auto"/>
        <w:bottom w:val="none" w:sz="0" w:space="0" w:color="auto"/>
        <w:right w:val="none" w:sz="0" w:space="0" w:color="auto"/>
      </w:divBdr>
    </w:div>
    <w:div w:id="966550973">
      <w:bodyDiv w:val="1"/>
      <w:marLeft w:val="0"/>
      <w:marRight w:val="0"/>
      <w:marTop w:val="0"/>
      <w:marBottom w:val="0"/>
      <w:divBdr>
        <w:top w:val="none" w:sz="0" w:space="0" w:color="auto"/>
        <w:left w:val="none" w:sz="0" w:space="0" w:color="auto"/>
        <w:bottom w:val="none" w:sz="0" w:space="0" w:color="auto"/>
        <w:right w:val="none" w:sz="0" w:space="0" w:color="auto"/>
      </w:divBdr>
    </w:div>
    <w:div w:id="1428427603">
      <w:bodyDiv w:val="1"/>
      <w:marLeft w:val="0"/>
      <w:marRight w:val="0"/>
      <w:marTop w:val="0"/>
      <w:marBottom w:val="0"/>
      <w:divBdr>
        <w:top w:val="none" w:sz="0" w:space="0" w:color="auto"/>
        <w:left w:val="none" w:sz="0" w:space="0" w:color="auto"/>
        <w:bottom w:val="none" w:sz="0" w:space="0" w:color="auto"/>
        <w:right w:val="none" w:sz="0" w:space="0" w:color="auto"/>
      </w:divBdr>
    </w:div>
    <w:div w:id="1676608938">
      <w:bodyDiv w:val="1"/>
      <w:marLeft w:val="0"/>
      <w:marRight w:val="0"/>
      <w:marTop w:val="0"/>
      <w:marBottom w:val="0"/>
      <w:divBdr>
        <w:top w:val="none" w:sz="0" w:space="0" w:color="auto"/>
        <w:left w:val="none" w:sz="0" w:space="0" w:color="auto"/>
        <w:bottom w:val="none" w:sz="0" w:space="0" w:color="auto"/>
        <w:right w:val="none" w:sz="0" w:space="0" w:color="auto"/>
      </w:divBdr>
    </w:div>
    <w:div w:id="1816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nde!!\Application%20Data\Microsoft\Templates\DMS%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C679A-8745-4F64-93D4-00B6E1A1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DMS Document form</Template>
  <TotalTime>5</TotalTime>
  <Pages>54</Pages>
  <Words>14620</Words>
  <Characters>83336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97761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Glendell De Souza</dc:creator>
  <cp:lastModifiedBy>DeSouza</cp:lastModifiedBy>
  <cp:revision>4</cp:revision>
  <cp:lastPrinted>2010-09-27T20:20:00Z</cp:lastPrinted>
  <dcterms:created xsi:type="dcterms:W3CDTF">2018-10-18T12:44:00Z</dcterms:created>
  <dcterms:modified xsi:type="dcterms:W3CDTF">2018-11-02T15:54:00Z</dcterms:modified>
</cp:coreProperties>
</file>